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卓越路上，且行且思——年度成长总结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时光荏苒，岁月如歌，转眼间2025年已接近尾声。回首这一年在小学卓越教师成长营的学习与实践，我深感收获颇丰，尤其是在“二十四节气”与劳动教育相结合的探索中，我不仅提升了自己的专业素养，也在教学实践中不断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一、阅读启智，理论奠基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成长营的学习中，我积极参与线上读书分享活动，研读了《课程的力量》和《逆商》等书籍。这些书籍从课程设计、实施与评价等多维度剖析，让我深刻认识到课程对学生成长的关键作用。通过与营内伙伴的思维碰撞，我拓宽了课程建设的视野，并将书中的理论融入日常教学思考，为教学实践筑牢了理论根基。特别是在“二十四节气”与劳动教育相结合的研究中，我深刻体会到传统文化对培养学生综合素养的重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eastAsia"/>
          <w:sz w:val="24"/>
          <w:szCs w:val="24"/>
        </w:rPr>
        <w:t>、研究深耕，拓展视野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成长营的带领下，我深入研究了“二十四节气”与“非认知能力”的结合。每个月一次的主题课程研讨，让我在一次次劳动实践中，不仅掌握了劳动技能，更懂得了珍惜劳动成果，感悟到劳动精神的真谛。春天，我们播种希望，感受生命的蓬勃；夏天，我们挥洒汗水，体会劳动的艰辛；秋天，我们收获果实，分享丰收的喜悦；冬天，我们储藏能量，期待来年的希望。这些研究让我深入挖掘了传统文化的内涵，探索如何将其融入课程，培养学生的综合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</w:rPr>
        <w:t>、听课取经，汲取养分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成长营的活动中，我积极参加听课学习，观摩了综合实践课和劳动课。通过观摩成长营教师的课堂，我学习了他们独特的教学设计、巧妙的课堂引导以及对学生的鼓励启发。这些宝贵经验为我所用，在今后教学中，我将不断优化教学方法，提升课堂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四</w:t>
      </w:r>
      <w:r>
        <w:rPr>
          <w:rFonts w:hint="eastAsia"/>
          <w:sz w:val="24"/>
          <w:szCs w:val="24"/>
        </w:rPr>
        <w:t>、不忘初心，砥砺前行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育是一场漫长的修行，我深知自己还有许多不足。在新的一年里，我将继续在钱校的带领下，与二十四节气为伴，不断学习，不断探索，努力提升自身专业素养。未来，我将继续怀揣着对教育的热爱，与学生们一起，在知识的海洋里遨游，在劳动的实践中成长，共同书写更加美好的篇章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2025年，我在成长营的学习与实践是成长路上的坚实阶梯。未来，我将继续努力，在教育教学中发光发热，以匠心致初心，以初心向未来！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（营员：佘登月）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NTk0ZDI2N2EwNjg4ODRiZGViYmRiYjFkYzg1ZDAifQ=="/>
  </w:docVars>
  <w:rsids>
    <w:rsidRoot w:val="72157BB4"/>
    <w:rsid w:val="721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2025-02-10T02:26:00Z</dcterms:created>
  <dc:creator>佘登月</dc:creator>
  <cp:lastModifiedBy>佘登月</cp:lastModifiedBy>
  <dcterms:modified xsi:type="dcterms:W3CDTF">2025-02-10T02:31:47Z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73851EBE96FA41E9BE7996E594F64EA2_11</vt:lpwstr>
  </property>
</Properties>
</file>