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222FD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坚守初心，笃行不息——2024年度钱丽娟卓越教师成长营总结</w:t>
      </w:r>
    </w:p>
    <w:p w14:paraId="34216935">
      <w:pPr>
        <w:ind w:firstLine="480" w:firstLineChars="200"/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春耕夏耘，秋收冬藏，一年光阴转瞬即逝，2024年接近尾声，回顾成长营一年的学习与成长，感慨很多，下面我将从三个方面进行总结：</w:t>
      </w:r>
    </w:p>
    <w:p w14:paraId="773E2727">
      <w:pPr>
        <w:ind w:firstLine="480" w:firstLineChars="200"/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在教学实践方面，我围绕小满节气开设了一节《小满时节枇杷黄》的市级公开课，通过几大活动更加深入地了解了小满节气的特点。其次我组织小组成员围绕“大雪”节气共同开发了“诗意大雪”节气课程，聚焦学生的非认知能力，从我是研究员和我是小劳模两个方面设计学生活动，并做了《诗意大雪》的区级讲座，从课程背景及概要、课程目标、课程内容与课程评价四大板块介绍了课程设计的思路与要点。</w:t>
      </w:r>
    </w:p>
    <w:p w14:paraId="57DDC29F">
      <w:pPr>
        <w:ind w:firstLine="480" w:firstLineChars="200"/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在教科研方面，我及时总结与反思，将实践过程中的所思所得记录了下来，撰写了2篇论文发表于省级期刊，另外我积极参与了省级十四五课题《基于乡村资源的场馆课程的开发与实施研究》，并于今年顺利结题。</w:t>
      </w:r>
    </w:p>
    <w:p w14:paraId="0903DE9B">
      <w:pPr>
        <w:ind w:firstLine="480" w:firstLineChars="200"/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在理论学习方面，我认真阅读了《课程的力量》与《逆商》两本书，在小伙伴们的阅读分享中，更加深了对非认知能力的理解，此外，我也将学习到的理论与经验用于自己的教育实践中，无论是对于班上的孩子还是自己的孩子都可以说是受益匪浅。</w:t>
      </w:r>
    </w:p>
    <w:p w14:paraId="43488C48">
      <w:pPr>
        <w:ind w:firstLine="480" w:firstLineChars="200"/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岁月匆匆流逝，奋斗让时间有了意义。我会更加珍惜在成长营与大家一起携手共进的时光，继续努力，坚守初心，笃行不行！</w:t>
      </w:r>
    </w:p>
    <w:p w14:paraId="4B6E9096">
      <w:pPr>
        <w:ind w:firstLine="480" w:firstLineChars="200"/>
        <w:jc w:val="righ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（营员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32"/>
          <w:lang w:val="en-US" w:eastAsia="zh-CN"/>
        </w:rPr>
        <w:t>：倪佼）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F6052"/>
    <w:rsid w:val="182F6052"/>
    <w:rsid w:val="3DBC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510</Characters>
  <Lines>0</Lines>
  <Paragraphs>0</Paragraphs>
  <TotalTime>26</TotalTime>
  <ScaleCrop>false</ScaleCrop>
  <LinksUpToDate>false</LinksUpToDate>
  <CharactersWithSpaces>510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2025-01-24T09:14:00Z</dcterms:created>
  <dc:creator>微信用户</dc:creator>
  <cp:lastModifiedBy>微信用户</cp:lastModifiedBy>
  <dcterms:modified xsi:type="dcterms:W3CDTF">2025-01-24T09:42:21Z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E7660F362FF24CC185F2521ECDB5EB55_11</vt:lpwstr>
  </property>
  <property fmtid="{D5CDD505-2E9C-101B-9397-08002B2CF9AE}" pid="4" name="KSOTemplateDocerSaveRecord">
    <vt:lpwstr>eyJoZGlkIjoiOWJlYTVkOWQxMzdmNDAzNjNmNjgwZGMzMWZhY2IyMTAiLCJ1c2VySWQiOiIxNDcyMTM2NTk0In0=</vt:lpwstr>
  </property>
</Properties>
</file>