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6AF7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秋意浓浓，恰如其分</w:t>
      </w:r>
      <w:bookmarkStart w:id="0" w:name="_GoBack"/>
      <w:bookmarkEnd w:id="0"/>
    </w:p>
    <w:p w14:paraId="19242500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——秋分节气展示汇报课</w:t>
      </w:r>
    </w:p>
    <w:p w14:paraId="19B0C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【学习目标】</w:t>
      </w:r>
    </w:p>
    <w:p w14:paraId="7869E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1、初步了解二十四节气，学生能运用相关研究方法研究秋分节气的相关内容。</w:t>
      </w:r>
    </w:p>
    <w:p w14:paraId="10BD5E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2、通过分组，学生选择感兴趣的话题进一步体验秋分的研究。</w:t>
      </w:r>
    </w:p>
    <w:p w14:paraId="12B1E370">
      <w:pPr>
        <w:rPr>
          <w:rFonts w:hint="eastAsia"/>
          <w:lang w:val="en-US" w:eastAsia="zh-CN"/>
        </w:rPr>
      </w:pPr>
    </w:p>
    <w:p w14:paraId="5FCCC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【学习过程】</w:t>
      </w:r>
    </w:p>
    <w:p w14:paraId="5BBC9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一：视频回顾研究过程。</w:t>
      </w:r>
    </w:p>
    <w:p w14:paraId="331AC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二：秋意浓浓，恰如其分，我们刚刚围绕二十四节气中的第十六个节气秋分展开了研究，同学们分成了物候、养生、美食、秋物、秋播、诗词六个小组。</w:t>
      </w:r>
    </w:p>
    <w:p w14:paraId="7F09309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接下来请我们各个研究小组来汇报他们的研究成果吧。</w:t>
      </w:r>
    </w:p>
    <w:p w14:paraId="528EF80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第一组（陈妍静）</w:t>
      </w:r>
    </w:p>
    <w:p w14:paraId="738F8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秋分到，昼夜半，知三候，巧应对。大家好，我们小组研究的是秋分的物候：</w:t>
      </w:r>
    </w:p>
    <w:p w14:paraId="5802B0FC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读一读——</w:t>
      </w:r>
      <w:r>
        <w:rPr>
          <w:rFonts w:hint="eastAsia"/>
          <w:lang w:val="en-US" w:eastAsia="zh-CN"/>
        </w:rPr>
        <w:t>一候雷始收声；二候蛰虫坯户；三候水始涸。谁来给大家讲讲这三句话的意思，我们还记录了秋分前一周的温度，出示温度记录图。</w:t>
      </w:r>
    </w:p>
    <w:p w14:paraId="4788F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与往年对比，发现总结。</w:t>
      </w:r>
    </w:p>
    <w:p w14:paraId="0C1E31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师：感谢物候小组的提醒。</w:t>
      </w:r>
    </w:p>
    <w:p w14:paraId="0D98FFE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第二组（张晨曦）</w:t>
      </w:r>
    </w:p>
    <w:p w14:paraId="228C6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我们小组通过采访的研究方法，采访了老师和家人，请看我们的采访视频。</w:t>
      </w:r>
    </w:p>
    <w:p w14:paraId="6DEAE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通过采访，我们发现大家对于秋季养生了解的不多，分享研究结果。</w:t>
      </w:r>
    </w:p>
    <w:p w14:paraId="1A979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我们小组学习了运动养生方法——八段锦，请大家跟着学习第一节。</w:t>
      </w:r>
    </w:p>
    <w:p w14:paraId="40389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饮食适当，运动充分，相信我们都能有个强健的身体。</w:t>
      </w:r>
    </w:p>
    <w:p w14:paraId="12EE1D4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师：学到了多样的养生方法，同学们会更加健康。</w:t>
      </w:r>
    </w:p>
    <w:p w14:paraId="13D14AC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第三组（王鑫琪）</w:t>
      </w:r>
    </w:p>
    <w:p w14:paraId="69AD0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随着秋分节气的到来，一定少不了各种秋天的蔬果，这是我们在超市和菜地实地考察后的收获，柿子、橘子等水果已经上市，菜地里茄子、白菜也已经相继成熟。</w:t>
      </w:r>
    </w:p>
    <w:p w14:paraId="67A0CFA9">
      <w:pPr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师：你们还知道秋季有哪些应季的蔬果吗？</w:t>
      </w:r>
      <w:r>
        <w:rPr>
          <w:rFonts w:hint="eastAsia"/>
          <w:lang w:val="en-US" w:eastAsia="zh-CN"/>
        </w:rPr>
        <w:t>（出示一些蔬菜，请同学来说说）</w:t>
      </w:r>
    </w:p>
    <w:p w14:paraId="494A6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那么你知道为什么要多吃应季的食品吗？请我们小组来解答。</w:t>
      </w:r>
    </w:p>
    <w:p w14:paraId="3ACA4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师：经过第三小组的汇报，我们回家也可以和爸爸妈妈们普及哈！</w:t>
      </w:r>
    </w:p>
    <w:p w14:paraId="07F89F2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第四组（周子瑜）</w:t>
      </w:r>
    </w:p>
    <w:p w14:paraId="18088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这是我们小组制作的秋梨冻（播放图片）让我们一起看视频回顾一下制作方法吧？（视频播放）。（小组成员为每一组发放制作好的秋梨冻）</w:t>
      </w:r>
    </w:p>
    <w:p w14:paraId="6CAA70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同学们觉得味道还不错吧，其实秋天可以品尝的美食还有很多，出示（螃蟹宴、炒秋菜、糖芋头等）我们小组还想接下去研究其他美食。</w:t>
      </w:r>
    </w:p>
    <w:p w14:paraId="74D1097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第五组（严梓芮）</w:t>
      </w:r>
    </w:p>
    <w:p w14:paraId="131A6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秋分在2018年被定为：中国农民丰收节，在秋分这个节气农业工作者会做哪些农事呢？</w:t>
      </w:r>
    </w:p>
    <w:p w14:paraId="1AD8D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我们小队的成员通过调查了解到有收割稻谷，种豆，种萝卜等活动。（图片）</w:t>
      </w:r>
    </w:p>
    <w:p w14:paraId="281C9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请我们小组的同学介绍一下，我的收获：体会到种植的耐心、细心和坚持。</w:t>
      </w:r>
    </w:p>
    <w:p w14:paraId="11771F4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第六组（李相宜）</w:t>
      </w:r>
    </w:p>
    <w:p w14:paraId="2FE44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秋分在古人眼里是一个色彩缤纷，充满浪漫风格的节气，很多文人留下了关于秋分的诗词。</w:t>
      </w:r>
    </w:p>
    <w:p w14:paraId="0C3C4B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除了收集的诗词外，我们还把自己写的秋天的美好分享给大家，读一句。</w:t>
      </w:r>
    </w:p>
    <w:p w14:paraId="3F1ED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你们觉得各小组的研究方法运用是否恰当，成果是否丰富，请各小组商量一下，组长来进行评价。（对应评价单）</w:t>
      </w:r>
    </w:p>
    <w:p w14:paraId="291E3D36">
      <w:pPr>
        <w:rPr>
          <w:rFonts w:hint="default"/>
          <w:lang w:val="en-US" w:eastAsia="zh-CN"/>
        </w:rPr>
      </w:pPr>
    </w:p>
    <w:p w14:paraId="69AF9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今天在各小组同学围绕秋分主题分享了各自的研究成果，看来大家对于秋分有了一定的了解，我想形成研究成果前，你们还对哪个内容有疑问呢？</w:t>
      </w:r>
    </w:p>
    <w:p w14:paraId="3D340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生：丰收节的农事很多，我们还想体验其他活动。</w:t>
      </w:r>
    </w:p>
    <w:p w14:paraId="2186D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生：秋季养生方法是不是可以分年轻人、老年人、孩子，针对不同的人群进行设计。</w:t>
      </w:r>
    </w:p>
    <w:p w14:paraId="564FA568">
      <w:pPr>
        <w:rPr>
          <w:rFonts w:hint="eastAsia"/>
          <w:lang w:val="en-US" w:eastAsia="zh-CN"/>
        </w:rPr>
      </w:pPr>
    </w:p>
    <w:p w14:paraId="27BB34D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同学们带着这样的问题继续进行研究，秋意浓浓，恰如其分的汇报展示课今天就到这里。</w:t>
      </w:r>
    </w:p>
    <w:p w14:paraId="545E3EF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A071593"/>
    <w:rsid w:val="0A071593"/>
    <w:rsid w:val="686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1182</Words>
  <Characters>1185</Characters>
  <Lines>0</Lines>
  <Paragraphs>0</Paragraphs>
  <TotalTime>87</TotalTime>
  <ScaleCrop>false</ScaleCrop>
  <LinksUpToDate>false</LinksUpToDate>
  <CharactersWithSpaces>1185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2024-09-19T08:54:00Z</dcterms:created>
  <dc:creator>精灵</dc:creator>
  <cp:lastModifiedBy>瞬间感觉</cp:lastModifiedBy>
  <dcterms:modified xsi:type="dcterms:W3CDTF">2025-03-21T11:26:40Z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DBEA974EE0AC4C77BAA5A0EE8A81CC52_11</vt:lpwstr>
  </property>
  <property fmtid="{D5CDD505-2E9C-101B-9397-08002B2CF9AE}" pid="4" name="KSOTemplateDocerSaveRecord">
    <vt:lpwstr>eyJoZGlkIjoiN2YzNjBkOTgyNWQ1YTMxYzM3MzMwNWFiODNmOWIzYWMiLCJ1c2VySWQiOiI2Mzk5MTEwNTIifQ==</vt:lpwstr>
  </property>
</Properties>
</file>