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FE4A82" w14:textId="77777777" w:rsidR="00A72F3F" w:rsidRPr="00A72F3F" w:rsidRDefault="00A72F3F" w:rsidP="00A72F3F">
      <w:pPr>
        <w:widowControl/>
        <w:shd w:val="clear" w:color="auto" w:fill="FFFFFF"/>
        <w:spacing w:after="210"/>
        <w:jc w:val="left"/>
        <w:outlineLvl w:val="0"/>
        <w:rPr>
          <w:rFonts w:ascii="Microsoft YaHei UI" w:eastAsia="Microsoft YaHei UI" w:hAnsi="Microsoft YaHei UI" w:cs="宋体" w:hint="eastAsia"/>
          <w:b/>
          <w:bCs/>
          <w:color w:val="222222"/>
          <w:spacing w:val="8"/>
          <w:kern w:val="36"/>
          <w:sz w:val="33"/>
          <w:szCs w:val="33"/>
        </w:rPr>
      </w:pPr>
      <w:r w:rsidRPr="00A72F3F">
        <w:rPr>
          <w:rFonts w:ascii="Microsoft YaHei UI" w:eastAsia="Microsoft YaHei UI" w:hAnsi="Microsoft YaHei UI" w:cs="宋体" w:hint="eastAsia"/>
          <w:b/>
          <w:bCs/>
          <w:color w:val="222222"/>
          <w:spacing w:val="8"/>
          <w:kern w:val="36"/>
          <w:sz w:val="33"/>
          <w:szCs w:val="33"/>
        </w:rPr>
        <w:t>【好文共赏】余文森，龙安邦 || 论义务教育新课程标准的教育学意义</w:t>
      </w:r>
    </w:p>
    <w:p w14:paraId="4357779C" w14:textId="77777777" w:rsidR="00A72F3F" w:rsidRDefault="00A72F3F" w:rsidP="00A72F3F">
      <w:pPr>
        <w:pStyle w:val="a3"/>
        <w:shd w:val="clear" w:color="auto" w:fill="FFFFFF"/>
        <w:spacing w:before="0" w:beforeAutospacing="0" w:after="0" w:afterAutospacing="0"/>
        <w:ind w:firstLine="480"/>
        <w:rPr>
          <w:rFonts w:ascii="Microsoft YaHei UI" w:eastAsia="Microsoft YaHei UI" w:hAnsi="Microsoft YaHei UI" w:hint="eastAsia"/>
          <w:spacing w:val="8"/>
        </w:rPr>
      </w:pPr>
      <w:r>
        <w:rPr>
          <w:rFonts w:hint="eastAsia"/>
          <w:spacing w:val="8"/>
          <w:sz w:val="23"/>
          <w:szCs w:val="23"/>
        </w:rPr>
        <w:t>最近，教育部正式颁布了义务教育阶段新修订的各门课程标准（以下简称“新课程标准”）。对新课程标准的解读和学习、理解与落实将是当前基础教育界的一件十分紧迫的大事。新课程标准究竟是一个</w:t>
      </w:r>
      <w:r w:rsidRPr="006A58AE">
        <w:rPr>
          <w:rFonts w:hint="eastAsia"/>
          <w:color w:val="FF0000"/>
          <w:spacing w:val="8"/>
          <w:sz w:val="23"/>
          <w:szCs w:val="23"/>
        </w:rPr>
        <w:t>什么样的标准</w:t>
      </w:r>
      <w:r>
        <w:rPr>
          <w:rFonts w:hint="eastAsia"/>
          <w:spacing w:val="8"/>
          <w:sz w:val="23"/>
          <w:szCs w:val="23"/>
        </w:rPr>
        <w:t>？或者说本次课程标准修订</w:t>
      </w:r>
      <w:r w:rsidRPr="006A58AE">
        <w:rPr>
          <w:rFonts w:hint="eastAsia"/>
          <w:color w:val="FF0000"/>
          <w:spacing w:val="8"/>
          <w:sz w:val="23"/>
          <w:szCs w:val="23"/>
        </w:rPr>
        <w:t>究竟有哪些突破和创</w:t>
      </w:r>
      <w:r>
        <w:rPr>
          <w:rFonts w:hint="eastAsia"/>
          <w:spacing w:val="8"/>
          <w:sz w:val="23"/>
          <w:szCs w:val="23"/>
        </w:rPr>
        <w:t>新？本文将结合自己参加课程标准修订的体会，从以下三个维度对此进行解读。</w:t>
      </w:r>
      <w:r w:rsidRPr="006A58AE">
        <w:rPr>
          <w:rFonts w:hint="eastAsia"/>
          <w:color w:val="FF0000"/>
          <w:spacing w:val="8"/>
          <w:sz w:val="23"/>
          <w:szCs w:val="23"/>
        </w:rPr>
        <w:t>第一，“属性”的维度</w:t>
      </w:r>
      <w:r>
        <w:rPr>
          <w:rFonts w:hint="eastAsia"/>
          <w:spacing w:val="8"/>
          <w:sz w:val="23"/>
          <w:szCs w:val="23"/>
        </w:rPr>
        <w:t>。新课程标准是一个什么样的文本，文本的性质和框架及其所具有的教育学属性是什么。</w:t>
      </w:r>
      <w:r w:rsidRPr="006A58AE">
        <w:rPr>
          <w:rFonts w:hint="eastAsia"/>
          <w:color w:val="FF0000"/>
          <w:spacing w:val="8"/>
          <w:sz w:val="23"/>
          <w:szCs w:val="23"/>
        </w:rPr>
        <w:t>第二，“课程”的维度</w:t>
      </w:r>
      <w:r>
        <w:rPr>
          <w:rFonts w:hint="eastAsia"/>
          <w:spacing w:val="8"/>
          <w:sz w:val="23"/>
          <w:szCs w:val="23"/>
        </w:rPr>
        <w:t>。课程标准的内核是课程，是“基于课程，通过课程，为了课程”的标准，新课程标准所蕴含和反映的课程观发生了什么变化。</w:t>
      </w:r>
      <w:r w:rsidRPr="006A58AE">
        <w:rPr>
          <w:rFonts w:hint="eastAsia"/>
          <w:color w:val="FF0000"/>
          <w:spacing w:val="8"/>
          <w:sz w:val="23"/>
          <w:szCs w:val="23"/>
        </w:rPr>
        <w:t>第三，“标准”的维度</w:t>
      </w:r>
      <w:r>
        <w:rPr>
          <w:rFonts w:hint="eastAsia"/>
          <w:spacing w:val="8"/>
          <w:sz w:val="23"/>
          <w:szCs w:val="23"/>
        </w:rPr>
        <w:t>。课程标准的形式是标准，是从标准的角度来规范课程的，新课程标准在形式或结构上有什么变化。</w:t>
      </w:r>
    </w:p>
    <w:p w14:paraId="48C21B30" w14:textId="26B3257A" w:rsidR="00A72F3F" w:rsidRPr="00A72F3F" w:rsidRDefault="00A72F3F" w:rsidP="00A72F3F">
      <w:pPr>
        <w:widowControl/>
        <w:jc w:val="left"/>
        <w:rPr>
          <w:rFonts w:ascii="宋体" w:eastAsia="宋体" w:hAnsi="宋体" w:cs="宋体" w:hint="eastAsia"/>
          <w:kern w:val="0"/>
          <w:sz w:val="24"/>
          <w:szCs w:val="24"/>
        </w:rPr>
      </w:pPr>
      <w:r w:rsidRPr="00A72F3F">
        <w:rPr>
          <w:rFonts w:ascii="宋体" w:eastAsia="宋体" w:hAnsi="宋体" w:cs="宋体"/>
          <w:b/>
          <w:bCs/>
          <w:color w:val="0052FF"/>
          <w:kern w:val="0"/>
          <w:sz w:val="29"/>
          <w:szCs w:val="29"/>
        </w:rPr>
        <w:br/>
      </w:r>
      <w:r w:rsidR="007B16FA">
        <w:rPr>
          <w:rFonts w:ascii="宋体" w:eastAsia="宋体" w:hAnsi="宋体" w:cs="宋体" w:hint="eastAsia"/>
          <w:b/>
          <w:bCs/>
          <w:color w:val="0052FF"/>
          <w:kern w:val="0"/>
          <w:sz w:val="29"/>
          <w:szCs w:val="29"/>
        </w:rPr>
        <w:t>一、</w:t>
      </w:r>
      <w:r w:rsidRPr="00A72F3F">
        <w:rPr>
          <w:rFonts w:ascii="宋体" w:eastAsia="宋体" w:hAnsi="宋体" w:cs="宋体"/>
          <w:b/>
          <w:bCs/>
          <w:color w:val="0052FF"/>
          <w:kern w:val="0"/>
          <w:sz w:val="29"/>
          <w:szCs w:val="29"/>
        </w:rPr>
        <w:t>新课程标准的</w:t>
      </w:r>
      <w:r w:rsidRPr="00FF71E1">
        <w:rPr>
          <w:rFonts w:ascii="宋体" w:eastAsia="宋体" w:hAnsi="宋体" w:cs="宋体"/>
          <w:b/>
          <w:bCs/>
          <w:color w:val="0052FF"/>
          <w:kern w:val="0"/>
          <w:sz w:val="29"/>
          <w:szCs w:val="29"/>
          <w:highlight w:val="yellow"/>
        </w:rPr>
        <w:t>属性</w:t>
      </w:r>
      <w:r w:rsidRPr="00A72F3F">
        <w:rPr>
          <w:rFonts w:ascii="宋体" w:eastAsia="宋体" w:hAnsi="宋体" w:cs="宋体"/>
          <w:b/>
          <w:bCs/>
          <w:color w:val="0052FF"/>
          <w:kern w:val="0"/>
          <w:sz w:val="29"/>
          <w:szCs w:val="29"/>
        </w:rPr>
        <w:t>：内涵澄清与文本框架</w:t>
      </w:r>
    </w:p>
    <w:p w14:paraId="5999D39B" w14:textId="77777777" w:rsidR="00A72F3F" w:rsidRPr="00A72F3F" w:rsidRDefault="00A72F3F" w:rsidP="00A72F3F">
      <w:pPr>
        <w:widowControl/>
        <w:shd w:val="clear" w:color="auto" w:fill="FFFFFF"/>
        <w:ind w:firstLine="480"/>
        <w:rPr>
          <w:rFonts w:ascii="Microsoft YaHei UI" w:eastAsia="Microsoft YaHei UI" w:hAnsi="Microsoft YaHei UI" w:cs="宋体" w:hint="eastAsia"/>
          <w:color w:val="222222"/>
          <w:spacing w:val="8"/>
          <w:kern w:val="0"/>
          <w:sz w:val="26"/>
          <w:szCs w:val="26"/>
        </w:rPr>
      </w:pPr>
      <w:r w:rsidRPr="00A72F3F">
        <w:rPr>
          <w:rFonts w:ascii="宋体" w:eastAsia="宋体" w:hAnsi="宋体" w:cs="宋体" w:hint="eastAsia"/>
          <w:color w:val="222222"/>
          <w:spacing w:val="8"/>
          <w:kern w:val="0"/>
          <w:sz w:val="23"/>
          <w:szCs w:val="23"/>
        </w:rPr>
        <w:t>课程标准是一个什么样的文本？其框架或主体内容有哪些？课程标准在整个教育体系之中处于一个什么样的位置？发挥什么作用？</w:t>
      </w:r>
    </w:p>
    <w:p w14:paraId="2D45895A" w14:textId="5140A27E" w:rsidR="00A72F3F" w:rsidRPr="00A72F3F" w:rsidRDefault="00A72F3F" w:rsidP="007B16FA">
      <w:pPr>
        <w:widowControl/>
        <w:shd w:val="clear" w:color="auto" w:fill="FFFFFF"/>
        <w:ind w:firstLine="480"/>
        <w:rPr>
          <w:rFonts w:ascii="Microsoft YaHei UI" w:eastAsia="Microsoft YaHei UI" w:hAnsi="Microsoft YaHei UI" w:cs="宋体" w:hint="eastAsia"/>
          <w:color w:val="222222"/>
          <w:spacing w:val="8"/>
          <w:kern w:val="0"/>
          <w:sz w:val="26"/>
          <w:szCs w:val="26"/>
        </w:rPr>
      </w:pPr>
      <w:r w:rsidRPr="00A72F3F">
        <w:rPr>
          <w:rFonts w:ascii="宋体" w:eastAsia="宋体" w:hAnsi="宋体" w:cs="宋体" w:hint="eastAsia"/>
          <w:color w:val="222222"/>
          <w:spacing w:val="8"/>
          <w:kern w:val="0"/>
          <w:sz w:val="23"/>
          <w:szCs w:val="23"/>
        </w:rPr>
        <w:t>《义务教育课程方案（2022年版）》指出：“国家课程标准规定课程性质、课程理念、课程目标、课程内容、学业质量和课程实施等，是教材编写、教学、考试评价以及课程实施管理的直接依据。”这句话包含三层意思：</w:t>
      </w:r>
      <w:r w:rsidRPr="001300BD">
        <w:rPr>
          <w:rFonts w:ascii="宋体" w:eastAsia="宋体" w:hAnsi="宋体" w:cs="宋体" w:hint="eastAsia"/>
          <w:color w:val="222222"/>
          <w:spacing w:val="8"/>
          <w:kern w:val="0"/>
          <w:sz w:val="23"/>
          <w:szCs w:val="23"/>
          <w:highlight w:val="yellow"/>
        </w:rPr>
        <w:t>第一</w:t>
      </w:r>
      <w:r w:rsidRPr="00A72F3F">
        <w:rPr>
          <w:rFonts w:ascii="宋体" w:eastAsia="宋体" w:hAnsi="宋体" w:cs="宋体" w:hint="eastAsia"/>
          <w:color w:val="222222"/>
          <w:spacing w:val="8"/>
          <w:kern w:val="0"/>
          <w:sz w:val="23"/>
          <w:szCs w:val="23"/>
        </w:rPr>
        <w:t>，强调课程标准的属性。课程标准</w:t>
      </w:r>
      <w:r w:rsidRPr="00FF71E1">
        <w:rPr>
          <w:rFonts w:ascii="宋体" w:eastAsia="宋体" w:hAnsi="宋体" w:cs="宋体" w:hint="eastAsia"/>
          <w:color w:val="222222"/>
          <w:spacing w:val="8"/>
          <w:kern w:val="0"/>
          <w:sz w:val="23"/>
          <w:szCs w:val="23"/>
          <w:highlight w:val="yellow"/>
        </w:rPr>
        <w:t>体现的是国家意志</w:t>
      </w:r>
      <w:r w:rsidRPr="00A72F3F">
        <w:rPr>
          <w:rFonts w:ascii="宋体" w:eastAsia="宋体" w:hAnsi="宋体" w:cs="宋体" w:hint="eastAsia"/>
          <w:color w:val="222222"/>
          <w:spacing w:val="8"/>
          <w:kern w:val="0"/>
          <w:sz w:val="23"/>
          <w:szCs w:val="23"/>
        </w:rPr>
        <w:t>，是国家教育意志在课程层面的体现，不是参与研制和修订的专家的个人学术见解和主张。这是课程标准权威性的根据。各行各业都有国家标准，课程作为学校教育的核心，自然也得</w:t>
      </w:r>
      <w:r w:rsidRPr="001300BD">
        <w:rPr>
          <w:rFonts w:ascii="宋体" w:eastAsia="宋体" w:hAnsi="宋体" w:cs="宋体" w:hint="eastAsia"/>
          <w:spacing w:val="8"/>
          <w:kern w:val="0"/>
          <w:sz w:val="23"/>
          <w:szCs w:val="23"/>
          <w:u w:val="single"/>
        </w:rPr>
        <w:t>有国家标准</w:t>
      </w:r>
      <w:r w:rsidRPr="00A72F3F">
        <w:rPr>
          <w:rFonts w:ascii="宋体" w:eastAsia="宋体" w:hAnsi="宋体" w:cs="宋体" w:hint="eastAsia"/>
          <w:color w:val="222222"/>
          <w:spacing w:val="8"/>
          <w:kern w:val="0"/>
          <w:sz w:val="23"/>
          <w:szCs w:val="23"/>
        </w:rPr>
        <w:t>。课程标准是国家教育标准的重要组成部分。</w:t>
      </w:r>
      <w:r w:rsidRPr="001300BD">
        <w:rPr>
          <w:rFonts w:ascii="宋体" w:eastAsia="宋体" w:hAnsi="宋体" w:cs="宋体" w:hint="eastAsia"/>
          <w:color w:val="222222"/>
          <w:spacing w:val="8"/>
          <w:kern w:val="0"/>
          <w:sz w:val="23"/>
          <w:szCs w:val="23"/>
          <w:highlight w:val="yellow"/>
        </w:rPr>
        <w:t>第二</w:t>
      </w:r>
      <w:r w:rsidRPr="00A72F3F">
        <w:rPr>
          <w:rFonts w:ascii="宋体" w:eastAsia="宋体" w:hAnsi="宋体" w:cs="宋体" w:hint="eastAsia"/>
          <w:color w:val="222222"/>
          <w:spacing w:val="8"/>
          <w:kern w:val="0"/>
          <w:sz w:val="23"/>
          <w:szCs w:val="23"/>
        </w:rPr>
        <w:t>，提示课程标准的</w:t>
      </w:r>
      <w:r w:rsidRPr="00FF71E1">
        <w:rPr>
          <w:rFonts w:ascii="宋体" w:eastAsia="宋体" w:hAnsi="宋体" w:cs="宋体" w:hint="eastAsia"/>
          <w:color w:val="222222"/>
          <w:spacing w:val="8"/>
          <w:kern w:val="0"/>
          <w:sz w:val="23"/>
          <w:szCs w:val="23"/>
          <w:highlight w:val="yellow"/>
        </w:rPr>
        <w:t>文本构成</w:t>
      </w:r>
      <w:r w:rsidRPr="00A72F3F">
        <w:rPr>
          <w:rFonts w:ascii="宋体" w:eastAsia="宋体" w:hAnsi="宋体" w:cs="宋体" w:hint="eastAsia"/>
          <w:color w:val="222222"/>
          <w:spacing w:val="8"/>
          <w:kern w:val="0"/>
          <w:sz w:val="23"/>
          <w:szCs w:val="23"/>
        </w:rPr>
        <w:t>。国家课程标准主要由</w:t>
      </w:r>
      <w:r w:rsidRPr="001300BD">
        <w:rPr>
          <w:rFonts w:ascii="宋体" w:eastAsia="宋体" w:hAnsi="宋体" w:cs="宋体" w:hint="eastAsia"/>
          <w:spacing w:val="8"/>
          <w:kern w:val="0"/>
          <w:sz w:val="23"/>
          <w:szCs w:val="23"/>
          <w:highlight w:val="yellow"/>
        </w:rPr>
        <w:t>“课程性质、课程理念、课程目标、课程内容、学业质量和课程实施”等组成，这六个板块</w:t>
      </w:r>
      <w:r w:rsidRPr="00A72F3F">
        <w:rPr>
          <w:rFonts w:ascii="宋体" w:eastAsia="宋体" w:hAnsi="宋体" w:cs="宋体" w:hint="eastAsia"/>
          <w:color w:val="222222"/>
          <w:spacing w:val="8"/>
          <w:kern w:val="0"/>
          <w:sz w:val="23"/>
          <w:szCs w:val="23"/>
        </w:rPr>
        <w:t>是标准的主体，其中课程</w:t>
      </w:r>
      <w:r w:rsidRPr="001300BD">
        <w:rPr>
          <w:rFonts w:ascii="宋体" w:eastAsia="宋体" w:hAnsi="宋体" w:cs="宋体" w:hint="eastAsia"/>
          <w:color w:val="222222"/>
          <w:spacing w:val="8"/>
          <w:kern w:val="0"/>
          <w:sz w:val="23"/>
          <w:szCs w:val="23"/>
          <w:highlight w:val="yellow"/>
        </w:rPr>
        <w:t>性质</w:t>
      </w:r>
      <w:r w:rsidRPr="00A72F3F">
        <w:rPr>
          <w:rFonts w:ascii="宋体" w:eastAsia="宋体" w:hAnsi="宋体" w:cs="宋体" w:hint="eastAsia"/>
          <w:color w:val="222222"/>
          <w:spacing w:val="8"/>
          <w:kern w:val="0"/>
          <w:sz w:val="23"/>
          <w:szCs w:val="23"/>
        </w:rPr>
        <w:t>是对一门课程的“定性”，主要回答这</w:t>
      </w:r>
      <w:r w:rsidRPr="001300BD">
        <w:rPr>
          <w:rFonts w:ascii="宋体" w:eastAsia="宋体" w:hAnsi="宋体" w:cs="宋体" w:hint="eastAsia"/>
          <w:color w:val="222222"/>
          <w:spacing w:val="8"/>
          <w:kern w:val="0"/>
          <w:sz w:val="23"/>
          <w:szCs w:val="23"/>
          <w:highlight w:val="yellow"/>
        </w:rPr>
        <w:t>是一门什么样的课程</w:t>
      </w:r>
      <w:r w:rsidRPr="00A72F3F">
        <w:rPr>
          <w:rFonts w:ascii="宋体" w:eastAsia="宋体" w:hAnsi="宋体" w:cs="宋体" w:hint="eastAsia"/>
          <w:color w:val="222222"/>
          <w:spacing w:val="8"/>
          <w:kern w:val="0"/>
          <w:sz w:val="23"/>
          <w:szCs w:val="23"/>
        </w:rPr>
        <w:t>，这门课程的</w:t>
      </w:r>
      <w:r w:rsidRPr="001300BD">
        <w:rPr>
          <w:rFonts w:ascii="宋体" w:eastAsia="宋体" w:hAnsi="宋体" w:cs="宋体" w:hint="eastAsia"/>
          <w:color w:val="222222"/>
          <w:spacing w:val="8"/>
          <w:kern w:val="0"/>
          <w:sz w:val="23"/>
          <w:szCs w:val="23"/>
          <w:highlight w:val="yellow"/>
        </w:rPr>
        <w:t>育人价值和教育意义是什么</w:t>
      </w:r>
      <w:r w:rsidRPr="00A72F3F">
        <w:rPr>
          <w:rFonts w:ascii="宋体" w:eastAsia="宋体" w:hAnsi="宋体" w:cs="宋体" w:hint="eastAsia"/>
          <w:color w:val="222222"/>
          <w:spacing w:val="8"/>
          <w:kern w:val="0"/>
          <w:sz w:val="23"/>
          <w:szCs w:val="23"/>
        </w:rPr>
        <w:t>；课程</w:t>
      </w:r>
      <w:r w:rsidRPr="001300BD">
        <w:rPr>
          <w:rFonts w:ascii="宋体" w:eastAsia="宋体" w:hAnsi="宋体" w:cs="宋体" w:hint="eastAsia"/>
          <w:color w:val="222222"/>
          <w:spacing w:val="8"/>
          <w:kern w:val="0"/>
          <w:sz w:val="23"/>
          <w:szCs w:val="23"/>
          <w:highlight w:val="yellow"/>
        </w:rPr>
        <w:t>理念</w:t>
      </w:r>
      <w:r w:rsidRPr="00A72F3F">
        <w:rPr>
          <w:rFonts w:ascii="宋体" w:eastAsia="宋体" w:hAnsi="宋体" w:cs="宋体" w:hint="eastAsia"/>
          <w:color w:val="222222"/>
          <w:spacing w:val="8"/>
          <w:kern w:val="0"/>
          <w:sz w:val="23"/>
          <w:szCs w:val="23"/>
        </w:rPr>
        <w:t>是对本次课程改革和建设的</w:t>
      </w:r>
      <w:r w:rsidRPr="001300BD">
        <w:rPr>
          <w:rFonts w:ascii="宋体" w:eastAsia="宋体" w:hAnsi="宋体" w:cs="宋体" w:hint="eastAsia"/>
          <w:color w:val="222222"/>
          <w:spacing w:val="8"/>
          <w:kern w:val="0"/>
          <w:sz w:val="23"/>
          <w:szCs w:val="23"/>
          <w:highlight w:val="yellow"/>
        </w:rPr>
        <w:t>“定位</w:t>
      </w:r>
      <w:r w:rsidRPr="00A72F3F">
        <w:rPr>
          <w:rFonts w:ascii="宋体" w:eastAsia="宋体" w:hAnsi="宋体" w:cs="宋体" w:hint="eastAsia"/>
          <w:color w:val="222222"/>
          <w:spacing w:val="8"/>
          <w:kern w:val="0"/>
          <w:sz w:val="23"/>
          <w:szCs w:val="23"/>
        </w:rPr>
        <w:t>”，主要阐述课程改革的</w:t>
      </w:r>
      <w:r w:rsidRPr="001300BD">
        <w:rPr>
          <w:rFonts w:ascii="宋体" w:eastAsia="宋体" w:hAnsi="宋体" w:cs="宋体" w:hint="eastAsia"/>
          <w:color w:val="222222"/>
          <w:spacing w:val="8"/>
          <w:kern w:val="0"/>
          <w:sz w:val="23"/>
          <w:szCs w:val="23"/>
          <w:highlight w:val="yellow"/>
        </w:rPr>
        <w:t>立场、方向和观点</w:t>
      </w:r>
      <w:r w:rsidRPr="00A72F3F">
        <w:rPr>
          <w:rFonts w:ascii="宋体" w:eastAsia="宋体" w:hAnsi="宋体" w:cs="宋体" w:hint="eastAsia"/>
          <w:color w:val="222222"/>
          <w:spacing w:val="8"/>
          <w:kern w:val="0"/>
          <w:sz w:val="23"/>
          <w:szCs w:val="23"/>
        </w:rPr>
        <w:t>；课程</w:t>
      </w:r>
      <w:r w:rsidRPr="001300BD">
        <w:rPr>
          <w:rFonts w:ascii="宋体" w:eastAsia="宋体" w:hAnsi="宋体" w:cs="宋体" w:hint="eastAsia"/>
          <w:color w:val="222222"/>
          <w:spacing w:val="8"/>
          <w:kern w:val="0"/>
          <w:sz w:val="23"/>
          <w:szCs w:val="23"/>
          <w:highlight w:val="yellow"/>
        </w:rPr>
        <w:t>目标</w:t>
      </w:r>
      <w:r w:rsidRPr="00A72F3F">
        <w:rPr>
          <w:rFonts w:ascii="宋体" w:eastAsia="宋体" w:hAnsi="宋体" w:cs="宋体" w:hint="eastAsia"/>
          <w:color w:val="222222"/>
          <w:spacing w:val="8"/>
          <w:kern w:val="0"/>
          <w:sz w:val="23"/>
          <w:szCs w:val="23"/>
        </w:rPr>
        <w:t>是对学生学习这门课程所应达到的发展水平和最终结果的预设和期待；课程内容是这门课程所规定的学习范围和对象；学业质量是学生在学完阶段性内容之后的学业成就表现；课程实施是根据课程标准进行的教材编写、教学、评价考试等活动。这六个板块相对完整地阐述了一门课程的主要教育教学问题。</w:t>
      </w:r>
      <w:r w:rsidRPr="007B16FA">
        <w:rPr>
          <w:rFonts w:ascii="宋体" w:eastAsia="宋体" w:hAnsi="宋体" w:cs="宋体" w:hint="eastAsia"/>
          <w:color w:val="FF0000"/>
          <w:spacing w:val="8"/>
          <w:kern w:val="0"/>
          <w:sz w:val="23"/>
          <w:szCs w:val="23"/>
        </w:rPr>
        <w:t>第三，规定课</w:t>
      </w:r>
      <w:r w:rsidRPr="00FF71E1">
        <w:rPr>
          <w:rFonts w:ascii="宋体" w:eastAsia="宋体" w:hAnsi="宋体" w:cs="宋体" w:hint="eastAsia"/>
          <w:color w:val="FF0000"/>
          <w:spacing w:val="8"/>
          <w:kern w:val="0"/>
          <w:sz w:val="23"/>
          <w:szCs w:val="23"/>
          <w:highlight w:val="yellow"/>
        </w:rPr>
        <w:t>程标准的作用</w:t>
      </w:r>
      <w:r w:rsidRPr="00A72F3F">
        <w:rPr>
          <w:rFonts w:ascii="宋体" w:eastAsia="宋体" w:hAnsi="宋体" w:cs="宋体" w:hint="eastAsia"/>
          <w:color w:val="222222"/>
          <w:spacing w:val="8"/>
          <w:kern w:val="0"/>
          <w:sz w:val="23"/>
          <w:szCs w:val="23"/>
        </w:rPr>
        <w:t>。所有标准都具有“准绳”“尺子”的规范、依据作用，课程标准“是教材编写、教学、考试评价以及课程实施管理的直接依据”。何谓直接依据？法官判案的直接依据是“法律”而不是“法学”，教师教学活动的直接依据是“课程标准”而不是“教育学”。可以说，所谓直接依据也就是</w:t>
      </w:r>
      <w:r w:rsidRPr="007B16FA">
        <w:rPr>
          <w:rFonts w:ascii="宋体" w:eastAsia="宋体" w:hAnsi="宋体" w:cs="宋体" w:hint="eastAsia"/>
          <w:color w:val="FF0000"/>
          <w:spacing w:val="8"/>
          <w:kern w:val="0"/>
          <w:sz w:val="23"/>
          <w:szCs w:val="23"/>
        </w:rPr>
        <w:t>刚性的要求</w:t>
      </w:r>
      <w:r w:rsidRPr="00A72F3F">
        <w:rPr>
          <w:rFonts w:ascii="宋体" w:eastAsia="宋体" w:hAnsi="宋体" w:cs="宋体" w:hint="eastAsia"/>
          <w:color w:val="222222"/>
          <w:spacing w:val="8"/>
          <w:kern w:val="0"/>
          <w:sz w:val="23"/>
          <w:szCs w:val="23"/>
        </w:rPr>
        <w:t>，国家和学校组织的一切有关课程的活动都必须基于课程标准，教科书必须依据标准编写，教学必须依据标准展开，考试评价必须依据标准命制试题。课程标准是</w:t>
      </w:r>
      <w:r w:rsidRPr="00FF71E1">
        <w:rPr>
          <w:rFonts w:ascii="宋体" w:eastAsia="宋体" w:hAnsi="宋体" w:cs="宋体" w:hint="eastAsia"/>
          <w:color w:val="222222"/>
          <w:spacing w:val="8"/>
          <w:kern w:val="0"/>
          <w:sz w:val="23"/>
          <w:szCs w:val="23"/>
          <w:highlight w:val="yellow"/>
        </w:rPr>
        <w:t>带有法的性质的课程活动纲领、准则</w:t>
      </w:r>
      <w:r w:rsidRPr="00A72F3F">
        <w:rPr>
          <w:rFonts w:ascii="宋体" w:eastAsia="宋体" w:hAnsi="宋体" w:cs="宋体" w:hint="eastAsia"/>
          <w:color w:val="222222"/>
          <w:spacing w:val="8"/>
          <w:kern w:val="0"/>
          <w:sz w:val="23"/>
          <w:szCs w:val="23"/>
        </w:rPr>
        <w:t>，或者说是一门具有法律</w:t>
      </w:r>
      <w:r w:rsidRPr="00FF71E1">
        <w:rPr>
          <w:rFonts w:ascii="宋体" w:eastAsia="宋体" w:hAnsi="宋体" w:cs="宋体" w:hint="eastAsia"/>
          <w:color w:val="222222"/>
          <w:spacing w:val="8"/>
          <w:kern w:val="0"/>
          <w:sz w:val="23"/>
          <w:szCs w:val="23"/>
          <w:highlight w:val="yellow"/>
        </w:rPr>
        <w:t>法规性质的实践性的“教育学”</w:t>
      </w:r>
      <w:r w:rsidRPr="00A72F3F">
        <w:rPr>
          <w:rFonts w:ascii="宋体" w:eastAsia="宋体" w:hAnsi="宋体" w:cs="宋体" w:hint="eastAsia"/>
          <w:color w:val="222222"/>
          <w:spacing w:val="8"/>
          <w:kern w:val="0"/>
          <w:sz w:val="23"/>
          <w:szCs w:val="23"/>
        </w:rPr>
        <w:t>。新课程标准的文本框架如图1所示。</w:t>
      </w:r>
    </w:p>
    <w:p w14:paraId="5FB314F0" w14:textId="77777777" w:rsidR="00A72F3F" w:rsidRPr="00A72F3F" w:rsidRDefault="00A72F3F" w:rsidP="00A72F3F">
      <w:pPr>
        <w:widowControl/>
        <w:shd w:val="clear" w:color="auto" w:fill="FFFFFF"/>
        <w:jc w:val="center"/>
        <w:rPr>
          <w:rFonts w:ascii="Microsoft YaHei UI" w:eastAsia="Microsoft YaHei UI" w:hAnsi="Microsoft YaHei UI" w:cs="宋体" w:hint="eastAsia"/>
          <w:color w:val="222222"/>
          <w:spacing w:val="8"/>
          <w:kern w:val="0"/>
          <w:sz w:val="26"/>
          <w:szCs w:val="26"/>
        </w:rPr>
      </w:pPr>
      <w:r w:rsidRPr="00A72F3F">
        <w:rPr>
          <w:rFonts w:ascii="Microsoft YaHei UI" w:eastAsia="Microsoft YaHei UI" w:hAnsi="Microsoft YaHei UI" w:cs="宋体"/>
          <w:noProof/>
          <w:color w:val="222222"/>
          <w:spacing w:val="8"/>
          <w:kern w:val="0"/>
          <w:sz w:val="26"/>
          <w:szCs w:val="26"/>
        </w:rPr>
        <w:lastRenderedPageBreak/>
        <w:drawing>
          <wp:inline distT="0" distB="0" distL="0" distR="0" wp14:anchorId="060F6E9D" wp14:editId="48B457E8">
            <wp:extent cx="5608320" cy="3884281"/>
            <wp:effectExtent l="0" t="0" r="0" b="2540"/>
            <wp:docPr id="1" name="图片 1" descr="图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图片"/>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615048" cy="3888941"/>
                    </a:xfrm>
                    <a:prstGeom prst="rect">
                      <a:avLst/>
                    </a:prstGeom>
                    <a:noFill/>
                    <a:ln>
                      <a:noFill/>
                    </a:ln>
                  </pic:spPr>
                </pic:pic>
              </a:graphicData>
            </a:graphic>
          </wp:inline>
        </w:drawing>
      </w:r>
    </w:p>
    <w:p w14:paraId="743733D2" w14:textId="77777777" w:rsidR="00A72F3F" w:rsidRPr="00A72F3F" w:rsidRDefault="00A72F3F" w:rsidP="007B16FA">
      <w:pPr>
        <w:widowControl/>
        <w:ind w:firstLineChars="800" w:firstLine="1975"/>
        <w:jc w:val="left"/>
        <w:rPr>
          <w:rFonts w:ascii="宋体" w:eastAsia="宋体" w:hAnsi="宋体" w:cs="宋体" w:hint="eastAsia"/>
          <w:kern w:val="0"/>
          <w:sz w:val="24"/>
          <w:szCs w:val="24"/>
        </w:rPr>
      </w:pPr>
      <w:r w:rsidRPr="00A72F3F">
        <w:rPr>
          <w:rFonts w:ascii="宋体" w:eastAsia="宋体" w:hAnsi="宋体" w:cs="宋体" w:hint="eastAsia"/>
          <w:b/>
          <w:bCs/>
          <w:spacing w:val="8"/>
          <w:kern w:val="0"/>
          <w:sz w:val="23"/>
          <w:szCs w:val="23"/>
        </w:rPr>
        <w:t>图1 义务教育课程标准的文本框架与逻辑思路</w:t>
      </w:r>
    </w:p>
    <w:p w14:paraId="04CBEA11" w14:textId="77777777" w:rsidR="00A72F3F" w:rsidRPr="00A72F3F" w:rsidRDefault="00A72F3F" w:rsidP="00A72F3F">
      <w:pPr>
        <w:widowControl/>
        <w:shd w:val="clear" w:color="auto" w:fill="FFFFFF"/>
        <w:ind w:firstLine="480"/>
        <w:rPr>
          <w:rFonts w:ascii="Microsoft YaHei UI" w:eastAsia="Microsoft YaHei UI" w:hAnsi="Microsoft YaHei UI" w:cs="宋体" w:hint="eastAsia"/>
          <w:color w:val="222222"/>
          <w:spacing w:val="8"/>
          <w:kern w:val="0"/>
          <w:sz w:val="26"/>
          <w:szCs w:val="26"/>
        </w:rPr>
      </w:pPr>
      <w:r w:rsidRPr="00A72F3F">
        <w:rPr>
          <w:rFonts w:ascii="宋体" w:eastAsia="宋体" w:hAnsi="宋体" w:cs="宋体" w:hint="eastAsia"/>
          <w:color w:val="222222"/>
          <w:spacing w:val="8"/>
          <w:kern w:val="0"/>
          <w:sz w:val="23"/>
          <w:szCs w:val="23"/>
        </w:rPr>
        <w:t> </w:t>
      </w:r>
    </w:p>
    <w:p w14:paraId="1DDF3B83" w14:textId="77777777" w:rsidR="00A72F3F" w:rsidRPr="00A72F3F" w:rsidRDefault="00A72F3F" w:rsidP="00A72F3F">
      <w:pPr>
        <w:widowControl/>
        <w:shd w:val="clear" w:color="auto" w:fill="FFFFFF"/>
        <w:ind w:firstLine="480"/>
        <w:rPr>
          <w:rFonts w:ascii="Microsoft YaHei UI" w:eastAsia="Microsoft YaHei UI" w:hAnsi="Microsoft YaHei UI" w:cs="宋体" w:hint="eastAsia"/>
          <w:color w:val="222222"/>
          <w:spacing w:val="8"/>
          <w:kern w:val="0"/>
          <w:sz w:val="26"/>
          <w:szCs w:val="26"/>
        </w:rPr>
      </w:pPr>
      <w:r w:rsidRPr="00A72F3F">
        <w:rPr>
          <w:rFonts w:ascii="宋体" w:eastAsia="宋体" w:hAnsi="宋体" w:cs="宋体" w:hint="eastAsia"/>
          <w:color w:val="222222"/>
          <w:spacing w:val="8"/>
          <w:kern w:val="0"/>
          <w:sz w:val="23"/>
          <w:szCs w:val="23"/>
        </w:rPr>
        <w:t>课程标准是国家规范基础教育课程运作的纲领性文件，也是教育行政部门推进课程改革行动的指导性文件。所以，从国家层面讲，基础教育课程改革乃至整个基础教育改革往往都要从课程标准的研制或修订开始，这几乎是国际的惯例。课程标准的研制和修订是</w:t>
      </w:r>
      <w:r w:rsidRPr="007B16FA">
        <w:rPr>
          <w:rFonts w:ascii="宋体" w:eastAsia="宋体" w:hAnsi="宋体" w:cs="宋体" w:hint="eastAsia"/>
          <w:color w:val="FF0000"/>
          <w:spacing w:val="8"/>
          <w:kern w:val="0"/>
          <w:sz w:val="23"/>
          <w:szCs w:val="23"/>
        </w:rPr>
        <w:t>基础教育改革的引擎和支点</w:t>
      </w:r>
      <w:r w:rsidRPr="00A72F3F">
        <w:rPr>
          <w:rFonts w:ascii="宋体" w:eastAsia="宋体" w:hAnsi="宋体" w:cs="宋体" w:hint="eastAsia"/>
          <w:color w:val="222222"/>
          <w:spacing w:val="8"/>
          <w:kern w:val="0"/>
          <w:sz w:val="23"/>
          <w:szCs w:val="23"/>
        </w:rPr>
        <w:t>。没有这个引擎，改革引发不出来；缺乏这个支点，改革就无从着力。实际上所有行业都无一例外，</w:t>
      </w:r>
      <w:r w:rsidRPr="00FF71E1">
        <w:rPr>
          <w:rFonts w:ascii="宋体" w:eastAsia="宋体" w:hAnsi="宋体" w:cs="宋体" w:hint="eastAsia"/>
          <w:color w:val="222222"/>
          <w:spacing w:val="8"/>
          <w:kern w:val="0"/>
          <w:sz w:val="23"/>
          <w:szCs w:val="23"/>
          <w:highlight w:val="yellow"/>
        </w:rPr>
        <w:t>标准的制定和确立是改革与发展的源头，谁掌握了标准，谁就掌握了行业的领导权和话语权。课程标准是基础教育改革的第一依据、第一推动力</w:t>
      </w:r>
      <w:r w:rsidRPr="00A72F3F">
        <w:rPr>
          <w:rFonts w:ascii="宋体" w:eastAsia="宋体" w:hAnsi="宋体" w:cs="宋体" w:hint="eastAsia"/>
          <w:color w:val="222222"/>
          <w:spacing w:val="8"/>
          <w:kern w:val="0"/>
          <w:sz w:val="23"/>
          <w:szCs w:val="23"/>
        </w:rPr>
        <w:t>。我国二十年来基础教育改革的实质性进展都是源于课程标准的研制和修订。</w:t>
      </w:r>
    </w:p>
    <w:p w14:paraId="17FABFF3" w14:textId="77777777" w:rsidR="00A72F3F" w:rsidRPr="00A72F3F" w:rsidRDefault="00A72F3F" w:rsidP="00A72F3F">
      <w:pPr>
        <w:widowControl/>
        <w:jc w:val="left"/>
        <w:rPr>
          <w:rFonts w:ascii="宋体" w:eastAsia="宋体" w:hAnsi="宋体" w:cs="宋体" w:hint="eastAsia"/>
          <w:kern w:val="0"/>
          <w:sz w:val="24"/>
          <w:szCs w:val="24"/>
        </w:rPr>
      </w:pPr>
      <w:r w:rsidRPr="00A72F3F">
        <w:rPr>
          <w:rFonts w:ascii="宋体" w:eastAsia="宋体" w:hAnsi="宋体" w:cs="宋体"/>
          <w:kern w:val="0"/>
          <w:sz w:val="24"/>
          <w:szCs w:val="24"/>
        </w:rPr>
        <w:br/>
      </w:r>
    </w:p>
    <w:p w14:paraId="39074B3C" w14:textId="46B34A0A" w:rsidR="00A72F3F" w:rsidRPr="00A72F3F" w:rsidRDefault="00A72F3F" w:rsidP="00A72F3F">
      <w:pPr>
        <w:widowControl/>
        <w:jc w:val="left"/>
        <w:rPr>
          <w:rFonts w:ascii="宋体" w:eastAsia="宋体" w:hAnsi="宋体" w:cs="宋体" w:hint="eastAsia"/>
          <w:kern w:val="0"/>
          <w:sz w:val="24"/>
          <w:szCs w:val="24"/>
        </w:rPr>
      </w:pPr>
      <w:r w:rsidRPr="00A72F3F">
        <w:rPr>
          <w:rFonts w:ascii="宋体" w:eastAsia="宋体" w:hAnsi="宋体" w:cs="宋体"/>
          <w:b/>
          <w:bCs/>
          <w:color w:val="0052FF"/>
          <w:kern w:val="0"/>
          <w:sz w:val="29"/>
          <w:szCs w:val="29"/>
        </w:rPr>
        <w:t>二</w:t>
      </w:r>
      <w:r w:rsidR="007B16FA">
        <w:rPr>
          <w:rFonts w:ascii="宋体" w:eastAsia="宋体" w:hAnsi="宋体" w:cs="宋体" w:hint="eastAsia"/>
          <w:kern w:val="0"/>
          <w:sz w:val="24"/>
          <w:szCs w:val="24"/>
        </w:rPr>
        <w:t>、</w:t>
      </w:r>
      <w:r w:rsidRPr="00A72F3F">
        <w:rPr>
          <w:rFonts w:ascii="宋体" w:eastAsia="宋体" w:hAnsi="宋体" w:cs="宋体"/>
          <w:b/>
          <w:bCs/>
          <w:color w:val="0052FF"/>
          <w:kern w:val="0"/>
          <w:sz w:val="29"/>
          <w:szCs w:val="29"/>
        </w:rPr>
        <w:t>新课程标准的</w:t>
      </w:r>
      <w:r w:rsidRPr="00FF71E1">
        <w:rPr>
          <w:rFonts w:ascii="宋体" w:eastAsia="宋体" w:hAnsi="宋体" w:cs="宋体"/>
          <w:b/>
          <w:bCs/>
          <w:color w:val="FF0000"/>
          <w:kern w:val="0"/>
          <w:sz w:val="29"/>
          <w:szCs w:val="29"/>
          <w:highlight w:val="yellow"/>
        </w:rPr>
        <w:t>立意</w:t>
      </w:r>
      <w:r w:rsidRPr="00A72F3F">
        <w:rPr>
          <w:rFonts w:ascii="宋体" w:eastAsia="宋体" w:hAnsi="宋体" w:cs="宋体"/>
          <w:b/>
          <w:bCs/>
          <w:color w:val="0052FF"/>
          <w:kern w:val="0"/>
          <w:sz w:val="29"/>
          <w:szCs w:val="29"/>
        </w:rPr>
        <w:t>：从</w:t>
      </w:r>
      <w:r w:rsidRPr="007B16FA">
        <w:rPr>
          <w:rFonts w:ascii="宋体" w:eastAsia="宋体" w:hAnsi="宋体" w:cs="宋体"/>
          <w:b/>
          <w:bCs/>
          <w:color w:val="FF0000"/>
          <w:kern w:val="0"/>
          <w:sz w:val="29"/>
          <w:szCs w:val="29"/>
        </w:rPr>
        <w:t>学科</w:t>
      </w:r>
      <w:r w:rsidRPr="00A72F3F">
        <w:rPr>
          <w:rFonts w:ascii="宋体" w:eastAsia="宋体" w:hAnsi="宋体" w:cs="宋体"/>
          <w:b/>
          <w:bCs/>
          <w:color w:val="0052FF"/>
          <w:kern w:val="0"/>
          <w:sz w:val="29"/>
          <w:szCs w:val="29"/>
        </w:rPr>
        <w:t>立场走向</w:t>
      </w:r>
      <w:r w:rsidRPr="007B16FA">
        <w:rPr>
          <w:rFonts w:ascii="宋体" w:eastAsia="宋体" w:hAnsi="宋体" w:cs="宋体"/>
          <w:b/>
          <w:bCs/>
          <w:color w:val="FF0000"/>
          <w:kern w:val="0"/>
          <w:sz w:val="29"/>
          <w:szCs w:val="29"/>
        </w:rPr>
        <w:t>教育</w:t>
      </w:r>
      <w:r w:rsidRPr="00A72F3F">
        <w:rPr>
          <w:rFonts w:ascii="宋体" w:eastAsia="宋体" w:hAnsi="宋体" w:cs="宋体"/>
          <w:b/>
          <w:bCs/>
          <w:color w:val="0052FF"/>
          <w:kern w:val="0"/>
          <w:sz w:val="29"/>
          <w:szCs w:val="29"/>
        </w:rPr>
        <w:t>立场</w:t>
      </w:r>
    </w:p>
    <w:p w14:paraId="67DE1CC7" w14:textId="77777777" w:rsidR="00A72F3F" w:rsidRPr="00A72F3F" w:rsidRDefault="00A72F3F" w:rsidP="00A72F3F">
      <w:pPr>
        <w:widowControl/>
        <w:shd w:val="clear" w:color="auto" w:fill="FFFFFF"/>
        <w:ind w:firstLine="480"/>
        <w:rPr>
          <w:rFonts w:ascii="Microsoft YaHei UI" w:eastAsia="Microsoft YaHei UI" w:hAnsi="Microsoft YaHei UI" w:cs="宋体" w:hint="eastAsia"/>
          <w:color w:val="222222"/>
          <w:spacing w:val="8"/>
          <w:kern w:val="0"/>
          <w:sz w:val="26"/>
          <w:szCs w:val="26"/>
        </w:rPr>
      </w:pPr>
      <w:r w:rsidRPr="00A72F3F">
        <w:rPr>
          <w:rFonts w:ascii="宋体" w:eastAsia="宋体" w:hAnsi="宋体" w:cs="宋体" w:hint="eastAsia"/>
          <w:color w:val="222222"/>
          <w:spacing w:val="8"/>
          <w:kern w:val="0"/>
          <w:sz w:val="23"/>
          <w:szCs w:val="23"/>
        </w:rPr>
        <w:t>本次课程标准修订强化和凸</w:t>
      </w:r>
      <w:r w:rsidRPr="007B16FA">
        <w:rPr>
          <w:rFonts w:ascii="宋体" w:eastAsia="宋体" w:hAnsi="宋体" w:cs="宋体" w:hint="eastAsia"/>
          <w:color w:val="FF0000"/>
          <w:spacing w:val="8"/>
          <w:kern w:val="0"/>
          <w:sz w:val="23"/>
          <w:szCs w:val="23"/>
        </w:rPr>
        <w:t>显人的因素</w:t>
      </w:r>
      <w:r w:rsidRPr="00A72F3F">
        <w:rPr>
          <w:rFonts w:ascii="宋体" w:eastAsia="宋体" w:hAnsi="宋体" w:cs="宋体" w:hint="eastAsia"/>
          <w:color w:val="222222"/>
          <w:spacing w:val="8"/>
          <w:kern w:val="0"/>
          <w:sz w:val="23"/>
          <w:szCs w:val="23"/>
        </w:rPr>
        <w:t>，将课程目标指向</w:t>
      </w:r>
      <w:r w:rsidRPr="007B16FA">
        <w:rPr>
          <w:rFonts w:ascii="宋体" w:eastAsia="宋体" w:hAnsi="宋体" w:cs="宋体" w:hint="eastAsia"/>
          <w:color w:val="FF0000"/>
          <w:spacing w:val="8"/>
          <w:kern w:val="0"/>
          <w:sz w:val="23"/>
          <w:szCs w:val="23"/>
        </w:rPr>
        <w:t>核心素养</w:t>
      </w:r>
      <w:r w:rsidRPr="00A72F3F">
        <w:rPr>
          <w:rFonts w:ascii="宋体" w:eastAsia="宋体" w:hAnsi="宋体" w:cs="宋体" w:hint="eastAsia"/>
          <w:color w:val="222222"/>
          <w:spacing w:val="8"/>
          <w:kern w:val="0"/>
          <w:sz w:val="23"/>
          <w:szCs w:val="23"/>
        </w:rPr>
        <w:t>，推动基础教育课程由</w:t>
      </w:r>
      <w:r w:rsidRPr="00897170">
        <w:rPr>
          <w:rFonts w:ascii="宋体" w:eastAsia="宋体" w:hAnsi="宋体" w:cs="宋体" w:hint="eastAsia"/>
          <w:color w:val="FF0000"/>
          <w:spacing w:val="8"/>
          <w:kern w:val="0"/>
          <w:sz w:val="23"/>
          <w:szCs w:val="23"/>
        </w:rPr>
        <w:t>学科立场</w:t>
      </w:r>
      <w:r w:rsidRPr="00A72F3F">
        <w:rPr>
          <w:rFonts w:ascii="宋体" w:eastAsia="宋体" w:hAnsi="宋体" w:cs="宋体" w:hint="eastAsia"/>
          <w:color w:val="222222"/>
          <w:spacing w:val="8"/>
          <w:kern w:val="0"/>
          <w:sz w:val="23"/>
          <w:szCs w:val="23"/>
        </w:rPr>
        <w:t>向</w:t>
      </w:r>
      <w:r w:rsidRPr="00897170">
        <w:rPr>
          <w:rFonts w:ascii="宋体" w:eastAsia="宋体" w:hAnsi="宋体" w:cs="宋体" w:hint="eastAsia"/>
          <w:color w:val="FF0000"/>
          <w:spacing w:val="8"/>
          <w:kern w:val="0"/>
          <w:sz w:val="23"/>
          <w:szCs w:val="23"/>
        </w:rPr>
        <w:t>教育立场</w:t>
      </w:r>
      <w:r w:rsidRPr="00A72F3F">
        <w:rPr>
          <w:rFonts w:ascii="宋体" w:eastAsia="宋体" w:hAnsi="宋体" w:cs="宋体" w:hint="eastAsia"/>
          <w:color w:val="222222"/>
          <w:spacing w:val="8"/>
          <w:kern w:val="0"/>
          <w:sz w:val="23"/>
          <w:szCs w:val="23"/>
        </w:rPr>
        <w:t>（</w:t>
      </w:r>
      <w:r w:rsidRPr="007B16FA">
        <w:rPr>
          <w:rFonts w:ascii="宋体" w:eastAsia="宋体" w:hAnsi="宋体" w:cs="宋体" w:hint="eastAsia"/>
          <w:color w:val="FF0000"/>
          <w:spacing w:val="8"/>
          <w:kern w:val="0"/>
          <w:sz w:val="23"/>
          <w:szCs w:val="23"/>
        </w:rPr>
        <w:t>学生发展）转型</w:t>
      </w:r>
      <w:r w:rsidRPr="00A72F3F">
        <w:rPr>
          <w:rFonts w:ascii="宋体" w:eastAsia="宋体" w:hAnsi="宋体" w:cs="宋体" w:hint="eastAsia"/>
          <w:color w:val="222222"/>
          <w:spacing w:val="8"/>
          <w:kern w:val="0"/>
          <w:sz w:val="23"/>
          <w:szCs w:val="23"/>
        </w:rPr>
        <w:t>。这是课程观的根本变革。</w:t>
      </w:r>
    </w:p>
    <w:p w14:paraId="4F02F248" w14:textId="77777777" w:rsidR="00A72F3F" w:rsidRPr="00A72F3F" w:rsidRDefault="00A72F3F" w:rsidP="00A72F3F">
      <w:pPr>
        <w:widowControl/>
        <w:shd w:val="clear" w:color="auto" w:fill="FFFFFF"/>
        <w:ind w:firstLine="480"/>
        <w:rPr>
          <w:rFonts w:ascii="Microsoft YaHei UI" w:eastAsia="Microsoft YaHei UI" w:hAnsi="Microsoft YaHei UI" w:cs="宋体" w:hint="eastAsia"/>
          <w:color w:val="222222"/>
          <w:spacing w:val="8"/>
          <w:kern w:val="0"/>
          <w:sz w:val="26"/>
          <w:szCs w:val="26"/>
        </w:rPr>
      </w:pPr>
      <w:r w:rsidRPr="00FF71E1">
        <w:rPr>
          <w:rFonts w:ascii="宋体" w:eastAsia="宋体" w:hAnsi="宋体" w:cs="宋体" w:hint="eastAsia"/>
          <w:color w:val="222222"/>
          <w:spacing w:val="8"/>
          <w:kern w:val="0"/>
          <w:sz w:val="23"/>
          <w:szCs w:val="23"/>
          <w:highlight w:val="yellow"/>
        </w:rPr>
        <w:t>立场问题</w:t>
      </w:r>
      <w:r w:rsidRPr="00A72F3F">
        <w:rPr>
          <w:rFonts w:ascii="宋体" w:eastAsia="宋体" w:hAnsi="宋体" w:cs="宋体" w:hint="eastAsia"/>
          <w:color w:val="222222"/>
          <w:spacing w:val="8"/>
          <w:kern w:val="0"/>
          <w:sz w:val="23"/>
          <w:szCs w:val="23"/>
        </w:rPr>
        <w:t>是</w:t>
      </w:r>
      <w:proofErr w:type="gramStart"/>
      <w:r w:rsidRPr="00A72F3F">
        <w:rPr>
          <w:rFonts w:ascii="宋体" w:eastAsia="宋体" w:hAnsi="宋体" w:cs="宋体" w:hint="eastAsia"/>
          <w:color w:val="222222"/>
          <w:spacing w:val="8"/>
          <w:kern w:val="0"/>
          <w:sz w:val="23"/>
          <w:szCs w:val="23"/>
        </w:rPr>
        <w:t>课标研制</w:t>
      </w:r>
      <w:proofErr w:type="gramEnd"/>
      <w:r w:rsidRPr="00A72F3F">
        <w:rPr>
          <w:rFonts w:ascii="宋体" w:eastAsia="宋体" w:hAnsi="宋体" w:cs="宋体" w:hint="eastAsia"/>
          <w:color w:val="222222"/>
          <w:spacing w:val="8"/>
          <w:kern w:val="0"/>
          <w:sz w:val="23"/>
          <w:szCs w:val="23"/>
        </w:rPr>
        <w:t>和修订的</w:t>
      </w:r>
      <w:r w:rsidRPr="00FF71E1">
        <w:rPr>
          <w:rFonts w:ascii="宋体" w:eastAsia="宋体" w:hAnsi="宋体" w:cs="宋体" w:hint="eastAsia"/>
          <w:color w:val="222222"/>
          <w:spacing w:val="8"/>
          <w:kern w:val="0"/>
          <w:sz w:val="23"/>
          <w:szCs w:val="23"/>
          <w:highlight w:val="yellow"/>
        </w:rPr>
        <w:t>首要问题</w:t>
      </w:r>
      <w:r w:rsidRPr="00A72F3F">
        <w:rPr>
          <w:rFonts w:ascii="宋体" w:eastAsia="宋体" w:hAnsi="宋体" w:cs="宋体" w:hint="eastAsia"/>
          <w:color w:val="222222"/>
          <w:spacing w:val="8"/>
          <w:kern w:val="0"/>
          <w:sz w:val="23"/>
          <w:szCs w:val="23"/>
        </w:rPr>
        <w:t>。学科立场和教育立场是课程标准研制和修订的两种基本立场。学科立场是</w:t>
      </w:r>
      <w:r w:rsidRPr="007B16FA">
        <w:rPr>
          <w:rFonts w:ascii="宋体" w:eastAsia="宋体" w:hAnsi="宋体" w:cs="宋体" w:hint="eastAsia"/>
          <w:color w:val="222222"/>
          <w:spacing w:val="8"/>
          <w:kern w:val="0"/>
          <w:sz w:val="23"/>
          <w:szCs w:val="23"/>
          <w:u w:val="single"/>
        </w:rPr>
        <w:t>学科本位论的体现</w:t>
      </w:r>
      <w:r w:rsidRPr="00A72F3F">
        <w:rPr>
          <w:rFonts w:ascii="宋体" w:eastAsia="宋体" w:hAnsi="宋体" w:cs="宋体" w:hint="eastAsia"/>
          <w:color w:val="222222"/>
          <w:spacing w:val="8"/>
          <w:kern w:val="0"/>
          <w:sz w:val="23"/>
          <w:szCs w:val="23"/>
        </w:rPr>
        <w:t>，教育立场则是以人为本（</w:t>
      </w:r>
      <w:r w:rsidRPr="007B16FA">
        <w:rPr>
          <w:rFonts w:ascii="宋体" w:eastAsia="宋体" w:hAnsi="宋体" w:cs="宋体" w:hint="eastAsia"/>
          <w:color w:val="222222"/>
          <w:spacing w:val="8"/>
          <w:kern w:val="0"/>
          <w:sz w:val="23"/>
          <w:szCs w:val="23"/>
          <w:u w:val="single"/>
        </w:rPr>
        <w:t>儿童本位论）的反映</w:t>
      </w:r>
      <w:r w:rsidRPr="00A72F3F">
        <w:rPr>
          <w:rFonts w:ascii="宋体" w:eastAsia="宋体" w:hAnsi="宋体" w:cs="宋体" w:hint="eastAsia"/>
          <w:color w:val="222222"/>
          <w:spacing w:val="8"/>
          <w:kern w:val="0"/>
          <w:sz w:val="23"/>
          <w:szCs w:val="23"/>
        </w:rPr>
        <w:t>。本次义务教育课程标准修订以</w:t>
      </w:r>
      <w:r w:rsidRPr="007B16FA">
        <w:rPr>
          <w:rFonts w:ascii="宋体" w:eastAsia="宋体" w:hAnsi="宋体" w:cs="宋体" w:hint="eastAsia"/>
          <w:color w:val="222222"/>
          <w:spacing w:val="8"/>
          <w:kern w:val="0"/>
          <w:sz w:val="23"/>
          <w:szCs w:val="23"/>
          <w:u w:val="single"/>
        </w:rPr>
        <w:t>立德树人根本</w:t>
      </w:r>
      <w:r w:rsidRPr="00A72F3F">
        <w:rPr>
          <w:rFonts w:ascii="宋体" w:eastAsia="宋体" w:hAnsi="宋体" w:cs="宋体" w:hint="eastAsia"/>
          <w:color w:val="222222"/>
          <w:spacing w:val="8"/>
          <w:kern w:val="0"/>
          <w:sz w:val="23"/>
          <w:szCs w:val="23"/>
        </w:rPr>
        <w:t>任务为指引，以核心素养（人的全面发展）为导向，旗帜鲜明地把课程从学科立场转向教育立场，以人的发展特别是核心素养的形成为宗旨重建课程标准的方方面面。</w:t>
      </w:r>
    </w:p>
    <w:p w14:paraId="3F1594E4" w14:textId="77777777" w:rsidR="00A72F3F" w:rsidRPr="00A72F3F" w:rsidRDefault="00A72F3F" w:rsidP="00A72F3F">
      <w:pPr>
        <w:widowControl/>
        <w:shd w:val="clear" w:color="auto" w:fill="FFFFFF"/>
        <w:ind w:firstLine="480"/>
        <w:rPr>
          <w:rFonts w:ascii="Microsoft YaHei UI" w:eastAsia="Microsoft YaHei UI" w:hAnsi="Microsoft YaHei UI" w:cs="宋体" w:hint="eastAsia"/>
          <w:color w:val="222222"/>
          <w:spacing w:val="8"/>
          <w:kern w:val="0"/>
          <w:sz w:val="26"/>
          <w:szCs w:val="26"/>
        </w:rPr>
      </w:pPr>
      <w:r w:rsidRPr="00A72F3F">
        <w:rPr>
          <w:rFonts w:ascii="宋体" w:eastAsia="宋体" w:hAnsi="宋体" w:cs="宋体" w:hint="eastAsia"/>
          <w:color w:val="222222"/>
          <w:spacing w:val="8"/>
          <w:kern w:val="0"/>
          <w:sz w:val="23"/>
          <w:szCs w:val="23"/>
        </w:rPr>
        <w:lastRenderedPageBreak/>
        <w:t>将核心素养作为课程标准的内核或基因，凝练课程培育的核心素养就成为了课程标准修订的</w:t>
      </w:r>
      <w:r w:rsidRPr="007B16FA">
        <w:rPr>
          <w:rFonts w:ascii="宋体" w:eastAsia="宋体" w:hAnsi="宋体" w:cs="宋体" w:hint="eastAsia"/>
          <w:color w:val="222222"/>
          <w:spacing w:val="8"/>
          <w:kern w:val="0"/>
          <w:sz w:val="23"/>
          <w:szCs w:val="23"/>
          <w:u w:val="single"/>
        </w:rPr>
        <w:t>先导性、关键性工作</w:t>
      </w:r>
      <w:r w:rsidRPr="00A72F3F">
        <w:rPr>
          <w:rFonts w:ascii="宋体" w:eastAsia="宋体" w:hAnsi="宋体" w:cs="宋体" w:hint="eastAsia"/>
          <w:color w:val="222222"/>
          <w:spacing w:val="8"/>
          <w:kern w:val="0"/>
          <w:sz w:val="23"/>
          <w:szCs w:val="23"/>
        </w:rPr>
        <w:t>。</w:t>
      </w:r>
    </w:p>
    <w:p w14:paraId="39FDB569" w14:textId="77777777" w:rsidR="00A72F3F" w:rsidRPr="00A72F3F" w:rsidRDefault="00A72F3F" w:rsidP="00A72F3F">
      <w:pPr>
        <w:widowControl/>
        <w:shd w:val="clear" w:color="auto" w:fill="FFFFFF"/>
        <w:ind w:firstLine="480"/>
        <w:rPr>
          <w:rFonts w:ascii="Microsoft YaHei UI" w:eastAsia="Microsoft YaHei UI" w:hAnsi="Microsoft YaHei UI" w:cs="宋体" w:hint="eastAsia"/>
          <w:color w:val="222222"/>
          <w:spacing w:val="8"/>
          <w:kern w:val="0"/>
          <w:sz w:val="26"/>
          <w:szCs w:val="26"/>
        </w:rPr>
      </w:pPr>
      <w:r w:rsidRPr="00A72F3F">
        <w:rPr>
          <w:rFonts w:ascii="宋体" w:eastAsia="宋体" w:hAnsi="宋体" w:cs="宋体" w:hint="eastAsia"/>
          <w:color w:val="222222"/>
          <w:spacing w:val="8"/>
          <w:kern w:val="0"/>
          <w:sz w:val="23"/>
          <w:szCs w:val="23"/>
        </w:rPr>
        <w:t>凝练课程培育的核心素养本质上要</w:t>
      </w:r>
      <w:r w:rsidRPr="007B16FA">
        <w:rPr>
          <w:rFonts w:ascii="宋体" w:eastAsia="宋体" w:hAnsi="宋体" w:cs="宋体" w:hint="eastAsia"/>
          <w:color w:val="222222"/>
          <w:spacing w:val="8"/>
          <w:kern w:val="0"/>
          <w:sz w:val="23"/>
          <w:szCs w:val="23"/>
          <w:u w:val="single"/>
        </w:rPr>
        <w:t>精准回答：</w:t>
      </w:r>
      <w:r w:rsidRPr="00950CEE">
        <w:rPr>
          <w:rFonts w:ascii="宋体" w:eastAsia="宋体" w:hAnsi="宋体" w:cs="宋体" w:hint="eastAsia"/>
          <w:color w:val="222222"/>
          <w:spacing w:val="8"/>
          <w:kern w:val="0"/>
          <w:sz w:val="23"/>
          <w:szCs w:val="23"/>
          <w:highlight w:val="yellow"/>
          <w:u w:val="single"/>
        </w:rPr>
        <w:t>第一，我们究竟要“培养什么人”？第二，本门课程的独特育人价值是什么</w:t>
      </w:r>
      <w:r w:rsidRPr="00A72F3F">
        <w:rPr>
          <w:rFonts w:ascii="宋体" w:eastAsia="宋体" w:hAnsi="宋体" w:cs="宋体" w:hint="eastAsia"/>
          <w:color w:val="222222"/>
          <w:spacing w:val="8"/>
          <w:kern w:val="0"/>
          <w:sz w:val="23"/>
          <w:szCs w:val="23"/>
        </w:rPr>
        <w:t>？结合起来说，本门课程究竟在促进学生全面发展或核心素养的整体提升中扮演什么角色，发挥什么作用？这里实际上涉及人的核心素养与课程培育的核心素养的关系问题。相对而言，</w:t>
      </w:r>
      <w:r w:rsidRPr="00950CEE">
        <w:rPr>
          <w:rFonts w:ascii="宋体" w:eastAsia="宋体" w:hAnsi="宋体" w:cs="宋体" w:hint="eastAsia"/>
          <w:color w:val="222222"/>
          <w:spacing w:val="8"/>
          <w:kern w:val="0"/>
          <w:sz w:val="23"/>
          <w:szCs w:val="23"/>
          <w:highlight w:val="yellow"/>
        </w:rPr>
        <w:t>人的核心素养指向人的全面发展</w:t>
      </w:r>
      <w:r w:rsidRPr="00A72F3F">
        <w:rPr>
          <w:rFonts w:ascii="宋体" w:eastAsia="宋体" w:hAnsi="宋体" w:cs="宋体" w:hint="eastAsia"/>
          <w:color w:val="222222"/>
          <w:spacing w:val="8"/>
          <w:kern w:val="0"/>
          <w:sz w:val="23"/>
          <w:szCs w:val="23"/>
        </w:rPr>
        <w:t>，课程培育的</w:t>
      </w:r>
      <w:r w:rsidRPr="00950CEE">
        <w:rPr>
          <w:rFonts w:ascii="宋体" w:eastAsia="宋体" w:hAnsi="宋体" w:cs="宋体" w:hint="eastAsia"/>
          <w:color w:val="222222"/>
          <w:spacing w:val="8"/>
          <w:kern w:val="0"/>
          <w:sz w:val="23"/>
          <w:szCs w:val="23"/>
          <w:highlight w:val="yellow"/>
        </w:rPr>
        <w:t>核心素养指向人的特色发展</w:t>
      </w:r>
      <w:r w:rsidRPr="00A72F3F">
        <w:rPr>
          <w:rFonts w:ascii="宋体" w:eastAsia="宋体" w:hAnsi="宋体" w:cs="宋体" w:hint="eastAsia"/>
          <w:color w:val="222222"/>
          <w:spacing w:val="8"/>
          <w:kern w:val="0"/>
          <w:sz w:val="23"/>
          <w:szCs w:val="23"/>
        </w:rPr>
        <w:t>，二者是一般与特殊、共性与个性、整体与局部的关系，是互相包含、相互转化、相互融合的关系。“如果说核心素养是作为新时代期许的新人形象所勾勒的一幅‘蓝图’，那么各门学科则是支撑这幅蓝图得以实现的‘构件’。”但是二者又有各自的相对独立性，不能相互取代或代替。一门课程培育的核心素养就是要找到本门课程在促进人的一般、共性、整体发展中所发挥的特殊、个性、局部的价值和作用，从而以特殊、个性、局部的发展带动一般、共性、整体的发展。在课程的层面</w:t>
      </w:r>
      <w:proofErr w:type="gramStart"/>
      <w:r w:rsidRPr="00A72F3F">
        <w:rPr>
          <w:rFonts w:ascii="宋体" w:eastAsia="宋体" w:hAnsi="宋体" w:cs="宋体" w:hint="eastAsia"/>
          <w:color w:val="222222"/>
          <w:spacing w:val="8"/>
          <w:kern w:val="0"/>
          <w:sz w:val="23"/>
          <w:szCs w:val="23"/>
        </w:rPr>
        <w:t>讲核心</w:t>
      </w:r>
      <w:proofErr w:type="gramEnd"/>
      <w:r w:rsidRPr="00A72F3F">
        <w:rPr>
          <w:rFonts w:ascii="宋体" w:eastAsia="宋体" w:hAnsi="宋体" w:cs="宋体" w:hint="eastAsia"/>
          <w:color w:val="222222"/>
          <w:spacing w:val="8"/>
          <w:kern w:val="0"/>
          <w:sz w:val="23"/>
          <w:szCs w:val="23"/>
        </w:rPr>
        <w:t>素养，强调的是课程的独特育人价值，是从课程的角度发力培养学生，但最终都要指向人的核心素养的发展，服务人的一般、共性、整体的发展。</w:t>
      </w:r>
    </w:p>
    <w:p w14:paraId="55255B07" w14:textId="4CDE1FFB" w:rsidR="00A72F3F" w:rsidRPr="00A72F3F" w:rsidRDefault="00A72F3F" w:rsidP="00A72F3F">
      <w:pPr>
        <w:widowControl/>
        <w:shd w:val="clear" w:color="auto" w:fill="FFFFFF"/>
        <w:ind w:firstLine="480"/>
        <w:rPr>
          <w:rFonts w:ascii="Microsoft YaHei UI" w:eastAsia="Microsoft YaHei UI" w:hAnsi="Microsoft YaHei UI" w:cs="宋体" w:hint="eastAsia"/>
          <w:color w:val="222222"/>
          <w:spacing w:val="8"/>
          <w:kern w:val="0"/>
          <w:sz w:val="26"/>
          <w:szCs w:val="26"/>
        </w:rPr>
      </w:pPr>
      <w:r w:rsidRPr="00A72F3F">
        <w:rPr>
          <w:rFonts w:ascii="宋体" w:eastAsia="宋体" w:hAnsi="宋体" w:cs="宋体" w:hint="eastAsia"/>
          <w:color w:val="222222"/>
          <w:spacing w:val="8"/>
          <w:kern w:val="0"/>
          <w:sz w:val="23"/>
          <w:szCs w:val="23"/>
        </w:rPr>
        <w:t>具体而言，本次义务教育课程标准修订在凝练课程培育的核心素养上特别强调</w:t>
      </w:r>
      <w:r w:rsidRPr="00950CEE">
        <w:rPr>
          <w:rFonts w:ascii="宋体" w:eastAsia="宋体" w:hAnsi="宋体" w:cs="宋体" w:hint="eastAsia"/>
          <w:color w:val="222222"/>
          <w:spacing w:val="8"/>
          <w:kern w:val="0"/>
          <w:sz w:val="23"/>
          <w:szCs w:val="23"/>
          <w:highlight w:val="yellow"/>
        </w:rPr>
        <w:t>三个核心点：</w:t>
      </w:r>
      <w:r w:rsidRPr="00950CEE">
        <w:rPr>
          <w:rFonts w:ascii="宋体" w:eastAsia="宋体" w:hAnsi="宋体" w:cs="宋体" w:hint="eastAsia"/>
          <w:color w:val="222222"/>
          <w:spacing w:val="8"/>
          <w:kern w:val="0"/>
          <w:sz w:val="23"/>
          <w:szCs w:val="23"/>
          <w:highlight w:val="yellow"/>
          <w:u w:val="single"/>
        </w:rPr>
        <w:t>第一，深度挖掘各门课程的独特育人功能。</w:t>
      </w:r>
      <w:r w:rsidRPr="00A72F3F">
        <w:rPr>
          <w:rFonts w:ascii="宋体" w:eastAsia="宋体" w:hAnsi="宋体" w:cs="宋体" w:hint="eastAsia"/>
          <w:color w:val="222222"/>
          <w:spacing w:val="8"/>
          <w:kern w:val="0"/>
          <w:sz w:val="23"/>
          <w:szCs w:val="23"/>
        </w:rPr>
        <w:t>学校教育是以课程为载体进行的，各门课程的确立则是以其独特的育人价值和功能为依据。“事物之所以存在并拥有立足之地，继而具有独立甚至崇高的学科地位，更大程度上是由它独特的‘功能’所决定的。”所以，凝练各门课程培育的核心素养，首先就是要</w:t>
      </w:r>
      <w:r w:rsidRPr="00950CEE">
        <w:rPr>
          <w:rFonts w:ascii="宋体" w:eastAsia="宋体" w:hAnsi="宋体" w:cs="宋体" w:hint="eastAsia"/>
          <w:color w:val="222222"/>
          <w:spacing w:val="8"/>
          <w:kern w:val="0"/>
          <w:sz w:val="23"/>
          <w:szCs w:val="23"/>
          <w:highlight w:val="yellow"/>
        </w:rPr>
        <w:t>深度挖掘和精准阐述课程独特的育人性</w:t>
      </w:r>
      <w:r w:rsidRPr="00A72F3F">
        <w:rPr>
          <w:rFonts w:ascii="宋体" w:eastAsia="宋体" w:hAnsi="宋体" w:cs="宋体" w:hint="eastAsia"/>
          <w:color w:val="222222"/>
          <w:spacing w:val="8"/>
          <w:kern w:val="0"/>
          <w:sz w:val="23"/>
          <w:szCs w:val="23"/>
        </w:rPr>
        <w:t>。</w:t>
      </w:r>
      <w:r w:rsidRPr="00950CEE">
        <w:rPr>
          <w:rFonts w:ascii="宋体" w:eastAsia="宋体" w:hAnsi="宋体" w:cs="宋体" w:hint="eastAsia"/>
          <w:color w:val="222222"/>
          <w:spacing w:val="8"/>
          <w:kern w:val="0"/>
          <w:sz w:val="23"/>
          <w:szCs w:val="23"/>
          <w:highlight w:val="yellow"/>
          <w:u w:val="single"/>
        </w:rPr>
        <w:t>第二，注重本课程对促进学生一般发展应做的贡献。</w:t>
      </w:r>
      <w:r w:rsidR="00950CEE">
        <w:rPr>
          <w:rFonts w:ascii="宋体" w:eastAsia="宋体" w:hAnsi="宋体" w:cs="宋体" w:hint="eastAsia"/>
          <w:color w:val="222222"/>
          <w:spacing w:val="8"/>
          <w:kern w:val="0"/>
          <w:sz w:val="23"/>
          <w:szCs w:val="23"/>
          <w:highlight w:val="yellow"/>
          <w:u w:val="single"/>
        </w:rPr>
        <w:t>（共性）</w:t>
      </w:r>
      <w:r w:rsidRPr="00A72F3F">
        <w:rPr>
          <w:rFonts w:ascii="宋体" w:eastAsia="宋体" w:hAnsi="宋体" w:cs="宋体" w:hint="eastAsia"/>
          <w:color w:val="222222"/>
          <w:spacing w:val="8"/>
          <w:kern w:val="0"/>
          <w:sz w:val="23"/>
          <w:szCs w:val="23"/>
        </w:rPr>
        <w:t>每门课程虽各有侧重，但都内在地包含德智体美劳的要素和成分。发挥全面育人功能、促进学生一般发展是每门课程不可推卸的职责，学生德智体美劳全面发展需要所有课程共同发力。</w:t>
      </w:r>
      <w:r w:rsidRPr="00950CEE">
        <w:rPr>
          <w:rFonts w:ascii="宋体" w:eastAsia="宋体" w:hAnsi="宋体" w:cs="宋体" w:hint="eastAsia"/>
          <w:color w:val="222222"/>
          <w:spacing w:val="8"/>
          <w:kern w:val="0"/>
          <w:sz w:val="23"/>
          <w:szCs w:val="23"/>
          <w:highlight w:val="yellow"/>
          <w:u w:val="single"/>
        </w:rPr>
        <w:t>第三，遵循义务教育的规律，体现义务教育的特性</w:t>
      </w:r>
      <w:r w:rsidRPr="00A72F3F">
        <w:rPr>
          <w:rFonts w:ascii="宋体" w:eastAsia="宋体" w:hAnsi="宋体" w:cs="宋体" w:hint="eastAsia"/>
          <w:color w:val="222222"/>
          <w:spacing w:val="8"/>
          <w:kern w:val="0"/>
          <w:sz w:val="23"/>
          <w:szCs w:val="23"/>
        </w:rPr>
        <w:t>。我们要提炼的是义务教育阶段各门课程培育的核心素养，理所当然地必须遵循义务教育的根本规律并体现其根本特性。其一是</w:t>
      </w:r>
      <w:r w:rsidRPr="007B16FA">
        <w:rPr>
          <w:rFonts w:ascii="宋体" w:eastAsia="宋体" w:hAnsi="宋体" w:cs="宋体" w:hint="eastAsia"/>
          <w:color w:val="FF0000"/>
          <w:spacing w:val="8"/>
          <w:kern w:val="0"/>
          <w:sz w:val="23"/>
          <w:szCs w:val="23"/>
        </w:rPr>
        <w:t>基础性</w:t>
      </w:r>
      <w:r w:rsidRPr="00A72F3F">
        <w:rPr>
          <w:rFonts w:ascii="宋体" w:eastAsia="宋体" w:hAnsi="宋体" w:cs="宋体" w:hint="eastAsia"/>
          <w:color w:val="222222"/>
          <w:spacing w:val="8"/>
          <w:kern w:val="0"/>
          <w:sz w:val="23"/>
          <w:szCs w:val="23"/>
        </w:rPr>
        <w:t>。义务教育是基础教育中的基础，义务教育要培育的是基础维度、基础层面的核心素养，义务教育阶段课程培育的核心素养应体现基础性、起始性，为高中阶段乃至终身发展打根基。其二是</w:t>
      </w:r>
      <w:r w:rsidRPr="007B16FA">
        <w:rPr>
          <w:rFonts w:ascii="宋体" w:eastAsia="宋体" w:hAnsi="宋体" w:cs="宋体" w:hint="eastAsia"/>
          <w:color w:val="FF0000"/>
          <w:spacing w:val="8"/>
          <w:kern w:val="0"/>
          <w:sz w:val="23"/>
          <w:szCs w:val="23"/>
        </w:rPr>
        <w:t>综合性</w:t>
      </w:r>
      <w:r w:rsidRPr="00A72F3F">
        <w:rPr>
          <w:rFonts w:ascii="宋体" w:eastAsia="宋体" w:hAnsi="宋体" w:cs="宋体" w:hint="eastAsia"/>
          <w:color w:val="222222"/>
          <w:spacing w:val="8"/>
          <w:kern w:val="0"/>
          <w:sz w:val="23"/>
          <w:szCs w:val="23"/>
        </w:rPr>
        <w:t>。课程的综合化和跨学科性是义务教育课程改革的世界性走向，凝练义务教育阶段课程培育的核心素养必须体现这一特性，注重挖掘各门课程对培育学生综合素养应做的贡献。其三是</w:t>
      </w:r>
      <w:r w:rsidRPr="007B16FA">
        <w:rPr>
          <w:rFonts w:ascii="宋体" w:eastAsia="宋体" w:hAnsi="宋体" w:cs="宋体" w:hint="eastAsia"/>
          <w:color w:val="FF0000"/>
          <w:spacing w:val="8"/>
          <w:kern w:val="0"/>
          <w:sz w:val="23"/>
          <w:szCs w:val="23"/>
        </w:rPr>
        <w:t>成长性</w:t>
      </w:r>
      <w:r w:rsidRPr="00A72F3F">
        <w:rPr>
          <w:rFonts w:ascii="宋体" w:eastAsia="宋体" w:hAnsi="宋体" w:cs="宋体" w:hint="eastAsia"/>
          <w:color w:val="222222"/>
          <w:spacing w:val="8"/>
          <w:kern w:val="0"/>
          <w:sz w:val="23"/>
          <w:szCs w:val="23"/>
        </w:rPr>
        <w:t>。义务教育阶段的培养对象是快速成长中的儿童少年，为此要从成长的视角提炼和阐述课程培育的核心素养的内涵，使这些核心素养本身成为一个可以引领儿童持续成长的风向标，而不是一个凝固的评判标准。这三点是教育部义务教育阶段课程标准修订指导组的统一要求，也是课程标准修订组的共识。本次义务教育阶段课程标准修订所</w:t>
      </w:r>
      <w:proofErr w:type="gramStart"/>
      <w:r w:rsidRPr="00A72F3F">
        <w:rPr>
          <w:rFonts w:ascii="宋体" w:eastAsia="宋体" w:hAnsi="宋体" w:cs="宋体" w:hint="eastAsia"/>
          <w:color w:val="222222"/>
          <w:spacing w:val="8"/>
          <w:kern w:val="0"/>
          <w:sz w:val="23"/>
          <w:szCs w:val="23"/>
        </w:rPr>
        <w:t>凝练出来</w:t>
      </w:r>
      <w:proofErr w:type="gramEnd"/>
      <w:r w:rsidRPr="00A72F3F">
        <w:rPr>
          <w:rFonts w:ascii="宋体" w:eastAsia="宋体" w:hAnsi="宋体" w:cs="宋体" w:hint="eastAsia"/>
          <w:color w:val="222222"/>
          <w:spacing w:val="8"/>
          <w:kern w:val="0"/>
          <w:sz w:val="23"/>
          <w:szCs w:val="23"/>
        </w:rPr>
        <w:t>的各门课程培育的核心素养都体现了这三条基本要求。义务教育阶段各门课程培育的核心素养如表1所示。</w:t>
      </w:r>
    </w:p>
    <w:p w14:paraId="15220C3D" w14:textId="77777777" w:rsidR="00A72F3F" w:rsidRPr="00A72F3F" w:rsidRDefault="00A72F3F" w:rsidP="00A72F3F">
      <w:pPr>
        <w:widowControl/>
        <w:shd w:val="clear" w:color="auto" w:fill="FFFFFF"/>
        <w:ind w:firstLine="480"/>
        <w:rPr>
          <w:rFonts w:ascii="Microsoft YaHei UI" w:eastAsia="Microsoft YaHei UI" w:hAnsi="Microsoft YaHei UI" w:cs="宋体" w:hint="eastAsia"/>
          <w:color w:val="222222"/>
          <w:spacing w:val="8"/>
          <w:kern w:val="0"/>
          <w:sz w:val="26"/>
          <w:szCs w:val="26"/>
        </w:rPr>
      </w:pPr>
      <w:r w:rsidRPr="00A72F3F">
        <w:rPr>
          <w:rFonts w:ascii="宋体" w:eastAsia="宋体" w:hAnsi="宋体" w:cs="宋体" w:hint="eastAsia"/>
          <w:color w:val="222222"/>
          <w:spacing w:val="8"/>
          <w:kern w:val="0"/>
          <w:sz w:val="23"/>
          <w:szCs w:val="23"/>
        </w:rPr>
        <w:br/>
      </w:r>
    </w:p>
    <w:p w14:paraId="5FA9B978" w14:textId="77777777" w:rsidR="00A72F3F" w:rsidRPr="00A72F3F" w:rsidRDefault="00A72F3F" w:rsidP="00A72F3F">
      <w:pPr>
        <w:widowControl/>
        <w:shd w:val="clear" w:color="auto" w:fill="FFFFFF"/>
        <w:jc w:val="center"/>
        <w:rPr>
          <w:rFonts w:ascii="Microsoft YaHei UI" w:eastAsia="Microsoft YaHei UI" w:hAnsi="Microsoft YaHei UI" w:cs="宋体" w:hint="eastAsia"/>
          <w:color w:val="222222"/>
          <w:spacing w:val="8"/>
          <w:kern w:val="0"/>
          <w:sz w:val="26"/>
          <w:szCs w:val="26"/>
        </w:rPr>
      </w:pPr>
      <w:r w:rsidRPr="00A72F3F">
        <w:rPr>
          <w:rFonts w:ascii="Microsoft YaHei UI" w:eastAsia="Microsoft YaHei UI" w:hAnsi="Microsoft YaHei UI" w:cs="宋体"/>
          <w:noProof/>
          <w:color w:val="222222"/>
          <w:spacing w:val="8"/>
          <w:kern w:val="0"/>
          <w:sz w:val="26"/>
          <w:szCs w:val="26"/>
        </w:rPr>
        <w:lastRenderedPageBreak/>
        <w:drawing>
          <wp:inline distT="0" distB="0" distL="0" distR="0" wp14:anchorId="0EE5B287" wp14:editId="7D3146A0">
            <wp:extent cx="5440680" cy="3345011"/>
            <wp:effectExtent l="0" t="0" r="7620" b="8255"/>
            <wp:docPr id="2" name="图片 2" descr="图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图片"/>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449098" cy="3350187"/>
                    </a:xfrm>
                    <a:prstGeom prst="rect">
                      <a:avLst/>
                    </a:prstGeom>
                    <a:noFill/>
                    <a:ln>
                      <a:noFill/>
                    </a:ln>
                  </pic:spPr>
                </pic:pic>
              </a:graphicData>
            </a:graphic>
          </wp:inline>
        </w:drawing>
      </w:r>
    </w:p>
    <w:p w14:paraId="49702015" w14:textId="77777777" w:rsidR="007B16FA" w:rsidRPr="00A72F3F" w:rsidRDefault="00A72F3F" w:rsidP="007B16FA">
      <w:pPr>
        <w:widowControl/>
        <w:jc w:val="left"/>
        <w:rPr>
          <w:rFonts w:ascii="宋体" w:eastAsia="宋体" w:hAnsi="宋体" w:cs="宋体" w:hint="eastAsia"/>
          <w:kern w:val="0"/>
          <w:sz w:val="24"/>
          <w:szCs w:val="24"/>
        </w:rPr>
      </w:pPr>
      <w:r w:rsidRPr="00A72F3F">
        <w:rPr>
          <w:rFonts w:ascii="宋体" w:eastAsia="宋体" w:hAnsi="宋体" w:cs="宋体" w:hint="eastAsia"/>
          <w:spacing w:val="8"/>
          <w:kern w:val="0"/>
          <w:sz w:val="23"/>
          <w:szCs w:val="23"/>
        </w:rPr>
        <w:t> </w:t>
      </w:r>
      <w:r w:rsidR="007B16FA" w:rsidRPr="00A72F3F">
        <w:rPr>
          <w:rFonts w:ascii="宋体" w:eastAsia="宋体" w:hAnsi="宋体" w:cs="宋体" w:hint="eastAsia"/>
          <w:b/>
          <w:bCs/>
          <w:spacing w:val="8"/>
          <w:kern w:val="0"/>
          <w:sz w:val="23"/>
          <w:szCs w:val="23"/>
        </w:rPr>
        <w:t>表1 义务教育阶段各门课程培育的核心素养</w:t>
      </w:r>
    </w:p>
    <w:p w14:paraId="0D3D245D" w14:textId="6D8BA3A9" w:rsidR="00A72F3F" w:rsidRPr="007B16FA" w:rsidRDefault="00A72F3F" w:rsidP="00A72F3F">
      <w:pPr>
        <w:widowControl/>
        <w:jc w:val="left"/>
        <w:rPr>
          <w:rFonts w:ascii="宋体" w:eastAsia="宋体" w:hAnsi="宋体" w:cs="宋体" w:hint="eastAsia"/>
          <w:kern w:val="0"/>
          <w:sz w:val="24"/>
          <w:szCs w:val="24"/>
        </w:rPr>
      </w:pPr>
    </w:p>
    <w:p w14:paraId="7DA8A93F" w14:textId="77777777" w:rsidR="00A72F3F" w:rsidRPr="00A72F3F" w:rsidRDefault="00A72F3F" w:rsidP="00A72F3F">
      <w:pPr>
        <w:widowControl/>
        <w:shd w:val="clear" w:color="auto" w:fill="FFFFFF"/>
        <w:ind w:firstLine="480"/>
        <w:rPr>
          <w:rFonts w:ascii="Microsoft YaHei UI" w:eastAsia="Microsoft YaHei UI" w:hAnsi="Microsoft YaHei UI" w:cs="宋体" w:hint="eastAsia"/>
          <w:color w:val="222222"/>
          <w:spacing w:val="8"/>
          <w:kern w:val="0"/>
          <w:sz w:val="26"/>
          <w:szCs w:val="26"/>
        </w:rPr>
      </w:pPr>
      <w:r w:rsidRPr="00A72F3F">
        <w:rPr>
          <w:rFonts w:ascii="宋体" w:eastAsia="宋体" w:hAnsi="宋体" w:cs="宋体" w:hint="eastAsia"/>
          <w:color w:val="222222"/>
          <w:spacing w:val="8"/>
          <w:kern w:val="0"/>
          <w:sz w:val="23"/>
          <w:szCs w:val="23"/>
        </w:rPr>
        <w:t>总之，</w:t>
      </w:r>
      <w:r w:rsidRPr="007B16FA">
        <w:rPr>
          <w:rFonts w:ascii="宋体" w:eastAsia="宋体" w:hAnsi="宋体" w:cs="宋体" w:hint="eastAsia"/>
          <w:color w:val="FF0000"/>
          <w:spacing w:val="8"/>
          <w:kern w:val="0"/>
          <w:sz w:val="23"/>
          <w:szCs w:val="23"/>
        </w:rPr>
        <w:t>人的问题和教育的问题成为了课程标准的首要问题</w:t>
      </w:r>
      <w:r w:rsidRPr="00A72F3F">
        <w:rPr>
          <w:rFonts w:ascii="宋体" w:eastAsia="宋体" w:hAnsi="宋体" w:cs="宋体" w:hint="eastAsia"/>
          <w:color w:val="222222"/>
          <w:spacing w:val="8"/>
          <w:kern w:val="0"/>
          <w:sz w:val="23"/>
          <w:szCs w:val="23"/>
        </w:rPr>
        <w:t>。可以说，课程标准是从课程视角具体、真实回答教育学的核心命题，即“培养什么人、怎么培养人”（培养学生什么素养，用什么内容、通过什么路径进行培养）的问题。从这个意义上讲，课程越来越成为教育问题而不仅仅是学科问题，</w:t>
      </w:r>
      <w:r w:rsidRPr="00950CEE">
        <w:rPr>
          <w:rFonts w:ascii="宋体" w:eastAsia="宋体" w:hAnsi="宋体" w:cs="宋体" w:hint="eastAsia"/>
          <w:color w:val="222222"/>
          <w:spacing w:val="8"/>
          <w:kern w:val="0"/>
          <w:sz w:val="23"/>
          <w:szCs w:val="23"/>
          <w:highlight w:val="yellow"/>
        </w:rPr>
        <w:t>课程标准的教育学味道越来越浓了，甚至可以说，课程标准就是一门基于课程的“教育学”！</w:t>
      </w:r>
    </w:p>
    <w:p w14:paraId="4A71CF32" w14:textId="77777777" w:rsidR="00A72F3F" w:rsidRPr="00A72F3F" w:rsidRDefault="00A72F3F" w:rsidP="00A72F3F">
      <w:pPr>
        <w:widowControl/>
        <w:shd w:val="clear" w:color="auto" w:fill="FFFFFF"/>
        <w:ind w:firstLine="480"/>
        <w:rPr>
          <w:rFonts w:ascii="Microsoft YaHei UI" w:eastAsia="Microsoft YaHei UI" w:hAnsi="Microsoft YaHei UI" w:cs="宋体" w:hint="eastAsia"/>
          <w:color w:val="222222"/>
          <w:spacing w:val="8"/>
          <w:kern w:val="0"/>
          <w:sz w:val="26"/>
          <w:szCs w:val="26"/>
        </w:rPr>
      </w:pPr>
      <w:r w:rsidRPr="00A72F3F">
        <w:rPr>
          <w:rFonts w:ascii="宋体" w:eastAsia="宋体" w:hAnsi="宋体" w:cs="宋体" w:hint="eastAsia"/>
          <w:color w:val="222222"/>
          <w:spacing w:val="8"/>
          <w:kern w:val="0"/>
          <w:sz w:val="23"/>
          <w:szCs w:val="23"/>
        </w:rPr>
        <w:t>显然，核心素养导向的新课程标准既不同于三维目标导向的课程标准，更不同于双基导向的教学大纲。之前的教学大纲和课程标</w:t>
      </w:r>
      <w:r w:rsidRPr="00950CEE">
        <w:rPr>
          <w:rFonts w:ascii="宋体" w:eastAsia="宋体" w:hAnsi="宋体" w:cs="宋体" w:hint="eastAsia"/>
          <w:color w:val="222222"/>
          <w:spacing w:val="8"/>
          <w:kern w:val="0"/>
          <w:sz w:val="23"/>
          <w:szCs w:val="23"/>
          <w:u w:val="single"/>
        </w:rPr>
        <w:t>准从根本上说都是属于内容导向或者说是以内容为核心的，都是围绕学科知识内容的选择与组织来做文章，几乎看不到人的因素</w:t>
      </w:r>
      <w:r w:rsidRPr="00A72F3F">
        <w:rPr>
          <w:rFonts w:ascii="宋体" w:eastAsia="宋体" w:hAnsi="宋体" w:cs="宋体" w:hint="eastAsia"/>
          <w:color w:val="222222"/>
          <w:spacing w:val="8"/>
          <w:kern w:val="0"/>
          <w:sz w:val="23"/>
          <w:szCs w:val="23"/>
        </w:rPr>
        <w:t>，</w:t>
      </w:r>
      <w:r w:rsidRPr="00950CEE">
        <w:rPr>
          <w:rFonts w:ascii="宋体" w:eastAsia="宋体" w:hAnsi="宋体" w:cs="宋体" w:hint="eastAsia"/>
          <w:color w:val="222222"/>
          <w:spacing w:val="8"/>
          <w:kern w:val="0"/>
          <w:sz w:val="23"/>
          <w:szCs w:val="23"/>
          <w:u w:val="single"/>
        </w:rPr>
        <w:t>也极少阐述和揭示课程的育人价值</w:t>
      </w:r>
      <w:r w:rsidRPr="00A72F3F">
        <w:rPr>
          <w:rFonts w:ascii="宋体" w:eastAsia="宋体" w:hAnsi="宋体" w:cs="宋体" w:hint="eastAsia"/>
          <w:color w:val="222222"/>
          <w:spacing w:val="8"/>
          <w:kern w:val="0"/>
          <w:sz w:val="23"/>
          <w:szCs w:val="23"/>
        </w:rPr>
        <w:t>，所以跟教育学的关系相对“疏远”。根据参加最后一次教学大纲修订的专家回忆，修订的主题和中心还是围绕知识的多和少、难和易展开。</w:t>
      </w:r>
    </w:p>
    <w:p w14:paraId="0B268E01" w14:textId="77777777" w:rsidR="00A72F3F" w:rsidRPr="00A72F3F" w:rsidRDefault="00A72F3F" w:rsidP="00A72F3F">
      <w:pPr>
        <w:widowControl/>
        <w:shd w:val="clear" w:color="auto" w:fill="FFFFFF"/>
        <w:ind w:firstLine="480"/>
        <w:rPr>
          <w:rFonts w:ascii="Microsoft YaHei UI" w:eastAsia="Microsoft YaHei UI" w:hAnsi="Microsoft YaHei UI" w:cs="宋体" w:hint="eastAsia"/>
          <w:color w:val="222222"/>
          <w:spacing w:val="8"/>
          <w:kern w:val="0"/>
          <w:sz w:val="26"/>
          <w:szCs w:val="26"/>
        </w:rPr>
      </w:pPr>
      <w:r w:rsidRPr="00A72F3F">
        <w:rPr>
          <w:rFonts w:ascii="宋体" w:eastAsia="宋体" w:hAnsi="宋体" w:cs="宋体" w:hint="eastAsia"/>
          <w:color w:val="222222"/>
          <w:spacing w:val="8"/>
          <w:kern w:val="0"/>
          <w:sz w:val="23"/>
          <w:szCs w:val="23"/>
        </w:rPr>
        <w:t>三维目标导向的课程标准较之于教学大纲当然是前进了一大步。这种进步的突出表现是知识观的变革。三维目标实质上是知识的三个维度、三种属性或三个类型，即</w:t>
      </w:r>
      <w:r w:rsidRPr="00553D9C">
        <w:rPr>
          <w:rFonts w:ascii="宋体" w:eastAsia="宋体" w:hAnsi="宋体" w:cs="宋体" w:hint="eastAsia"/>
          <w:color w:val="FF0000"/>
          <w:spacing w:val="8"/>
          <w:kern w:val="0"/>
          <w:sz w:val="23"/>
          <w:szCs w:val="23"/>
        </w:rPr>
        <w:t>结</w:t>
      </w:r>
      <w:r w:rsidRPr="00950CEE">
        <w:rPr>
          <w:rFonts w:ascii="宋体" w:eastAsia="宋体" w:hAnsi="宋体" w:cs="宋体" w:hint="eastAsia"/>
          <w:color w:val="FF0000"/>
          <w:spacing w:val="8"/>
          <w:kern w:val="0"/>
          <w:sz w:val="23"/>
          <w:szCs w:val="23"/>
        </w:rPr>
        <w:t>论性知识、过程性知识、价值性知识</w:t>
      </w:r>
      <w:r w:rsidRPr="00A72F3F">
        <w:rPr>
          <w:rFonts w:ascii="宋体" w:eastAsia="宋体" w:hAnsi="宋体" w:cs="宋体" w:hint="eastAsia"/>
          <w:color w:val="222222"/>
          <w:spacing w:val="8"/>
          <w:kern w:val="0"/>
          <w:sz w:val="23"/>
          <w:szCs w:val="23"/>
        </w:rPr>
        <w:t>。课程标准围绕这三种知识进行选择和组织，较之</w:t>
      </w:r>
      <w:proofErr w:type="gramStart"/>
      <w:r w:rsidRPr="00A72F3F">
        <w:rPr>
          <w:rFonts w:ascii="宋体" w:eastAsia="宋体" w:hAnsi="宋体" w:cs="宋体" w:hint="eastAsia"/>
          <w:color w:val="222222"/>
          <w:spacing w:val="8"/>
          <w:kern w:val="0"/>
          <w:sz w:val="23"/>
          <w:szCs w:val="23"/>
        </w:rPr>
        <w:t>单纯关注</w:t>
      </w:r>
      <w:proofErr w:type="gramEnd"/>
      <w:r w:rsidRPr="00A72F3F">
        <w:rPr>
          <w:rFonts w:ascii="宋体" w:eastAsia="宋体" w:hAnsi="宋体" w:cs="宋体" w:hint="eastAsia"/>
          <w:color w:val="222222"/>
          <w:spacing w:val="8"/>
          <w:kern w:val="0"/>
          <w:sz w:val="23"/>
          <w:szCs w:val="23"/>
        </w:rPr>
        <w:t>结论性知识（双基）的选择和组织自然是一大进步，知识的完整性、全面性也更有助于学生的发展。但是，三维目标并不等同于人的发展，落实了三维目标不等于就实现了人的发展。人的发展在三维目标导向的课程标准里是一个抽象的概念，没有聚焦性的内涵，因此难以得到真正的落实。实际上，在实施过程中，三维目标出现了割裂现象，游离于人的发展之外。</w:t>
      </w:r>
    </w:p>
    <w:p w14:paraId="612271DC" w14:textId="77777777" w:rsidR="00A72F3F" w:rsidRPr="00A72F3F" w:rsidRDefault="00A72F3F" w:rsidP="00A72F3F">
      <w:pPr>
        <w:widowControl/>
        <w:shd w:val="clear" w:color="auto" w:fill="FFFFFF"/>
        <w:ind w:firstLine="480"/>
        <w:rPr>
          <w:rFonts w:ascii="Microsoft YaHei UI" w:eastAsia="Microsoft YaHei UI" w:hAnsi="Microsoft YaHei UI" w:cs="宋体" w:hint="eastAsia"/>
          <w:color w:val="222222"/>
          <w:spacing w:val="8"/>
          <w:kern w:val="0"/>
          <w:sz w:val="26"/>
          <w:szCs w:val="26"/>
        </w:rPr>
      </w:pPr>
      <w:r w:rsidRPr="00A72F3F">
        <w:rPr>
          <w:rFonts w:ascii="宋体" w:eastAsia="宋体" w:hAnsi="宋体" w:cs="宋体" w:hint="eastAsia"/>
          <w:color w:val="222222"/>
          <w:spacing w:val="8"/>
          <w:kern w:val="0"/>
          <w:sz w:val="23"/>
          <w:szCs w:val="23"/>
        </w:rPr>
        <w:t>凝练课程培育的核心素养，挖掘课程的独特育人价值，</w:t>
      </w:r>
      <w:r w:rsidRPr="00553D9C">
        <w:rPr>
          <w:rFonts w:ascii="宋体" w:eastAsia="宋体" w:hAnsi="宋体" w:cs="宋体" w:hint="eastAsia"/>
          <w:color w:val="FF0000"/>
          <w:spacing w:val="8"/>
          <w:kern w:val="0"/>
          <w:sz w:val="23"/>
          <w:szCs w:val="23"/>
        </w:rPr>
        <w:t>就是要解决三维目标与人的发</w:t>
      </w:r>
      <w:r w:rsidRPr="007B16FA">
        <w:rPr>
          <w:rFonts w:ascii="宋体" w:eastAsia="宋体" w:hAnsi="宋体" w:cs="宋体" w:hint="eastAsia"/>
          <w:color w:val="FF0000"/>
          <w:spacing w:val="8"/>
          <w:kern w:val="0"/>
          <w:sz w:val="23"/>
          <w:szCs w:val="23"/>
        </w:rPr>
        <w:t>展的统一性问题</w:t>
      </w:r>
      <w:r w:rsidRPr="00A72F3F">
        <w:rPr>
          <w:rFonts w:ascii="宋体" w:eastAsia="宋体" w:hAnsi="宋体" w:cs="宋体" w:hint="eastAsia"/>
          <w:color w:val="222222"/>
          <w:spacing w:val="8"/>
          <w:kern w:val="0"/>
          <w:sz w:val="23"/>
          <w:szCs w:val="23"/>
        </w:rPr>
        <w:t>。在新课程标准中，人的发展被转化和具体化为核心素养的发展，课程标准修订特别是课程内容的选择、组织、建构都围绕、体现核心素养，并最终转化为核心素养，这样人的发展也就和课程内容建立起有机统一的联系。正如崔允漷所言：凝练课程培育的核心素养“一方面直接承接</w:t>
      </w:r>
      <w:r w:rsidRPr="00A72F3F">
        <w:rPr>
          <w:rFonts w:ascii="宋体" w:eastAsia="宋体" w:hAnsi="宋体" w:cs="宋体" w:hint="eastAsia"/>
          <w:color w:val="222222"/>
          <w:spacing w:val="8"/>
          <w:kern w:val="0"/>
          <w:sz w:val="23"/>
          <w:szCs w:val="23"/>
        </w:rPr>
        <w:lastRenderedPageBreak/>
        <w:t>于课程育人目标，有利于让学科教育‘回家’；另一方面明确了学生学习某学科课程后应达成的正确价值观、必备品格和关键能力，对前述三维目标进行了上位的有效统整，从而避免了实践中三维目标走向割裂。”</w:t>
      </w:r>
    </w:p>
    <w:p w14:paraId="0176F94A" w14:textId="77777777" w:rsidR="00A72F3F" w:rsidRPr="00A72F3F" w:rsidRDefault="00A72F3F" w:rsidP="00A72F3F">
      <w:pPr>
        <w:widowControl/>
        <w:shd w:val="clear" w:color="auto" w:fill="FFFFFF"/>
        <w:ind w:firstLine="480"/>
        <w:rPr>
          <w:rFonts w:ascii="Microsoft YaHei UI" w:eastAsia="Microsoft YaHei UI" w:hAnsi="Microsoft YaHei UI" w:cs="宋体" w:hint="eastAsia"/>
          <w:color w:val="222222"/>
          <w:spacing w:val="8"/>
          <w:kern w:val="0"/>
          <w:sz w:val="26"/>
          <w:szCs w:val="26"/>
        </w:rPr>
      </w:pPr>
      <w:r w:rsidRPr="00A72F3F">
        <w:rPr>
          <w:rFonts w:ascii="宋体" w:eastAsia="宋体" w:hAnsi="宋体" w:cs="宋体" w:hint="eastAsia"/>
          <w:color w:val="222222"/>
          <w:spacing w:val="8"/>
          <w:kern w:val="0"/>
          <w:sz w:val="23"/>
          <w:szCs w:val="23"/>
        </w:rPr>
        <w:t>朱慕菊代表指导组在课程标准修订大会所做的发言指出：“以核心素养为主轴来构建各学科的课程标准，</w:t>
      </w:r>
      <w:r w:rsidRPr="00950CEE">
        <w:rPr>
          <w:rFonts w:ascii="宋体" w:eastAsia="宋体" w:hAnsi="宋体" w:cs="宋体" w:hint="eastAsia"/>
          <w:color w:val="222222"/>
          <w:spacing w:val="8"/>
          <w:kern w:val="0"/>
          <w:sz w:val="23"/>
          <w:szCs w:val="23"/>
          <w:highlight w:val="yellow"/>
        </w:rPr>
        <w:t>其重要意义在于推动与实现从学科本位、知识本位到学生素养发展本位的根本转型</w:t>
      </w:r>
      <w:r w:rsidRPr="00A72F3F">
        <w:rPr>
          <w:rFonts w:ascii="宋体" w:eastAsia="宋体" w:hAnsi="宋体" w:cs="宋体" w:hint="eastAsia"/>
          <w:color w:val="222222"/>
          <w:spacing w:val="8"/>
          <w:kern w:val="0"/>
          <w:sz w:val="23"/>
          <w:szCs w:val="23"/>
        </w:rPr>
        <w:t>。”核心素养已成为我国基础教育课程改革中具有关键意义的概念和理念，必须实实在在落在课程标准的各部分，并在深层次上有着清晰的逻辑关联。”</w:t>
      </w:r>
      <w:r w:rsidRPr="00553D9C">
        <w:rPr>
          <w:rFonts w:ascii="宋体" w:eastAsia="宋体" w:hAnsi="宋体" w:cs="宋体" w:hint="eastAsia"/>
          <w:color w:val="222222"/>
          <w:spacing w:val="8"/>
          <w:kern w:val="0"/>
          <w:sz w:val="23"/>
          <w:szCs w:val="23"/>
          <w:highlight w:val="magenta"/>
        </w:rPr>
        <w:t>核心素养是我国本次课程标准修订的一根红线，贯穿课程标准修订的全过程</w:t>
      </w:r>
      <w:r w:rsidRPr="00A72F3F">
        <w:rPr>
          <w:rFonts w:ascii="宋体" w:eastAsia="宋体" w:hAnsi="宋体" w:cs="宋体" w:hint="eastAsia"/>
          <w:color w:val="222222"/>
          <w:spacing w:val="8"/>
          <w:kern w:val="0"/>
          <w:sz w:val="23"/>
          <w:szCs w:val="23"/>
        </w:rPr>
        <w:t>，</w:t>
      </w:r>
      <w:r w:rsidRPr="00553D9C">
        <w:rPr>
          <w:rFonts w:ascii="宋体" w:eastAsia="宋体" w:hAnsi="宋体" w:cs="宋体" w:hint="eastAsia"/>
          <w:color w:val="222222"/>
          <w:spacing w:val="8"/>
          <w:kern w:val="0"/>
          <w:sz w:val="23"/>
          <w:szCs w:val="23"/>
          <w:highlight w:val="magenta"/>
        </w:rPr>
        <w:t>统领课程标准的各部分，从而使课程标准的各个组成部分保持内在的一致性和统一性</w:t>
      </w:r>
      <w:r w:rsidRPr="00A72F3F">
        <w:rPr>
          <w:rFonts w:ascii="宋体" w:eastAsia="宋体" w:hAnsi="宋体" w:cs="宋体" w:hint="eastAsia"/>
          <w:color w:val="222222"/>
          <w:spacing w:val="8"/>
          <w:kern w:val="0"/>
          <w:sz w:val="23"/>
          <w:szCs w:val="23"/>
        </w:rPr>
        <w:t>，即二者形成鱼水的关系而不是油水的关系。“核心素养既然是课程的DNA，那就意味着整套课程的全部密码都在其中。换言之，核心素养是课程体系的‘基质’和纲领，课程的所有内容与目标均须由此推演而来。”</w:t>
      </w:r>
    </w:p>
    <w:p w14:paraId="4C4642BB" w14:textId="77777777" w:rsidR="00A72F3F" w:rsidRPr="00A72F3F" w:rsidRDefault="00A72F3F" w:rsidP="00A72F3F">
      <w:pPr>
        <w:widowControl/>
        <w:shd w:val="clear" w:color="auto" w:fill="FFFFFF"/>
        <w:ind w:firstLine="480"/>
        <w:rPr>
          <w:rFonts w:ascii="Microsoft YaHei UI" w:eastAsia="Microsoft YaHei UI" w:hAnsi="Microsoft YaHei UI" w:cs="宋体" w:hint="eastAsia"/>
          <w:color w:val="222222"/>
          <w:spacing w:val="8"/>
          <w:kern w:val="0"/>
          <w:sz w:val="26"/>
          <w:szCs w:val="26"/>
        </w:rPr>
      </w:pPr>
      <w:r w:rsidRPr="0056627C">
        <w:rPr>
          <w:rFonts w:ascii="宋体" w:eastAsia="宋体" w:hAnsi="宋体" w:cs="宋体" w:hint="eastAsia"/>
          <w:color w:val="222222"/>
          <w:spacing w:val="8"/>
          <w:kern w:val="0"/>
          <w:sz w:val="23"/>
          <w:szCs w:val="23"/>
          <w:highlight w:val="magenta"/>
        </w:rPr>
        <w:t>核心素养与课程标准各部分的关系为</w:t>
      </w:r>
      <w:r w:rsidRPr="00A72F3F">
        <w:rPr>
          <w:rFonts w:ascii="宋体" w:eastAsia="宋体" w:hAnsi="宋体" w:cs="宋体" w:hint="eastAsia"/>
          <w:color w:val="222222"/>
          <w:spacing w:val="8"/>
          <w:kern w:val="0"/>
          <w:sz w:val="23"/>
          <w:szCs w:val="23"/>
        </w:rPr>
        <w:t>：</w:t>
      </w:r>
      <w:r w:rsidRPr="0056627C">
        <w:rPr>
          <w:rFonts w:ascii="宋体" w:eastAsia="宋体" w:hAnsi="宋体" w:cs="宋体" w:hint="eastAsia"/>
          <w:color w:val="222222"/>
          <w:spacing w:val="8"/>
          <w:kern w:val="0"/>
          <w:sz w:val="23"/>
          <w:szCs w:val="23"/>
          <w:highlight w:val="yellow"/>
        </w:rPr>
        <w:t>课程性质</w:t>
      </w:r>
      <w:r w:rsidRPr="00A72F3F">
        <w:rPr>
          <w:rFonts w:ascii="宋体" w:eastAsia="宋体" w:hAnsi="宋体" w:cs="宋体" w:hint="eastAsia"/>
          <w:color w:val="222222"/>
          <w:spacing w:val="8"/>
          <w:kern w:val="0"/>
          <w:sz w:val="23"/>
          <w:szCs w:val="23"/>
        </w:rPr>
        <w:t>是人的核心素养具体到课程层面的</w:t>
      </w:r>
      <w:r w:rsidRPr="0056627C">
        <w:rPr>
          <w:rFonts w:ascii="宋体" w:eastAsia="宋体" w:hAnsi="宋体" w:cs="宋体" w:hint="eastAsia"/>
          <w:color w:val="222222"/>
          <w:spacing w:val="8"/>
          <w:kern w:val="0"/>
          <w:sz w:val="23"/>
          <w:szCs w:val="23"/>
          <w:highlight w:val="magenta"/>
        </w:rPr>
        <w:t>依据</w:t>
      </w:r>
      <w:r w:rsidRPr="00A72F3F">
        <w:rPr>
          <w:rFonts w:ascii="宋体" w:eastAsia="宋体" w:hAnsi="宋体" w:cs="宋体" w:hint="eastAsia"/>
          <w:color w:val="222222"/>
          <w:spacing w:val="8"/>
          <w:kern w:val="0"/>
          <w:sz w:val="23"/>
          <w:szCs w:val="23"/>
        </w:rPr>
        <w:t>，包含这门课程及其所依托的学科的基本属性、特点、价值和意义；</w:t>
      </w:r>
      <w:r w:rsidRPr="0056627C">
        <w:rPr>
          <w:rFonts w:ascii="宋体" w:eastAsia="宋体" w:hAnsi="宋体" w:cs="宋体" w:hint="eastAsia"/>
          <w:color w:val="222222"/>
          <w:spacing w:val="8"/>
          <w:kern w:val="0"/>
          <w:sz w:val="23"/>
          <w:szCs w:val="23"/>
          <w:highlight w:val="yellow"/>
        </w:rPr>
        <w:t>课程理念</w:t>
      </w:r>
      <w:r w:rsidRPr="00A72F3F">
        <w:rPr>
          <w:rFonts w:ascii="宋体" w:eastAsia="宋体" w:hAnsi="宋体" w:cs="宋体" w:hint="eastAsia"/>
          <w:color w:val="222222"/>
          <w:spacing w:val="8"/>
          <w:kern w:val="0"/>
          <w:sz w:val="23"/>
          <w:szCs w:val="23"/>
        </w:rPr>
        <w:t>体现核心素养导向的课程改革的</w:t>
      </w:r>
      <w:r w:rsidRPr="0056627C">
        <w:rPr>
          <w:rFonts w:ascii="宋体" w:eastAsia="宋体" w:hAnsi="宋体" w:cs="宋体" w:hint="eastAsia"/>
          <w:color w:val="222222"/>
          <w:spacing w:val="8"/>
          <w:kern w:val="0"/>
          <w:sz w:val="23"/>
          <w:szCs w:val="23"/>
          <w:highlight w:val="magenta"/>
        </w:rPr>
        <w:t>基本诉求</w:t>
      </w:r>
      <w:r w:rsidRPr="00A72F3F">
        <w:rPr>
          <w:rFonts w:ascii="宋体" w:eastAsia="宋体" w:hAnsi="宋体" w:cs="宋体" w:hint="eastAsia"/>
          <w:color w:val="222222"/>
          <w:spacing w:val="8"/>
          <w:kern w:val="0"/>
          <w:sz w:val="23"/>
          <w:szCs w:val="23"/>
        </w:rPr>
        <w:t>，主要从课程目标、课程内容、课程实施、课程评价等方面阐述基于核心素养的课程改革的方向和追求；</w:t>
      </w:r>
      <w:r w:rsidRPr="0056627C">
        <w:rPr>
          <w:rFonts w:ascii="宋体" w:eastAsia="宋体" w:hAnsi="宋体" w:cs="宋体" w:hint="eastAsia"/>
          <w:color w:val="222222"/>
          <w:spacing w:val="8"/>
          <w:kern w:val="0"/>
          <w:sz w:val="23"/>
          <w:szCs w:val="23"/>
          <w:highlight w:val="yellow"/>
        </w:rPr>
        <w:t>课程目标</w:t>
      </w:r>
      <w:r w:rsidRPr="00A72F3F">
        <w:rPr>
          <w:rFonts w:ascii="宋体" w:eastAsia="宋体" w:hAnsi="宋体" w:cs="宋体" w:hint="eastAsia"/>
          <w:color w:val="222222"/>
          <w:spacing w:val="8"/>
          <w:kern w:val="0"/>
          <w:sz w:val="23"/>
          <w:szCs w:val="23"/>
        </w:rPr>
        <w:t>是人的核心素养具体到课程的</w:t>
      </w:r>
      <w:r w:rsidRPr="0056627C">
        <w:rPr>
          <w:rFonts w:ascii="宋体" w:eastAsia="宋体" w:hAnsi="宋体" w:cs="宋体" w:hint="eastAsia"/>
          <w:color w:val="222222"/>
          <w:spacing w:val="8"/>
          <w:kern w:val="0"/>
          <w:sz w:val="23"/>
          <w:szCs w:val="23"/>
          <w:highlight w:val="magenta"/>
        </w:rPr>
        <w:t>转换枢纽</w:t>
      </w:r>
      <w:r w:rsidRPr="00A72F3F">
        <w:rPr>
          <w:rFonts w:ascii="宋体" w:eastAsia="宋体" w:hAnsi="宋体" w:cs="宋体" w:hint="eastAsia"/>
          <w:color w:val="222222"/>
          <w:spacing w:val="8"/>
          <w:kern w:val="0"/>
          <w:sz w:val="23"/>
          <w:szCs w:val="23"/>
        </w:rPr>
        <w:t>，集中阐述课程培育的核心素养的内涵、维度、学</w:t>
      </w:r>
      <w:proofErr w:type="gramStart"/>
      <w:r w:rsidRPr="00A72F3F">
        <w:rPr>
          <w:rFonts w:ascii="宋体" w:eastAsia="宋体" w:hAnsi="宋体" w:cs="宋体" w:hint="eastAsia"/>
          <w:color w:val="222222"/>
          <w:spacing w:val="8"/>
          <w:kern w:val="0"/>
          <w:sz w:val="23"/>
          <w:szCs w:val="23"/>
        </w:rPr>
        <w:t>段特征</w:t>
      </w:r>
      <w:proofErr w:type="gramEnd"/>
      <w:r w:rsidRPr="00A72F3F">
        <w:rPr>
          <w:rFonts w:ascii="宋体" w:eastAsia="宋体" w:hAnsi="宋体" w:cs="宋体" w:hint="eastAsia"/>
          <w:color w:val="222222"/>
          <w:spacing w:val="8"/>
          <w:kern w:val="0"/>
          <w:sz w:val="23"/>
          <w:szCs w:val="23"/>
        </w:rPr>
        <w:t>以及在课程目标上的体现；</w:t>
      </w:r>
      <w:r w:rsidRPr="0056627C">
        <w:rPr>
          <w:rFonts w:ascii="宋体" w:eastAsia="宋体" w:hAnsi="宋体" w:cs="宋体" w:hint="eastAsia"/>
          <w:color w:val="222222"/>
          <w:spacing w:val="8"/>
          <w:kern w:val="0"/>
          <w:sz w:val="23"/>
          <w:szCs w:val="23"/>
          <w:highlight w:val="yellow"/>
        </w:rPr>
        <w:t>课程内容</w:t>
      </w:r>
      <w:r w:rsidRPr="00A72F3F">
        <w:rPr>
          <w:rFonts w:ascii="宋体" w:eastAsia="宋体" w:hAnsi="宋体" w:cs="宋体" w:hint="eastAsia"/>
          <w:color w:val="222222"/>
          <w:spacing w:val="8"/>
          <w:kern w:val="0"/>
          <w:sz w:val="23"/>
          <w:szCs w:val="23"/>
        </w:rPr>
        <w:t>是课程培育核心素养的</w:t>
      </w:r>
      <w:r w:rsidRPr="0056627C">
        <w:rPr>
          <w:rFonts w:ascii="宋体" w:eastAsia="宋体" w:hAnsi="宋体" w:cs="宋体" w:hint="eastAsia"/>
          <w:color w:val="222222"/>
          <w:spacing w:val="8"/>
          <w:kern w:val="0"/>
          <w:sz w:val="23"/>
          <w:szCs w:val="23"/>
          <w:highlight w:val="magenta"/>
        </w:rPr>
        <w:t>载体</w:t>
      </w:r>
      <w:r w:rsidRPr="00A72F3F">
        <w:rPr>
          <w:rFonts w:ascii="宋体" w:eastAsia="宋体" w:hAnsi="宋体" w:cs="宋体" w:hint="eastAsia"/>
          <w:color w:val="222222"/>
          <w:spacing w:val="8"/>
          <w:kern w:val="0"/>
          <w:sz w:val="23"/>
          <w:szCs w:val="23"/>
        </w:rPr>
        <w:t>，从有利于核心素养形成的角度进行建构；</w:t>
      </w:r>
      <w:r w:rsidRPr="0056627C">
        <w:rPr>
          <w:rFonts w:ascii="宋体" w:eastAsia="宋体" w:hAnsi="宋体" w:cs="宋体" w:hint="eastAsia"/>
          <w:color w:val="222222"/>
          <w:spacing w:val="8"/>
          <w:kern w:val="0"/>
          <w:sz w:val="23"/>
          <w:szCs w:val="23"/>
          <w:highlight w:val="yellow"/>
        </w:rPr>
        <w:t>学业质量</w:t>
      </w:r>
      <w:r w:rsidRPr="00A72F3F">
        <w:rPr>
          <w:rFonts w:ascii="宋体" w:eastAsia="宋体" w:hAnsi="宋体" w:cs="宋体" w:hint="eastAsia"/>
          <w:color w:val="222222"/>
          <w:spacing w:val="8"/>
          <w:kern w:val="0"/>
          <w:sz w:val="23"/>
          <w:szCs w:val="23"/>
        </w:rPr>
        <w:t>是课程培育核心素养的</w:t>
      </w:r>
      <w:r w:rsidRPr="0056627C">
        <w:rPr>
          <w:rFonts w:ascii="宋体" w:eastAsia="宋体" w:hAnsi="宋体" w:cs="宋体" w:hint="eastAsia"/>
          <w:color w:val="222222"/>
          <w:spacing w:val="8"/>
          <w:kern w:val="0"/>
          <w:sz w:val="23"/>
          <w:szCs w:val="23"/>
          <w:highlight w:val="magenta"/>
        </w:rPr>
        <w:t>表现</w:t>
      </w:r>
      <w:r w:rsidRPr="00A72F3F">
        <w:rPr>
          <w:rFonts w:ascii="宋体" w:eastAsia="宋体" w:hAnsi="宋体" w:cs="宋体" w:hint="eastAsia"/>
          <w:color w:val="222222"/>
          <w:spacing w:val="8"/>
          <w:kern w:val="0"/>
          <w:sz w:val="23"/>
          <w:szCs w:val="23"/>
        </w:rPr>
        <w:t>，是核心素养在具体课程内容上的体现；</w:t>
      </w:r>
      <w:r w:rsidRPr="0056627C">
        <w:rPr>
          <w:rFonts w:ascii="宋体" w:eastAsia="宋体" w:hAnsi="宋体" w:cs="宋体" w:hint="eastAsia"/>
          <w:color w:val="222222"/>
          <w:spacing w:val="8"/>
          <w:kern w:val="0"/>
          <w:sz w:val="23"/>
          <w:szCs w:val="23"/>
          <w:highlight w:val="yellow"/>
        </w:rPr>
        <w:t>课程实施</w:t>
      </w:r>
      <w:r w:rsidRPr="00A72F3F">
        <w:rPr>
          <w:rFonts w:ascii="宋体" w:eastAsia="宋体" w:hAnsi="宋体" w:cs="宋体" w:hint="eastAsia"/>
          <w:color w:val="222222"/>
          <w:spacing w:val="8"/>
          <w:kern w:val="0"/>
          <w:sz w:val="23"/>
          <w:szCs w:val="23"/>
        </w:rPr>
        <w:t>是课程培育核心素养的</w:t>
      </w:r>
      <w:r w:rsidRPr="0056627C">
        <w:rPr>
          <w:rFonts w:ascii="宋体" w:eastAsia="宋体" w:hAnsi="宋体" w:cs="宋体" w:hint="eastAsia"/>
          <w:color w:val="222222"/>
          <w:spacing w:val="8"/>
          <w:kern w:val="0"/>
          <w:sz w:val="23"/>
          <w:szCs w:val="23"/>
          <w:highlight w:val="magenta"/>
        </w:rPr>
        <w:t>路径和保障，</w:t>
      </w:r>
      <w:r w:rsidRPr="00A72F3F">
        <w:rPr>
          <w:rFonts w:ascii="宋体" w:eastAsia="宋体" w:hAnsi="宋体" w:cs="宋体" w:hint="eastAsia"/>
          <w:color w:val="222222"/>
          <w:spacing w:val="8"/>
          <w:kern w:val="0"/>
          <w:sz w:val="23"/>
          <w:szCs w:val="23"/>
        </w:rPr>
        <w:t>从有助于核心素养形成的视角阐述课程实施的要素、过程和条件。</w:t>
      </w:r>
    </w:p>
    <w:p w14:paraId="3E7AD847" w14:textId="77777777" w:rsidR="00A72F3F" w:rsidRPr="00A72F3F" w:rsidRDefault="00A72F3F" w:rsidP="00A72F3F">
      <w:pPr>
        <w:widowControl/>
        <w:shd w:val="clear" w:color="auto" w:fill="FFFFFF"/>
        <w:ind w:firstLine="480"/>
        <w:rPr>
          <w:rFonts w:ascii="Microsoft YaHei UI" w:eastAsia="Microsoft YaHei UI" w:hAnsi="Microsoft YaHei UI" w:cs="宋体" w:hint="eastAsia"/>
          <w:color w:val="222222"/>
          <w:spacing w:val="8"/>
          <w:kern w:val="0"/>
          <w:sz w:val="26"/>
          <w:szCs w:val="26"/>
        </w:rPr>
      </w:pPr>
      <w:r w:rsidRPr="00A72F3F">
        <w:rPr>
          <w:rFonts w:ascii="宋体" w:eastAsia="宋体" w:hAnsi="宋体" w:cs="宋体" w:hint="eastAsia"/>
          <w:color w:val="222222"/>
          <w:spacing w:val="8"/>
          <w:kern w:val="0"/>
          <w:sz w:val="23"/>
          <w:szCs w:val="23"/>
        </w:rPr>
        <w:t>如此，课程标准就不再仅仅只有肉体和骨骼，而是有了自己的精神和灵魂，课程标准站立成了一个真正的人！课程标准由此实现了由学科本位向人本位的转型，这是实现整个教育由学科本位向人本位转型的一个“支点”。</w:t>
      </w:r>
    </w:p>
    <w:p w14:paraId="09C7E0A8" w14:textId="77777777" w:rsidR="00A72F3F" w:rsidRPr="00A72F3F" w:rsidRDefault="00A72F3F" w:rsidP="00A72F3F">
      <w:pPr>
        <w:widowControl/>
        <w:jc w:val="left"/>
        <w:rPr>
          <w:rFonts w:ascii="宋体" w:eastAsia="宋体" w:hAnsi="宋体" w:cs="宋体" w:hint="eastAsia"/>
          <w:kern w:val="0"/>
          <w:sz w:val="24"/>
          <w:szCs w:val="24"/>
        </w:rPr>
      </w:pPr>
      <w:r w:rsidRPr="00A72F3F">
        <w:rPr>
          <w:rFonts w:ascii="宋体" w:eastAsia="宋体" w:hAnsi="宋体" w:cs="宋体"/>
          <w:kern w:val="0"/>
          <w:sz w:val="24"/>
          <w:szCs w:val="24"/>
        </w:rPr>
        <w:br/>
      </w:r>
    </w:p>
    <w:p w14:paraId="750731AE" w14:textId="571C640A" w:rsidR="00A72F3F" w:rsidRPr="00A72F3F" w:rsidRDefault="00A72F3F" w:rsidP="00A72F3F">
      <w:pPr>
        <w:widowControl/>
        <w:jc w:val="left"/>
        <w:rPr>
          <w:rFonts w:ascii="宋体" w:eastAsia="宋体" w:hAnsi="宋体" w:cs="宋体" w:hint="eastAsia"/>
          <w:kern w:val="0"/>
          <w:sz w:val="24"/>
          <w:szCs w:val="24"/>
        </w:rPr>
      </w:pPr>
      <w:r w:rsidRPr="00A72F3F">
        <w:rPr>
          <w:rFonts w:ascii="宋体" w:eastAsia="宋体" w:hAnsi="宋体" w:cs="宋体"/>
          <w:b/>
          <w:bCs/>
          <w:color w:val="0052FF"/>
          <w:kern w:val="0"/>
          <w:sz w:val="29"/>
          <w:szCs w:val="29"/>
        </w:rPr>
        <w:t>三</w:t>
      </w:r>
      <w:r w:rsidR="007B16FA">
        <w:rPr>
          <w:rFonts w:ascii="宋体" w:eastAsia="宋体" w:hAnsi="宋体" w:cs="宋体" w:hint="eastAsia"/>
          <w:kern w:val="0"/>
          <w:sz w:val="24"/>
          <w:szCs w:val="24"/>
        </w:rPr>
        <w:t>、</w:t>
      </w:r>
      <w:r w:rsidRPr="00A72F3F">
        <w:rPr>
          <w:rFonts w:ascii="宋体" w:eastAsia="宋体" w:hAnsi="宋体" w:cs="宋体"/>
          <w:b/>
          <w:bCs/>
          <w:color w:val="0052FF"/>
          <w:kern w:val="0"/>
          <w:sz w:val="29"/>
          <w:szCs w:val="29"/>
        </w:rPr>
        <w:t>新课程标准的</w:t>
      </w:r>
      <w:r w:rsidRPr="00950CEE">
        <w:rPr>
          <w:rFonts w:ascii="宋体" w:eastAsia="宋体" w:hAnsi="宋体" w:cs="宋体"/>
          <w:b/>
          <w:bCs/>
          <w:color w:val="0052FF"/>
          <w:kern w:val="0"/>
          <w:sz w:val="29"/>
          <w:szCs w:val="29"/>
          <w:highlight w:val="yellow"/>
        </w:rPr>
        <w:t>结构：</w:t>
      </w:r>
      <w:r w:rsidRPr="00A72F3F">
        <w:rPr>
          <w:rFonts w:ascii="宋体" w:eastAsia="宋体" w:hAnsi="宋体" w:cs="宋体"/>
          <w:b/>
          <w:bCs/>
          <w:color w:val="0052FF"/>
          <w:kern w:val="0"/>
          <w:sz w:val="29"/>
          <w:szCs w:val="29"/>
        </w:rPr>
        <w:t>内容标准、活动标准、质量标准的三位一体</w:t>
      </w:r>
    </w:p>
    <w:p w14:paraId="3009DEFE" w14:textId="77777777" w:rsidR="00A72F3F" w:rsidRPr="00A72F3F" w:rsidRDefault="00A72F3F" w:rsidP="00A72F3F">
      <w:pPr>
        <w:widowControl/>
        <w:shd w:val="clear" w:color="auto" w:fill="FFFFFF"/>
        <w:ind w:firstLine="480"/>
        <w:rPr>
          <w:rFonts w:ascii="Microsoft YaHei UI" w:eastAsia="Microsoft YaHei UI" w:hAnsi="Microsoft YaHei UI" w:cs="宋体" w:hint="eastAsia"/>
          <w:color w:val="222222"/>
          <w:spacing w:val="8"/>
          <w:kern w:val="0"/>
          <w:sz w:val="26"/>
          <w:szCs w:val="26"/>
        </w:rPr>
      </w:pPr>
      <w:r w:rsidRPr="00A72F3F">
        <w:rPr>
          <w:rFonts w:ascii="宋体" w:eastAsia="宋体" w:hAnsi="宋体" w:cs="宋体" w:hint="eastAsia"/>
          <w:color w:val="222222"/>
          <w:spacing w:val="8"/>
          <w:kern w:val="0"/>
          <w:sz w:val="23"/>
          <w:szCs w:val="23"/>
        </w:rPr>
        <w:t>新课程标准涵盖内容、活动、质量三个维度，用一个公式表示就是：课程标准=知识内容标准+教学活动标准+学业质量标准。</w:t>
      </w:r>
      <w:r w:rsidRPr="0056627C">
        <w:rPr>
          <w:rFonts w:ascii="宋体" w:eastAsia="宋体" w:hAnsi="宋体" w:cs="宋体" w:hint="eastAsia"/>
          <w:color w:val="222222"/>
          <w:spacing w:val="8"/>
          <w:kern w:val="0"/>
          <w:sz w:val="23"/>
          <w:szCs w:val="23"/>
          <w:highlight w:val="yellow"/>
        </w:rPr>
        <w:t>这是一个在形式和结构上相对完整的标准</w:t>
      </w:r>
      <w:r w:rsidRPr="00A72F3F">
        <w:rPr>
          <w:rFonts w:ascii="宋体" w:eastAsia="宋体" w:hAnsi="宋体" w:cs="宋体" w:hint="eastAsia"/>
          <w:color w:val="222222"/>
          <w:spacing w:val="8"/>
          <w:kern w:val="0"/>
          <w:sz w:val="23"/>
          <w:szCs w:val="23"/>
        </w:rPr>
        <w:t>。从</w:t>
      </w:r>
      <w:r w:rsidRPr="0056627C">
        <w:rPr>
          <w:rFonts w:ascii="宋体" w:eastAsia="宋体" w:hAnsi="宋体" w:cs="宋体" w:hint="eastAsia"/>
          <w:color w:val="222222"/>
          <w:spacing w:val="8"/>
          <w:kern w:val="0"/>
          <w:sz w:val="23"/>
          <w:szCs w:val="23"/>
          <w:highlight w:val="magenta"/>
        </w:rPr>
        <w:t>学习的角度来说</w:t>
      </w:r>
      <w:r w:rsidRPr="00A72F3F">
        <w:rPr>
          <w:rFonts w:ascii="宋体" w:eastAsia="宋体" w:hAnsi="宋体" w:cs="宋体" w:hint="eastAsia"/>
          <w:color w:val="222222"/>
          <w:spacing w:val="8"/>
          <w:kern w:val="0"/>
          <w:sz w:val="23"/>
          <w:szCs w:val="23"/>
        </w:rPr>
        <w:t>，课程标准完整地回答了学习的三个重要问题：</w:t>
      </w:r>
      <w:r w:rsidRPr="00950CEE">
        <w:rPr>
          <w:rFonts w:ascii="宋体" w:eastAsia="宋体" w:hAnsi="宋体" w:cs="宋体" w:hint="eastAsia"/>
          <w:color w:val="222222"/>
          <w:spacing w:val="8"/>
          <w:kern w:val="0"/>
          <w:sz w:val="23"/>
          <w:szCs w:val="23"/>
          <w:highlight w:val="yellow"/>
        </w:rPr>
        <w:t>学什么、怎么学、学得怎样（学会什么）</w:t>
      </w:r>
      <w:r w:rsidRPr="00A72F3F">
        <w:rPr>
          <w:rFonts w:ascii="宋体" w:eastAsia="宋体" w:hAnsi="宋体" w:cs="宋体" w:hint="eastAsia"/>
          <w:color w:val="222222"/>
          <w:spacing w:val="8"/>
          <w:kern w:val="0"/>
          <w:sz w:val="23"/>
          <w:szCs w:val="23"/>
        </w:rPr>
        <w:t>。从</w:t>
      </w:r>
      <w:r w:rsidRPr="0056627C">
        <w:rPr>
          <w:rFonts w:ascii="宋体" w:eastAsia="宋体" w:hAnsi="宋体" w:cs="宋体" w:hint="eastAsia"/>
          <w:color w:val="222222"/>
          <w:spacing w:val="8"/>
          <w:kern w:val="0"/>
          <w:sz w:val="23"/>
          <w:szCs w:val="23"/>
          <w:highlight w:val="magenta"/>
        </w:rPr>
        <w:t>教育的角度</w:t>
      </w:r>
      <w:r w:rsidRPr="00A72F3F">
        <w:rPr>
          <w:rFonts w:ascii="宋体" w:eastAsia="宋体" w:hAnsi="宋体" w:cs="宋体" w:hint="eastAsia"/>
          <w:color w:val="222222"/>
          <w:spacing w:val="8"/>
          <w:kern w:val="0"/>
          <w:sz w:val="23"/>
          <w:szCs w:val="23"/>
        </w:rPr>
        <w:t>来说，课程标准回应了教育的三个核心问题：用什么培养人（教育内容）、怎么培养人（教育活动）、培养到什么程度（教育质量）。从“</w:t>
      </w:r>
      <w:r w:rsidRPr="0056627C">
        <w:rPr>
          <w:rFonts w:ascii="宋体" w:eastAsia="宋体" w:hAnsi="宋体" w:cs="宋体" w:hint="eastAsia"/>
          <w:color w:val="222222"/>
          <w:spacing w:val="8"/>
          <w:kern w:val="0"/>
          <w:sz w:val="23"/>
          <w:szCs w:val="23"/>
          <w:highlight w:val="magenta"/>
        </w:rPr>
        <w:t>认知加工的视角</w:t>
      </w:r>
      <w:r w:rsidRPr="00A72F3F">
        <w:rPr>
          <w:rFonts w:ascii="宋体" w:eastAsia="宋体" w:hAnsi="宋体" w:cs="宋体" w:hint="eastAsia"/>
          <w:color w:val="222222"/>
          <w:spacing w:val="8"/>
          <w:kern w:val="0"/>
          <w:sz w:val="23"/>
          <w:szCs w:val="23"/>
        </w:rPr>
        <w:t>”</w:t>
      </w:r>
      <w:r w:rsidRPr="00950CEE">
        <w:rPr>
          <w:rFonts w:ascii="宋体" w:eastAsia="宋体" w:hAnsi="宋体" w:cs="宋体" w:hint="eastAsia"/>
          <w:color w:val="222222"/>
          <w:spacing w:val="8"/>
          <w:kern w:val="0"/>
          <w:sz w:val="23"/>
          <w:szCs w:val="23"/>
          <w:highlight w:val="yellow"/>
        </w:rPr>
        <w:t>来说，内容是输入端，活动是加工端，质量是输出端</w:t>
      </w:r>
      <w:r w:rsidRPr="00A72F3F">
        <w:rPr>
          <w:rFonts w:ascii="宋体" w:eastAsia="宋体" w:hAnsi="宋体" w:cs="宋体" w:hint="eastAsia"/>
          <w:color w:val="222222"/>
          <w:spacing w:val="8"/>
          <w:kern w:val="0"/>
          <w:sz w:val="23"/>
          <w:szCs w:val="23"/>
        </w:rPr>
        <w:t>。三者构成了相对完整的逻辑体系。值得强调的是，它们不是三个或三类标准，而是一个完整标准的三个维度、三个方面。这三个维度、三个方面的标准不是各自独立、各自为政的，而是相互关联、有机统一的。</w:t>
      </w:r>
    </w:p>
    <w:p w14:paraId="05BC76A4" w14:textId="77777777" w:rsidR="00A72F3F" w:rsidRPr="00A72F3F" w:rsidRDefault="00A72F3F" w:rsidP="00A72F3F">
      <w:pPr>
        <w:widowControl/>
        <w:shd w:val="clear" w:color="auto" w:fill="FFFFFF"/>
        <w:ind w:firstLine="480"/>
        <w:rPr>
          <w:rFonts w:ascii="Microsoft YaHei UI" w:eastAsia="Microsoft YaHei UI" w:hAnsi="Microsoft YaHei UI" w:cs="宋体" w:hint="eastAsia"/>
          <w:color w:val="222222"/>
          <w:spacing w:val="8"/>
          <w:kern w:val="0"/>
          <w:sz w:val="26"/>
          <w:szCs w:val="26"/>
        </w:rPr>
      </w:pPr>
      <w:r w:rsidRPr="00A72F3F">
        <w:rPr>
          <w:rFonts w:ascii="宋体" w:eastAsia="宋体" w:hAnsi="宋体" w:cs="宋体" w:hint="eastAsia"/>
          <w:b/>
          <w:bCs/>
          <w:color w:val="0080FF"/>
          <w:kern w:val="0"/>
          <w:sz w:val="23"/>
          <w:szCs w:val="23"/>
        </w:rPr>
        <w:t>（一）突出</w:t>
      </w:r>
      <w:r w:rsidRPr="00950CEE">
        <w:rPr>
          <w:rFonts w:ascii="宋体" w:eastAsia="宋体" w:hAnsi="宋体" w:cs="宋体" w:hint="eastAsia"/>
          <w:b/>
          <w:bCs/>
          <w:color w:val="0080FF"/>
          <w:kern w:val="0"/>
          <w:sz w:val="23"/>
          <w:szCs w:val="23"/>
          <w:highlight w:val="yellow"/>
        </w:rPr>
        <w:t>少而精</w:t>
      </w:r>
      <w:r w:rsidRPr="00A72F3F">
        <w:rPr>
          <w:rFonts w:ascii="宋体" w:eastAsia="宋体" w:hAnsi="宋体" w:cs="宋体" w:hint="eastAsia"/>
          <w:b/>
          <w:bCs/>
          <w:color w:val="0080FF"/>
          <w:kern w:val="0"/>
          <w:sz w:val="23"/>
          <w:szCs w:val="23"/>
        </w:rPr>
        <w:t>：知识内容标准及其意义</w:t>
      </w:r>
    </w:p>
    <w:p w14:paraId="2A20262E" w14:textId="77777777" w:rsidR="00A72F3F" w:rsidRPr="00A72F3F" w:rsidRDefault="00A72F3F" w:rsidP="00A72F3F">
      <w:pPr>
        <w:widowControl/>
        <w:shd w:val="clear" w:color="auto" w:fill="FFFFFF"/>
        <w:ind w:firstLine="480"/>
        <w:rPr>
          <w:rFonts w:ascii="Microsoft YaHei UI" w:eastAsia="Microsoft YaHei UI" w:hAnsi="Microsoft YaHei UI" w:cs="宋体" w:hint="eastAsia"/>
          <w:color w:val="222222"/>
          <w:spacing w:val="8"/>
          <w:kern w:val="0"/>
          <w:sz w:val="26"/>
          <w:szCs w:val="26"/>
        </w:rPr>
      </w:pPr>
      <w:r w:rsidRPr="00A72F3F">
        <w:rPr>
          <w:rFonts w:ascii="宋体" w:eastAsia="宋体" w:hAnsi="宋体" w:cs="宋体" w:hint="eastAsia"/>
          <w:color w:val="222222"/>
          <w:spacing w:val="8"/>
          <w:kern w:val="0"/>
          <w:sz w:val="23"/>
          <w:szCs w:val="23"/>
        </w:rPr>
        <w:lastRenderedPageBreak/>
        <w:t>内容标准解决学生学什么和教师教什么的问题。学生学什么、教师教什么，</w:t>
      </w:r>
      <w:r w:rsidRPr="00950CEE">
        <w:rPr>
          <w:rFonts w:ascii="宋体" w:eastAsia="宋体" w:hAnsi="宋体" w:cs="宋体" w:hint="eastAsia"/>
          <w:color w:val="222222"/>
          <w:spacing w:val="8"/>
          <w:kern w:val="0"/>
          <w:sz w:val="23"/>
          <w:szCs w:val="23"/>
          <w:highlight w:val="yellow"/>
        </w:rPr>
        <w:t>是教育最重要、最基本的问题</w:t>
      </w:r>
      <w:r w:rsidRPr="00A72F3F">
        <w:rPr>
          <w:rFonts w:ascii="宋体" w:eastAsia="宋体" w:hAnsi="宋体" w:cs="宋体" w:hint="eastAsia"/>
          <w:color w:val="222222"/>
          <w:spacing w:val="8"/>
          <w:kern w:val="0"/>
          <w:sz w:val="23"/>
          <w:szCs w:val="23"/>
        </w:rPr>
        <w:t>。</w:t>
      </w:r>
      <w:r w:rsidRPr="00950CEE">
        <w:rPr>
          <w:rFonts w:ascii="宋体" w:eastAsia="宋体" w:hAnsi="宋体" w:cs="宋体" w:hint="eastAsia"/>
          <w:color w:val="222222"/>
          <w:spacing w:val="8"/>
          <w:kern w:val="0"/>
          <w:sz w:val="23"/>
          <w:szCs w:val="23"/>
          <w:highlight w:val="yellow"/>
        </w:rPr>
        <w:t>这是国家事权</w:t>
      </w:r>
      <w:r w:rsidRPr="00A72F3F">
        <w:rPr>
          <w:rFonts w:ascii="宋体" w:eastAsia="宋体" w:hAnsi="宋体" w:cs="宋体" w:hint="eastAsia"/>
          <w:color w:val="222222"/>
          <w:spacing w:val="8"/>
          <w:kern w:val="0"/>
          <w:sz w:val="23"/>
          <w:szCs w:val="23"/>
        </w:rPr>
        <w:t>。既然是国家事权，那就得由国家对其进行规范，统一指定学习内容的范围和要求。这就是所谓的内容标准。</w:t>
      </w:r>
    </w:p>
    <w:p w14:paraId="2E6579D2" w14:textId="21CC85F7" w:rsidR="00A72F3F" w:rsidRPr="00A72F3F" w:rsidRDefault="00A72F3F" w:rsidP="00A72F3F">
      <w:pPr>
        <w:widowControl/>
        <w:shd w:val="clear" w:color="auto" w:fill="FFFFFF"/>
        <w:ind w:firstLine="480"/>
        <w:rPr>
          <w:rFonts w:ascii="Microsoft YaHei UI" w:eastAsia="Microsoft YaHei UI" w:hAnsi="Microsoft YaHei UI" w:cs="宋体" w:hint="eastAsia"/>
          <w:color w:val="222222"/>
          <w:spacing w:val="8"/>
          <w:kern w:val="0"/>
          <w:sz w:val="26"/>
          <w:szCs w:val="26"/>
        </w:rPr>
      </w:pPr>
      <w:r w:rsidRPr="00A72F3F">
        <w:rPr>
          <w:rFonts w:ascii="宋体" w:eastAsia="宋体" w:hAnsi="宋体" w:cs="宋体" w:hint="eastAsia"/>
          <w:color w:val="222222"/>
          <w:spacing w:val="8"/>
          <w:kern w:val="0"/>
          <w:sz w:val="23"/>
          <w:szCs w:val="23"/>
        </w:rPr>
        <w:t>知识是课程的</w:t>
      </w:r>
      <w:r w:rsidRPr="00950CEE">
        <w:rPr>
          <w:rFonts w:ascii="宋体" w:eastAsia="宋体" w:hAnsi="宋体" w:cs="宋体" w:hint="eastAsia"/>
          <w:color w:val="222222"/>
          <w:spacing w:val="8"/>
          <w:kern w:val="0"/>
          <w:sz w:val="23"/>
          <w:szCs w:val="23"/>
          <w:highlight w:val="yellow"/>
        </w:rPr>
        <w:t>内核</w:t>
      </w:r>
      <w:r w:rsidRPr="00A72F3F">
        <w:rPr>
          <w:rFonts w:ascii="宋体" w:eastAsia="宋体" w:hAnsi="宋体" w:cs="宋体" w:hint="eastAsia"/>
          <w:color w:val="222222"/>
          <w:spacing w:val="8"/>
          <w:kern w:val="0"/>
          <w:sz w:val="23"/>
          <w:szCs w:val="23"/>
        </w:rPr>
        <w:t>，知识内容标准是课程标准的</w:t>
      </w:r>
      <w:r w:rsidRPr="00950CEE">
        <w:rPr>
          <w:rFonts w:ascii="宋体" w:eastAsia="宋体" w:hAnsi="宋体" w:cs="宋体" w:hint="eastAsia"/>
          <w:color w:val="222222"/>
          <w:spacing w:val="8"/>
          <w:kern w:val="0"/>
          <w:sz w:val="23"/>
          <w:szCs w:val="23"/>
          <w:highlight w:val="yellow"/>
        </w:rPr>
        <w:t>主体</w:t>
      </w:r>
      <w:r w:rsidRPr="00A72F3F">
        <w:rPr>
          <w:rFonts w:ascii="宋体" w:eastAsia="宋体" w:hAnsi="宋体" w:cs="宋体" w:hint="eastAsia"/>
          <w:color w:val="222222"/>
          <w:spacing w:val="8"/>
          <w:kern w:val="0"/>
          <w:sz w:val="23"/>
          <w:szCs w:val="23"/>
        </w:rPr>
        <w:t>。之前的教学大纲和课程标准主要就是围绕学科知识内容的选择和组织展开的（被称为内容取向的标准）。课程标准的</w:t>
      </w:r>
      <w:r w:rsidRPr="00950CEE">
        <w:rPr>
          <w:rFonts w:ascii="宋体" w:eastAsia="宋体" w:hAnsi="宋体" w:cs="宋体" w:hint="eastAsia"/>
          <w:color w:val="222222"/>
          <w:spacing w:val="8"/>
          <w:kern w:val="0"/>
          <w:sz w:val="23"/>
          <w:szCs w:val="23"/>
          <w:highlight w:val="yellow"/>
        </w:rPr>
        <w:t>本体</w:t>
      </w:r>
      <w:r w:rsidRPr="00A72F3F">
        <w:rPr>
          <w:rFonts w:ascii="宋体" w:eastAsia="宋体" w:hAnsi="宋体" w:cs="宋体" w:hint="eastAsia"/>
          <w:color w:val="222222"/>
          <w:spacing w:val="8"/>
          <w:kern w:val="0"/>
          <w:sz w:val="23"/>
          <w:szCs w:val="23"/>
        </w:rPr>
        <w:t>就是知识内容标准，或者说内容标准是整个课程标准的</w:t>
      </w:r>
      <w:r w:rsidRPr="0054541B">
        <w:rPr>
          <w:rFonts w:ascii="宋体" w:eastAsia="宋体" w:hAnsi="宋体" w:cs="宋体" w:hint="eastAsia"/>
          <w:color w:val="222222"/>
          <w:spacing w:val="8"/>
          <w:kern w:val="0"/>
          <w:sz w:val="23"/>
          <w:szCs w:val="23"/>
          <w:highlight w:val="yellow"/>
        </w:rPr>
        <w:t>主干</w:t>
      </w:r>
      <w:r w:rsidRPr="00A72F3F">
        <w:rPr>
          <w:rFonts w:ascii="宋体" w:eastAsia="宋体" w:hAnsi="宋体" w:cs="宋体" w:hint="eastAsia"/>
          <w:color w:val="222222"/>
          <w:spacing w:val="8"/>
          <w:kern w:val="0"/>
          <w:sz w:val="23"/>
          <w:szCs w:val="23"/>
        </w:rPr>
        <w:t>，教学活动和学业质量的相关要求都是依据知识内容标准的。</w:t>
      </w:r>
      <w:r w:rsidRPr="0054541B">
        <w:rPr>
          <w:rFonts w:ascii="宋体" w:eastAsia="宋体" w:hAnsi="宋体" w:cs="宋体" w:hint="eastAsia"/>
          <w:color w:val="222222"/>
          <w:spacing w:val="8"/>
          <w:kern w:val="0"/>
          <w:sz w:val="23"/>
          <w:szCs w:val="23"/>
          <w:highlight w:val="yellow"/>
        </w:rPr>
        <w:t>知识内容是教育教学的对象、抓手，是核心素养形成的载体</w:t>
      </w:r>
      <w:r w:rsidRPr="00A72F3F">
        <w:rPr>
          <w:rFonts w:ascii="宋体" w:eastAsia="宋体" w:hAnsi="宋体" w:cs="宋体" w:hint="eastAsia"/>
          <w:color w:val="222222"/>
          <w:spacing w:val="8"/>
          <w:kern w:val="0"/>
          <w:sz w:val="23"/>
          <w:szCs w:val="23"/>
        </w:rPr>
        <w:t>。“巧妇难为无米之炊”，核心素养不可能凭空形成，只有通过课程知识内容的学习才能形成。所以，知识内容标准是课程的</w:t>
      </w:r>
      <w:r w:rsidRPr="0054541B">
        <w:rPr>
          <w:rFonts w:ascii="宋体" w:eastAsia="宋体" w:hAnsi="宋体" w:cs="宋体" w:hint="eastAsia"/>
          <w:color w:val="222222"/>
          <w:spacing w:val="8"/>
          <w:kern w:val="0"/>
          <w:sz w:val="23"/>
          <w:szCs w:val="23"/>
          <w:highlight w:val="yellow"/>
        </w:rPr>
        <w:t>第一维度的标准</w:t>
      </w:r>
      <w:r w:rsidRPr="00A72F3F">
        <w:rPr>
          <w:rFonts w:ascii="宋体" w:eastAsia="宋体" w:hAnsi="宋体" w:cs="宋体" w:hint="eastAsia"/>
          <w:color w:val="222222"/>
          <w:spacing w:val="8"/>
          <w:kern w:val="0"/>
          <w:sz w:val="23"/>
          <w:szCs w:val="23"/>
        </w:rPr>
        <w:t>。</w:t>
      </w:r>
      <w:r w:rsidR="0056627C">
        <w:rPr>
          <w:rFonts w:ascii="宋体" w:eastAsia="宋体" w:hAnsi="宋体" w:cs="宋体" w:hint="eastAsia"/>
          <w:color w:val="222222"/>
          <w:spacing w:val="8"/>
          <w:kern w:val="0"/>
          <w:sz w:val="23"/>
          <w:szCs w:val="23"/>
        </w:rPr>
        <w:t>（内容标准的重要性）</w:t>
      </w:r>
    </w:p>
    <w:p w14:paraId="05FF2F3B" w14:textId="77777777" w:rsidR="00A72F3F" w:rsidRPr="00A72F3F" w:rsidRDefault="00A72F3F" w:rsidP="00A72F3F">
      <w:pPr>
        <w:widowControl/>
        <w:shd w:val="clear" w:color="auto" w:fill="FFFFFF"/>
        <w:ind w:firstLine="480"/>
        <w:rPr>
          <w:rFonts w:ascii="Microsoft YaHei UI" w:eastAsia="Microsoft YaHei UI" w:hAnsi="Microsoft YaHei UI" w:cs="宋体" w:hint="eastAsia"/>
          <w:color w:val="222222"/>
          <w:spacing w:val="8"/>
          <w:kern w:val="0"/>
          <w:sz w:val="26"/>
          <w:szCs w:val="26"/>
        </w:rPr>
      </w:pPr>
      <w:r w:rsidRPr="00A72F3F">
        <w:rPr>
          <w:rFonts w:ascii="宋体" w:eastAsia="宋体" w:hAnsi="宋体" w:cs="宋体" w:hint="eastAsia"/>
          <w:color w:val="222222"/>
          <w:spacing w:val="8"/>
          <w:kern w:val="0"/>
          <w:sz w:val="23"/>
          <w:szCs w:val="23"/>
        </w:rPr>
        <w:t>本次课程标准修订究竟在</w:t>
      </w:r>
      <w:r w:rsidRPr="0056627C">
        <w:rPr>
          <w:rFonts w:ascii="宋体" w:eastAsia="宋体" w:hAnsi="宋体" w:cs="宋体" w:hint="eastAsia"/>
          <w:color w:val="222222"/>
          <w:spacing w:val="8"/>
          <w:kern w:val="0"/>
          <w:sz w:val="23"/>
          <w:szCs w:val="23"/>
          <w:highlight w:val="magenta"/>
        </w:rPr>
        <w:t>知识内容的选择和组织上有哪些突破和创新</w:t>
      </w:r>
      <w:r w:rsidRPr="00A72F3F">
        <w:rPr>
          <w:rFonts w:ascii="宋体" w:eastAsia="宋体" w:hAnsi="宋体" w:cs="宋体" w:hint="eastAsia"/>
          <w:color w:val="222222"/>
          <w:spacing w:val="8"/>
          <w:kern w:val="0"/>
          <w:sz w:val="23"/>
          <w:szCs w:val="23"/>
        </w:rPr>
        <w:t>？可以说，内容标准的构建实际上是对</w:t>
      </w:r>
      <w:r w:rsidRPr="0054541B">
        <w:rPr>
          <w:rFonts w:ascii="宋体" w:eastAsia="宋体" w:hAnsi="宋体" w:cs="宋体" w:hint="eastAsia"/>
          <w:color w:val="222222"/>
          <w:spacing w:val="8"/>
          <w:kern w:val="0"/>
          <w:sz w:val="23"/>
          <w:szCs w:val="23"/>
          <w:highlight w:val="yellow"/>
        </w:rPr>
        <w:t>“什么知识最有价</w:t>
      </w:r>
      <w:r w:rsidRPr="00A72F3F">
        <w:rPr>
          <w:rFonts w:ascii="宋体" w:eastAsia="宋体" w:hAnsi="宋体" w:cs="宋体" w:hint="eastAsia"/>
          <w:color w:val="222222"/>
          <w:spacing w:val="8"/>
          <w:kern w:val="0"/>
          <w:sz w:val="23"/>
          <w:szCs w:val="23"/>
        </w:rPr>
        <w:t>值”这个经典教育学问题的实践回答。“从知识进化来看，只有最有价值的知识才有传承的必要，才能在知识进化链上处于更有利的位置；从人的发展来看，个人无法而且也没有必要‘遭遇’所有知识，他们只需要最有价值的知识。因此，教育择取最有价值的知识是知识进化和个人发展两方面的需要，也是在人与知识之间建立有效关系的需要。”那么，究竟什么知识最有价值？这个问题自从诞生以来就一直被追问，也是课程标准研制和修订首先必须回应的问题。上一次课程标准研制是以“三维目标”为纲回应这个问题，把一门学科最有价值的知识分为知识与技能、过程与方法、情感态度与价值观三个维度，并围绕这三个维度对学科知识内容进行精选，去除和删减“繁难偏旧”的知识内容。</w:t>
      </w:r>
      <w:proofErr w:type="gramStart"/>
      <w:r w:rsidRPr="00A72F3F">
        <w:rPr>
          <w:rFonts w:ascii="宋体" w:eastAsia="宋体" w:hAnsi="宋体" w:cs="宋体" w:hint="eastAsia"/>
          <w:color w:val="222222"/>
          <w:spacing w:val="8"/>
          <w:kern w:val="0"/>
          <w:sz w:val="23"/>
          <w:szCs w:val="23"/>
        </w:rPr>
        <w:t>本次课标修订</w:t>
      </w:r>
      <w:proofErr w:type="gramEnd"/>
      <w:r w:rsidRPr="00A72F3F">
        <w:rPr>
          <w:rFonts w:ascii="宋体" w:eastAsia="宋体" w:hAnsi="宋体" w:cs="宋体" w:hint="eastAsia"/>
          <w:color w:val="222222"/>
          <w:spacing w:val="8"/>
          <w:kern w:val="0"/>
          <w:sz w:val="23"/>
          <w:szCs w:val="23"/>
        </w:rPr>
        <w:t>则重在强化“核心素养”意识，</w:t>
      </w:r>
      <w:r w:rsidRPr="0054541B">
        <w:rPr>
          <w:rFonts w:ascii="宋体" w:eastAsia="宋体" w:hAnsi="宋体" w:cs="宋体" w:hint="eastAsia"/>
          <w:color w:val="222222"/>
          <w:spacing w:val="8"/>
          <w:kern w:val="0"/>
          <w:sz w:val="23"/>
          <w:szCs w:val="23"/>
          <w:highlight w:val="yellow"/>
        </w:rPr>
        <w:t>以核心素养为纲进行精选，即选择最具有核心素养成分和价值的学科知识内容并进行结构化组织</w:t>
      </w:r>
      <w:r w:rsidRPr="00A72F3F">
        <w:rPr>
          <w:rFonts w:ascii="宋体" w:eastAsia="宋体" w:hAnsi="宋体" w:cs="宋体" w:hint="eastAsia"/>
          <w:color w:val="222222"/>
          <w:spacing w:val="8"/>
          <w:kern w:val="0"/>
          <w:sz w:val="23"/>
          <w:szCs w:val="23"/>
        </w:rPr>
        <w:t>。</w:t>
      </w:r>
    </w:p>
    <w:p w14:paraId="29C397EB" w14:textId="77777777" w:rsidR="00A72F3F" w:rsidRPr="00A72F3F" w:rsidRDefault="00A72F3F" w:rsidP="00A72F3F">
      <w:pPr>
        <w:widowControl/>
        <w:shd w:val="clear" w:color="auto" w:fill="FFFFFF"/>
        <w:ind w:firstLine="480"/>
        <w:rPr>
          <w:rFonts w:ascii="Microsoft YaHei UI" w:eastAsia="Microsoft YaHei UI" w:hAnsi="Microsoft YaHei UI" w:cs="宋体" w:hint="eastAsia"/>
          <w:color w:val="222222"/>
          <w:spacing w:val="8"/>
          <w:kern w:val="0"/>
          <w:sz w:val="26"/>
          <w:szCs w:val="26"/>
        </w:rPr>
      </w:pPr>
      <w:r w:rsidRPr="00A72F3F">
        <w:rPr>
          <w:rFonts w:ascii="宋体" w:eastAsia="宋体" w:hAnsi="宋体" w:cs="宋体" w:hint="eastAsia"/>
          <w:color w:val="222222"/>
          <w:spacing w:val="8"/>
          <w:kern w:val="0"/>
          <w:sz w:val="23"/>
          <w:szCs w:val="23"/>
        </w:rPr>
        <w:t>发挥课程培育核心素养的内在功能，需要</w:t>
      </w:r>
      <w:r w:rsidRPr="0056627C">
        <w:rPr>
          <w:rFonts w:ascii="宋体" w:eastAsia="宋体" w:hAnsi="宋体" w:cs="宋体" w:hint="eastAsia"/>
          <w:color w:val="222222"/>
          <w:spacing w:val="8"/>
          <w:kern w:val="0"/>
          <w:sz w:val="23"/>
          <w:szCs w:val="23"/>
          <w:highlight w:val="magenta"/>
        </w:rPr>
        <w:t>优化课程内容结构体系</w:t>
      </w:r>
      <w:r w:rsidRPr="00A72F3F">
        <w:rPr>
          <w:rFonts w:ascii="宋体" w:eastAsia="宋体" w:hAnsi="宋体" w:cs="宋体" w:hint="eastAsia"/>
          <w:color w:val="222222"/>
          <w:spacing w:val="8"/>
          <w:kern w:val="0"/>
          <w:sz w:val="23"/>
          <w:szCs w:val="23"/>
        </w:rPr>
        <w:t>：一要鲜明、准确地阐述各门课程内容组织的</w:t>
      </w:r>
      <w:r w:rsidRPr="0056627C">
        <w:rPr>
          <w:rFonts w:ascii="宋体" w:eastAsia="宋体" w:hAnsi="宋体" w:cs="宋体" w:hint="eastAsia"/>
          <w:color w:val="FF0000"/>
          <w:spacing w:val="8"/>
          <w:kern w:val="0"/>
          <w:sz w:val="23"/>
          <w:szCs w:val="23"/>
          <w:u w:val="single"/>
        </w:rPr>
        <w:t>指导思想和结构方式</w:t>
      </w:r>
      <w:r w:rsidRPr="00A72F3F">
        <w:rPr>
          <w:rFonts w:ascii="宋体" w:eastAsia="宋体" w:hAnsi="宋体" w:cs="宋体" w:hint="eastAsia"/>
          <w:color w:val="222222"/>
          <w:spacing w:val="8"/>
          <w:kern w:val="0"/>
          <w:sz w:val="23"/>
          <w:szCs w:val="23"/>
        </w:rPr>
        <w:t>；二要体现以</w:t>
      </w:r>
      <w:r w:rsidRPr="0056627C">
        <w:rPr>
          <w:rFonts w:ascii="宋体" w:eastAsia="宋体" w:hAnsi="宋体" w:cs="宋体" w:hint="eastAsia"/>
          <w:color w:val="FF0000"/>
          <w:spacing w:val="8"/>
          <w:kern w:val="0"/>
          <w:sz w:val="23"/>
          <w:szCs w:val="23"/>
          <w:u w:val="single"/>
        </w:rPr>
        <w:t>大观念、大主题、大任务</w:t>
      </w:r>
      <w:r w:rsidRPr="00A72F3F">
        <w:rPr>
          <w:rFonts w:ascii="宋体" w:eastAsia="宋体" w:hAnsi="宋体" w:cs="宋体" w:hint="eastAsia"/>
          <w:color w:val="222222"/>
          <w:spacing w:val="8"/>
          <w:kern w:val="0"/>
          <w:sz w:val="23"/>
          <w:szCs w:val="23"/>
        </w:rPr>
        <w:t>等对课程内容的</w:t>
      </w:r>
      <w:r w:rsidRPr="0054541B">
        <w:rPr>
          <w:rFonts w:ascii="宋体" w:eastAsia="宋体" w:hAnsi="宋体" w:cs="宋体" w:hint="eastAsia"/>
          <w:color w:val="FF0000"/>
          <w:spacing w:val="8"/>
          <w:kern w:val="0"/>
          <w:sz w:val="23"/>
          <w:szCs w:val="23"/>
        </w:rPr>
        <w:t>结构化作用</w:t>
      </w:r>
      <w:r w:rsidRPr="00A72F3F">
        <w:rPr>
          <w:rFonts w:ascii="宋体" w:eastAsia="宋体" w:hAnsi="宋体" w:cs="宋体" w:hint="eastAsia"/>
          <w:color w:val="222222"/>
          <w:spacing w:val="8"/>
          <w:kern w:val="0"/>
          <w:sz w:val="23"/>
          <w:szCs w:val="23"/>
        </w:rPr>
        <w:t>；三要落实</w:t>
      </w:r>
      <w:r w:rsidRPr="0056627C">
        <w:rPr>
          <w:rFonts w:ascii="宋体" w:eastAsia="宋体" w:hAnsi="宋体" w:cs="宋体" w:hint="eastAsia"/>
          <w:color w:val="FF0000"/>
          <w:spacing w:val="8"/>
          <w:kern w:val="0"/>
          <w:sz w:val="23"/>
          <w:szCs w:val="23"/>
          <w:u w:val="single"/>
        </w:rPr>
        <w:t>减负增效</w:t>
      </w:r>
      <w:r w:rsidRPr="00A72F3F">
        <w:rPr>
          <w:rFonts w:ascii="宋体" w:eastAsia="宋体" w:hAnsi="宋体" w:cs="宋体" w:hint="eastAsia"/>
          <w:color w:val="222222"/>
          <w:spacing w:val="8"/>
          <w:kern w:val="0"/>
          <w:sz w:val="23"/>
          <w:szCs w:val="23"/>
        </w:rPr>
        <w:t>，为学生留出更多探究性学习的空间，保护好奇心，激发兴趣，培育创新精神。</w:t>
      </w:r>
    </w:p>
    <w:p w14:paraId="4FA7CFA9" w14:textId="77777777" w:rsidR="00A72F3F" w:rsidRPr="00A72F3F" w:rsidRDefault="00A72F3F" w:rsidP="00A72F3F">
      <w:pPr>
        <w:widowControl/>
        <w:shd w:val="clear" w:color="auto" w:fill="FFFFFF"/>
        <w:ind w:firstLine="480"/>
        <w:rPr>
          <w:rFonts w:ascii="Microsoft YaHei UI" w:eastAsia="Microsoft YaHei UI" w:hAnsi="Microsoft YaHei UI" w:cs="宋体" w:hint="eastAsia"/>
          <w:color w:val="222222"/>
          <w:spacing w:val="8"/>
          <w:kern w:val="0"/>
          <w:sz w:val="26"/>
          <w:szCs w:val="26"/>
        </w:rPr>
      </w:pPr>
      <w:r w:rsidRPr="00A72F3F">
        <w:rPr>
          <w:rFonts w:ascii="宋体" w:eastAsia="宋体" w:hAnsi="宋体" w:cs="宋体" w:hint="eastAsia"/>
          <w:color w:val="222222"/>
          <w:spacing w:val="8"/>
          <w:kern w:val="0"/>
          <w:sz w:val="23"/>
          <w:szCs w:val="23"/>
        </w:rPr>
        <w:t>强调课程内容的</w:t>
      </w:r>
      <w:r w:rsidRPr="0054541B">
        <w:rPr>
          <w:rFonts w:ascii="宋体" w:eastAsia="宋体" w:hAnsi="宋体" w:cs="宋体" w:hint="eastAsia"/>
          <w:color w:val="FF0000"/>
          <w:spacing w:val="8"/>
          <w:kern w:val="0"/>
          <w:sz w:val="23"/>
          <w:szCs w:val="23"/>
        </w:rPr>
        <w:t>结构化</w:t>
      </w:r>
      <w:r w:rsidRPr="00A72F3F">
        <w:rPr>
          <w:rFonts w:ascii="宋体" w:eastAsia="宋体" w:hAnsi="宋体" w:cs="宋体" w:hint="eastAsia"/>
          <w:color w:val="222222"/>
          <w:spacing w:val="8"/>
          <w:kern w:val="0"/>
          <w:sz w:val="23"/>
          <w:szCs w:val="23"/>
        </w:rPr>
        <w:t>，厘清了核心素养育人目标的突破口。核心素养具有</w:t>
      </w:r>
      <w:r w:rsidRPr="0056627C">
        <w:rPr>
          <w:rFonts w:ascii="宋体" w:eastAsia="宋体" w:hAnsi="宋体" w:cs="宋体" w:hint="eastAsia"/>
          <w:color w:val="222222"/>
          <w:spacing w:val="8"/>
          <w:kern w:val="0"/>
          <w:sz w:val="23"/>
          <w:szCs w:val="23"/>
          <w:highlight w:val="magenta"/>
        </w:rPr>
        <w:t>内在性、综合性、情境性</w:t>
      </w:r>
      <w:r w:rsidRPr="00A72F3F">
        <w:rPr>
          <w:rFonts w:ascii="宋体" w:eastAsia="宋体" w:hAnsi="宋体" w:cs="宋体" w:hint="eastAsia"/>
          <w:color w:val="222222"/>
          <w:spacing w:val="8"/>
          <w:kern w:val="0"/>
          <w:sz w:val="23"/>
          <w:szCs w:val="23"/>
        </w:rPr>
        <w:t>等特征，以此为育人目标的新课程在课程内容的组织上增强知识之间的联结，加强综合性与情境性，培养学生在真实情境中解决问题的能力。为了培育学生的核心素养，义务教育与普通高中各学科课程标准在修订时均注重课程内容的结构化。“课程内容的结构化承接了核心素养的育人目标体系，</w:t>
      </w:r>
      <w:r w:rsidRPr="0054541B">
        <w:rPr>
          <w:rFonts w:ascii="宋体" w:eastAsia="宋体" w:hAnsi="宋体" w:cs="宋体" w:hint="eastAsia"/>
          <w:color w:val="222222"/>
          <w:spacing w:val="8"/>
          <w:kern w:val="0"/>
          <w:sz w:val="23"/>
          <w:szCs w:val="23"/>
          <w:highlight w:val="yellow"/>
        </w:rPr>
        <w:t>强调基于</w:t>
      </w:r>
      <w:r w:rsidRPr="001A58C1">
        <w:rPr>
          <w:rFonts w:ascii="宋体" w:eastAsia="宋体" w:hAnsi="宋体" w:cs="宋体" w:hint="eastAsia"/>
          <w:color w:val="222222"/>
          <w:spacing w:val="8"/>
          <w:kern w:val="0"/>
          <w:sz w:val="23"/>
          <w:szCs w:val="23"/>
          <w:highlight w:val="yellow"/>
          <w:u w:val="single"/>
        </w:rPr>
        <w:t>学科大观念、大任务、大主题</w:t>
      </w:r>
      <w:r w:rsidRPr="0054541B">
        <w:rPr>
          <w:rFonts w:ascii="宋体" w:eastAsia="宋体" w:hAnsi="宋体" w:cs="宋体" w:hint="eastAsia"/>
          <w:color w:val="222222"/>
          <w:spacing w:val="8"/>
          <w:kern w:val="0"/>
          <w:sz w:val="23"/>
          <w:szCs w:val="23"/>
          <w:highlight w:val="yellow"/>
        </w:rPr>
        <w:t>等对于学科教学内容进行</w:t>
      </w:r>
      <w:r w:rsidRPr="001A58C1">
        <w:rPr>
          <w:rFonts w:ascii="宋体" w:eastAsia="宋体" w:hAnsi="宋体" w:cs="宋体" w:hint="eastAsia"/>
          <w:color w:val="222222"/>
          <w:spacing w:val="8"/>
          <w:kern w:val="0"/>
          <w:sz w:val="23"/>
          <w:szCs w:val="23"/>
          <w:highlight w:val="yellow"/>
          <w:u w:val="single"/>
        </w:rPr>
        <w:t>统整设计，往往借由大单元设计实现</w:t>
      </w:r>
      <w:r w:rsidRPr="0054541B">
        <w:rPr>
          <w:rFonts w:ascii="宋体" w:eastAsia="宋体" w:hAnsi="宋体" w:cs="宋体" w:hint="eastAsia"/>
          <w:color w:val="222222"/>
          <w:spacing w:val="8"/>
          <w:kern w:val="0"/>
          <w:sz w:val="23"/>
          <w:szCs w:val="23"/>
          <w:highlight w:val="yellow"/>
        </w:rPr>
        <w:t>，</w:t>
      </w:r>
      <w:r w:rsidRPr="001A58C1">
        <w:rPr>
          <w:rFonts w:ascii="宋体" w:eastAsia="宋体" w:hAnsi="宋体" w:cs="宋体" w:hint="eastAsia"/>
          <w:color w:val="222222"/>
          <w:spacing w:val="8"/>
          <w:kern w:val="0"/>
          <w:sz w:val="23"/>
          <w:szCs w:val="23"/>
          <w:highlight w:val="yellow"/>
          <w:u w:val="single"/>
        </w:rPr>
        <w:t>以增强学科知识之间、学科与生活之间、学生与生活之间的联</w:t>
      </w:r>
      <w:r w:rsidRPr="00A72F3F">
        <w:rPr>
          <w:rFonts w:ascii="宋体" w:eastAsia="宋体" w:hAnsi="宋体" w:cs="宋体" w:hint="eastAsia"/>
          <w:color w:val="222222"/>
          <w:spacing w:val="8"/>
          <w:kern w:val="0"/>
          <w:sz w:val="23"/>
          <w:szCs w:val="23"/>
        </w:rPr>
        <w:t>系，既应用于单一学科内又应用于跨学科之间。素养时代课程内容的结构化组织不同于以往以学科知识为中心和以学生经验为中心的结构化组织方式，而是</w:t>
      </w:r>
      <w:r w:rsidRPr="001A58C1">
        <w:rPr>
          <w:rFonts w:ascii="宋体" w:eastAsia="宋体" w:hAnsi="宋体" w:cs="宋体" w:hint="eastAsia"/>
          <w:color w:val="222222"/>
          <w:spacing w:val="8"/>
          <w:kern w:val="0"/>
          <w:sz w:val="23"/>
          <w:szCs w:val="23"/>
          <w:highlight w:val="magenta"/>
        </w:rPr>
        <w:t>提高站位，坚持素养立意，在坚持学科育人的基础上</w:t>
      </w:r>
      <w:proofErr w:type="gramStart"/>
      <w:r w:rsidRPr="001A58C1">
        <w:rPr>
          <w:rFonts w:ascii="宋体" w:eastAsia="宋体" w:hAnsi="宋体" w:cs="宋体" w:hint="eastAsia"/>
          <w:color w:val="222222"/>
          <w:spacing w:val="8"/>
          <w:kern w:val="0"/>
          <w:sz w:val="23"/>
          <w:szCs w:val="23"/>
          <w:highlight w:val="magenta"/>
        </w:rPr>
        <w:t>观照</w:t>
      </w:r>
      <w:proofErr w:type="gramEnd"/>
      <w:r w:rsidRPr="001A58C1">
        <w:rPr>
          <w:rFonts w:ascii="宋体" w:eastAsia="宋体" w:hAnsi="宋体" w:cs="宋体" w:hint="eastAsia"/>
          <w:color w:val="222222"/>
          <w:spacing w:val="8"/>
          <w:kern w:val="0"/>
          <w:sz w:val="23"/>
          <w:szCs w:val="23"/>
          <w:highlight w:val="magenta"/>
        </w:rPr>
        <w:t>儿童的生活经验</w:t>
      </w:r>
      <w:r w:rsidRPr="00A72F3F">
        <w:rPr>
          <w:rFonts w:ascii="宋体" w:eastAsia="宋体" w:hAnsi="宋体" w:cs="宋体" w:hint="eastAsia"/>
          <w:color w:val="222222"/>
          <w:spacing w:val="8"/>
          <w:kern w:val="0"/>
          <w:sz w:val="23"/>
          <w:szCs w:val="23"/>
        </w:rPr>
        <w:t>，从而消解了传统的知识中心和学生中心的对立。”当课程育人目标由三维目标走向核心素养，课程内容的组织方式也随之改变，</w:t>
      </w:r>
      <w:r w:rsidRPr="001A58C1">
        <w:rPr>
          <w:rFonts w:ascii="宋体" w:eastAsia="宋体" w:hAnsi="宋体" w:cs="宋体" w:hint="eastAsia"/>
          <w:color w:val="222222"/>
          <w:spacing w:val="8"/>
          <w:kern w:val="0"/>
          <w:sz w:val="23"/>
          <w:szCs w:val="23"/>
          <w:highlight w:val="magenta"/>
        </w:rPr>
        <w:t>结构化的组织方式有利于避免在课程设计上陷入碎片化的知识点罗列和堆积。这是对教学大纲时代的突破和超越</w:t>
      </w:r>
      <w:r w:rsidRPr="00A72F3F">
        <w:rPr>
          <w:rFonts w:ascii="宋体" w:eastAsia="宋体" w:hAnsi="宋体" w:cs="宋体" w:hint="eastAsia"/>
          <w:color w:val="222222"/>
          <w:spacing w:val="8"/>
          <w:kern w:val="0"/>
          <w:sz w:val="23"/>
          <w:szCs w:val="23"/>
        </w:rPr>
        <w:t>。</w:t>
      </w:r>
    </w:p>
    <w:p w14:paraId="73D6768F" w14:textId="77777777" w:rsidR="00A72F3F" w:rsidRPr="00A72F3F" w:rsidRDefault="00A72F3F" w:rsidP="00A72F3F">
      <w:pPr>
        <w:widowControl/>
        <w:shd w:val="clear" w:color="auto" w:fill="FFFFFF"/>
        <w:ind w:firstLine="480"/>
        <w:rPr>
          <w:rFonts w:ascii="Microsoft YaHei UI" w:eastAsia="Microsoft YaHei UI" w:hAnsi="Microsoft YaHei UI" w:cs="宋体" w:hint="eastAsia"/>
          <w:color w:val="222222"/>
          <w:spacing w:val="8"/>
          <w:kern w:val="0"/>
          <w:sz w:val="26"/>
          <w:szCs w:val="26"/>
        </w:rPr>
      </w:pPr>
      <w:r w:rsidRPr="00A72F3F">
        <w:rPr>
          <w:rFonts w:ascii="宋体" w:eastAsia="宋体" w:hAnsi="宋体" w:cs="宋体" w:hint="eastAsia"/>
          <w:color w:val="222222"/>
          <w:spacing w:val="8"/>
          <w:kern w:val="0"/>
          <w:sz w:val="23"/>
          <w:szCs w:val="23"/>
        </w:rPr>
        <w:t>对此，各学科课程标准修订组的共识是“</w:t>
      </w:r>
      <w:r w:rsidRPr="0054541B">
        <w:rPr>
          <w:rFonts w:ascii="宋体" w:eastAsia="宋体" w:hAnsi="宋体" w:cs="宋体" w:hint="eastAsia"/>
          <w:color w:val="FF0000"/>
          <w:spacing w:val="8"/>
          <w:kern w:val="0"/>
          <w:sz w:val="23"/>
          <w:szCs w:val="23"/>
        </w:rPr>
        <w:t>学科大观念”</w:t>
      </w:r>
      <w:r w:rsidRPr="00A72F3F">
        <w:rPr>
          <w:rFonts w:ascii="宋体" w:eastAsia="宋体" w:hAnsi="宋体" w:cs="宋体" w:hint="eastAsia"/>
          <w:color w:val="222222"/>
          <w:spacing w:val="8"/>
          <w:kern w:val="0"/>
          <w:sz w:val="23"/>
          <w:szCs w:val="23"/>
        </w:rPr>
        <w:t>。应该说，大观念是本次课程知识内容选择和组织的一个重大</w:t>
      </w:r>
      <w:r w:rsidRPr="0054541B">
        <w:rPr>
          <w:rFonts w:ascii="宋体" w:eastAsia="宋体" w:hAnsi="宋体" w:cs="宋体" w:hint="eastAsia"/>
          <w:color w:val="FF0000"/>
          <w:spacing w:val="8"/>
          <w:kern w:val="0"/>
          <w:sz w:val="23"/>
          <w:szCs w:val="23"/>
        </w:rPr>
        <w:t>突破和亮点</w:t>
      </w:r>
      <w:r w:rsidRPr="00A72F3F">
        <w:rPr>
          <w:rFonts w:ascii="宋体" w:eastAsia="宋体" w:hAnsi="宋体" w:cs="宋体" w:hint="eastAsia"/>
          <w:color w:val="222222"/>
          <w:spacing w:val="8"/>
          <w:kern w:val="0"/>
          <w:sz w:val="23"/>
          <w:szCs w:val="23"/>
        </w:rPr>
        <w:t>。实际上这个观点在普通高中课程标准修订时就已确立。</w:t>
      </w:r>
      <w:r w:rsidRPr="0054541B">
        <w:rPr>
          <w:rFonts w:ascii="宋体" w:eastAsia="宋体" w:hAnsi="宋体" w:cs="宋体" w:hint="eastAsia"/>
          <w:color w:val="FF0000"/>
          <w:spacing w:val="8"/>
          <w:kern w:val="0"/>
          <w:sz w:val="23"/>
          <w:szCs w:val="23"/>
        </w:rPr>
        <w:t>大观念是一门学科（课程）知识内容体系中</w:t>
      </w:r>
      <w:r w:rsidRPr="0054541B">
        <w:rPr>
          <w:rFonts w:ascii="宋体" w:eastAsia="宋体" w:hAnsi="宋体" w:cs="宋体" w:hint="eastAsia"/>
          <w:color w:val="FF0000"/>
          <w:spacing w:val="8"/>
          <w:kern w:val="0"/>
          <w:sz w:val="23"/>
          <w:szCs w:val="23"/>
        </w:rPr>
        <w:lastRenderedPageBreak/>
        <w:t>最有</w:t>
      </w:r>
      <w:r w:rsidRPr="001A58C1">
        <w:rPr>
          <w:rFonts w:ascii="宋体" w:eastAsia="宋体" w:hAnsi="宋体" w:cs="宋体" w:hint="eastAsia"/>
          <w:color w:val="FF0000"/>
          <w:spacing w:val="8"/>
          <w:kern w:val="0"/>
          <w:sz w:val="23"/>
          <w:szCs w:val="23"/>
          <w:u w:val="single"/>
        </w:rPr>
        <w:t>解释力、</w:t>
      </w:r>
      <w:proofErr w:type="gramStart"/>
      <w:r w:rsidRPr="001A58C1">
        <w:rPr>
          <w:rFonts w:ascii="宋体" w:eastAsia="宋体" w:hAnsi="宋体" w:cs="宋体" w:hint="eastAsia"/>
          <w:color w:val="FF0000"/>
          <w:spacing w:val="8"/>
          <w:kern w:val="0"/>
          <w:sz w:val="23"/>
          <w:szCs w:val="23"/>
          <w:u w:val="single"/>
        </w:rPr>
        <w:t>统整力</w:t>
      </w:r>
      <w:proofErr w:type="gramEnd"/>
      <w:r w:rsidRPr="001A58C1">
        <w:rPr>
          <w:rFonts w:ascii="宋体" w:eastAsia="宋体" w:hAnsi="宋体" w:cs="宋体" w:hint="eastAsia"/>
          <w:color w:val="FF0000"/>
          <w:spacing w:val="8"/>
          <w:kern w:val="0"/>
          <w:sz w:val="23"/>
          <w:szCs w:val="23"/>
          <w:u w:val="single"/>
        </w:rPr>
        <w:t>和渗透力的知识</w:t>
      </w:r>
      <w:r w:rsidRPr="0054541B">
        <w:rPr>
          <w:rFonts w:ascii="宋体" w:eastAsia="宋体" w:hAnsi="宋体" w:cs="宋体" w:hint="eastAsia"/>
          <w:color w:val="FF0000"/>
          <w:spacing w:val="8"/>
          <w:kern w:val="0"/>
          <w:sz w:val="23"/>
          <w:szCs w:val="23"/>
        </w:rPr>
        <w:t>，这种知识内含学科思想、学科方法、学科思维，它就是核心素养在学科（课程）的体现</w:t>
      </w:r>
      <w:r w:rsidRPr="00A72F3F">
        <w:rPr>
          <w:rFonts w:ascii="宋体" w:eastAsia="宋体" w:hAnsi="宋体" w:cs="宋体" w:hint="eastAsia"/>
          <w:color w:val="222222"/>
          <w:spacing w:val="8"/>
          <w:kern w:val="0"/>
          <w:sz w:val="23"/>
          <w:szCs w:val="23"/>
        </w:rPr>
        <w:t>。虽然在不同课程标准里有不同的叫法，如语文课程标准提出“任务群”，其他课程标准还提出“主题”“任务”“项目”等，但它们本质上都强调以素养为纲，构建以问题解决为目标，以</w:t>
      </w:r>
      <w:r w:rsidRPr="001A58C1">
        <w:rPr>
          <w:rFonts w:ascii="宋体" w:eastAsia="宋体" w:hAnsi="宋体" w:cs="宋体" w:hint="eastAsia"/>
          <w:color w:val="222222"/>
          <w:spacing w:val="8"/>
          <w:kern w:val="0"/>
          <w:sz w:val="23"/>
          <w:szCs w:val="23"/>
          <w:u w:val="single"/>
        </w:rPr>
        <w:t>大主题、大任务、大单元</w:t>
      </w:r>
      <w:r w:rsidRPr="00A72F3F">
        <w:rPr>
          <w:rFonts w:ascii="宋体" w:eastAsia="宋体" w:hAnsi="宋体" w:cs="宋体" w:hint="eastAsia"/>
          <w:color w:val="222222"/>
          <w:spacing w:val="8"/>
          <w:kern w:val="0"/>
          <w:sz w:val="23"/>
          <w:szCs w:val="23"/>
        </w:rPr>
        <w:t>等为形式的教学内容结构单位。例如，大单元强调单元的教学目标要落在素养上，教学内容的设计与学生学习行为的设计要统一，</w:t>
      </w:r>
      <w:r w:rsidRPr="0054541B">
        <w:rPr>
          <w:rFonts w:ascii="宋体" w:eastAsia="宋体" w:hAnsi="宋体" w:cs="宋体" w:hint="eastAsia"/>
          <w:color w:val="222222"/>
          <w:spacing w:val="8"/>
          <w:kern w:val="0"/>
          <w:sz w:val="23"/>
          <w:szCs w:val="23"/>
          <w:highlight w:val="yellow"/>
        </w:rPr>
        <w:t>以学生学习行为的设计为主线，以问题或任务为导向，以学习项目为载体，统筹考虑，强调真实情境、真实任务，强调在问题解决过程中渗透学科思维模式和探究模式，凸显学习过程的综合性和实践性，使学生经历完整的“学习单元”，形成结构化、整体性的核心素养。</w:t>
      </w:r>
    </w:p>
    <w:p w14:paraId="058F48EF" w14:textId="77777777" w:rsidR="00A72F3F" w:rsidRPr="00A72F3F" w:rsidRDefault="00A72F3F" w:rsidP="00A72F3F">
      <w:pPr>
        <w:widowControl/>
        <w:shd w:val="clear" w:color="auto" w:fill="FFFFFF"/>
        <w:ind w:firstLine="480"/>
        <w:rPr>
          <w:rFonts w:ascii="Microsoft YaHei UI" w:eastAsia="Microsoft YaHei UI" w:hAnsi="Microsoft YaHei UI" w:cs="宋体" w:hint="eastAsia"/>
          <w:color w:val="222222"/>
          <w:spacing w:val="8"/>
          <w:kern w:val="0"/>
          <w:sz w:val="26"/>
          <w:szCs w:val="26"/>
        </w:rPr>
      </w:pPr>
      <w:r w:rsidRPr="00A72F3F">
        <w:rPr>
          <w:rFonts w:ascii="宋体" w:eastAsia="宋体" w:hAnsi="宋体" w:cs="宋体" w:hint="eastAsia"/>
          <w:color w:val="222222"/>
          <w:spacing w:val="8"/>
          <w:kern w:val="0"/>
          <w:sz w:val="23"/>
          <w:szCs w:val="23"/>
        </w:rPr>
        <w:t>正如田慧生局长所指出：“在全面梳理学科基础知识、基本技能的基础上，</w:t>
      </w:r>
      <w:r w:rsidRPr="006A5156">
        <w:rPr>
          <w:rFonts w:ascii="宋体" w:eastAsia="宋体" w:hAnsi="宋体" w:cs="宋体" w:hint="eastAsia"/>
          <w:color w:val="222222"/>
          <w:spacing w:val="8"/>
          <w:kern w:val="0"/>
          <w:sz w:val="23"/>
          <w:szCs w:val="23"/>
          <w:highlight w:val="magenta"/>
        </w:rPr>
        <w:t>有效清理、统整知识点</w:t>
      </w:r>
      <w:r w:rsidRPr="00A72F3F">
        <w:rPr>
          <w:rFonts w:ascii="宋体" w:eastAsia="宋体" w:hAnsi="宋体" w:cs="宋体" w:hint="eastAsia"/>
          <w:color w:val="222222"/>
          <w:spacing w:val="8"/>
          <w:kern w:val="0"/>
          <w:sz w:val="23"/>
          <w:szCs w:val="23"/>
        </w:rPr>
        <w:t>。结合学科特点、学生学习规律和学习需要，系统组织课程内容。关键是落实好培养目标、核心素养，这是检验的重要标准。”强调</w:t>
      </w:r>
      <w:r w:rsidRPr="006A5156">
        <w:rPr>
          <w:rFonts w:ascii="宋体" w:eastAsia="宋体" w:hAnsi="宋体" w:cs="宋体" w:hint="eastAsia"/>
          <w:color w:val="222222"/>
          <w:spacing w:val="8"/>
          <w:kern w:val="0"/>
          <w:sz w:val="23"/>
          <w:szCs w:val="23"/>
          <w:highlight w:val="magenta"/>
        </w:rPr>
        <w:t>大观念</w:t>
      </w:r>
      <w:r w:rsidRPr="0054541B">
        <w:rPr>
          <w:rFonts w:ascii="宋体" w:eastAsia="宋体" w:hAnsi="宋体" w:cs="宋体" w:hint="eastAsia"/>
          <w:color w:val="222222"/>
          <w:spacing w:val="8"/>
          <w:kern w:val="0"/>
          <w:sz w:val="23"/>
          <w:szCs w:val="23"/>
          <w:highlight w:val="yellow"/>
        </w:rPr>
        <w:t>，一方面旨在对学科知识内容进行</w:t>
      </w:r>
      <w:r w:rsidRPr="006A5156">
        <w:rPr>
          <w:rFonts w:ascii="宋体" w:eastAsia="宋体" w:hAnsi="宋体" w:cs="宋体" w:hint="eastAsia"/>
          <w:color w:val="222222"/>
          <w:spacing w:val="8"/>
          <w:kern w:val="0"/>
          <w:sz w:val="23"/>
          <w:szCs w:val="23"/>
          <w:highlight w:val="magenta"/>
        </w:rPr>
        <w:t>精选和提炼，实现少而精的目标</w:t>
      </w:r>
      <w:r w:rsidRPr="0054541B">
        <w:rPr>
          <w:rFonts w:ascii="宋体" w:eastAsia="宋体" w:hAnsi="宋体" w:cs="宋体" w:hint="eastAsia"/>
          <w:color w:val="222222"/>
          <w:spacing w:val="8"/>
          <w:kern w:val="0"/>
          <w:sz w:val="23"/>
          <w:szCs w:val="23"/>
          <w:highlight w:val="yellow"/>
        </w:rPr>
        <w:t>；另一方面旨在对学科知识内容进行</w:t>
      </w:r>
      <w:r w:rsidRPr="006A5156">
        <w:rPr>
          <w:rFonts w:ascii="宋体" w:eastAsia="宋体" w:hAnsi="宋体" w:cs="宋体" w:hint="eastAsia"/>
          <w:color w:val="222222"/>
          <w:spacing w:val="8"/>
          <w:kern w:val="0"/>
          <w:sz w:val="23"/>
          <w:szCs w:val="23"/>
          <w:highlight w:val="magenta"/>
        </w:rPr>
        <w:t>重构和组织，实现有机整合的目标</w:t>
      </w:r>
      <w:r w:rsidRPr="00A72F3F">
        <w:rPr>
          <w:rFonts w:ascii="宋体" w:eastAsia="宋体" w:hAnsi="宋体" w:cs="宋体" w:hint="eastAsia"/>
          <w:color w:val="222222"/>
          <w:spacing w:val="8"/>
          <w:kern w:val="0"/>
          <w:sz w:val="23"/>
          <w:szCs w:val="23"/>
        </w:rPr>
        <w:t>。《义务教育课程方案（2022年版）》规定：课程标准应“基于核心素养培养要求，明确课程内容选什么、选多少，注重与学生经验、社会生活的关联，加强课程内容的内在联系，突出课程内容结构化，探索主题、项目、任务等内容组织方式。原则上，各门课程用不少于10%的课时设计跨学科主题学习。</w:t>
      </w:r>
      <w:r w:rsidRPr="006A5156">
        <w:rPr>
          <w:rFonts w:ascii="宋体" w:eastAsia="宋体" w:hAnsi="宋体" w:cs="宋体" w:hint="eastAsia"/>
          <w:color w:val="222222"/>
          <w:spacing w:val="8"/>
          <w:kern w:val="0"/>
          <w:sz w:val="23"/>
          <w:szCs w:val="23"/>
          <w:highlight w:val="magenta"/>
        </w:rPr>
        <w:t>”大观念“可以把现行的极其丰富的学科内容精简为一组简单的命题，成为更经济、更富活力的东西</w:t>
      </w:r>
      <w:r w:rsidRPr="00A72F3F">
        <w:rPr>
          <w:rFonts w:ascii="宋体" w:eastAsia="宋体" w:hAnsi="宋体" w:cs="宋体" w:hint="eastAsia"/>
          <w:color w:val="222222"/>
          <w:spacing w:val="8"/>
          <w:kern w:val="0"/>
          <w:sz w:val="23"/>
          <w:szCs w:val="23"/>
        </w:rPr>
        <w:t>。”通过</w:t>
      </w:r>
      <w:r w:rsidRPr="0054541B">
        <w:rPr>
          <w:rFonts w:ascii="宋体" w:eastAsia="宋体" w:hAnsi="宋体" w:cs="宋体" w:hint="eastAsia"/>
          <w:color w:val="222222"/>
          <w:spacing w:val="8"/>
          <w:kern w:val="0"/>
          <w:sz w:val="23"/>
          <w:szCs w:val="23"/>
          <w:highlight w:val="yellow"/>
        </w:rPr>
        <w:t>大观念构建简洁、简约、精简的课程知识内容框架，实现少而精的目标，既有利于核心素养的形成，又能实现“减负”的目的</w:t>
      </w:r>
      <w:r w:rsidRPr="00A72F3F">
        <w:rPr>
          <w:rFonts w:ascii="宋体" w:eastAsia="宋体" w:hAnsi="宋体" w:cs="宋体" w:hint="eastAsia"/>
          <w:color w:val="222222"/>
          <w:spacing w:val="8"/>
          <w:kern w:val="0"/>
          <w:sz w:val="23"/>
          <w:szCs w:val="23"/>
        </w:rPr>
        <w:t>。本次地理课程标准的修订在知识内容的重组上被视为典范。</w:t>
      </w:r>
    </w:p>
    <w:p w14:paraId="64EDAB66" w14:textId="77777777" w:rsidR="00A72F3F" w:rsidRPr="00A72F3F" w:rsidRDefault="00A72F3F" w:rsidP="00A72F3F">
      <w:pPr>
        <w:widowControl/>
        <w:shd w:val="clear" w:color="auto" w:fill="FFFFFF"/>
        <w:ind w:firstLine="480"/>
        <w:rPr>
          <w:rFonts w:ascii="Microsoft YaHei UI" w:eastAsia="Microsoft YaHei UI" w:hAnsi="Microsoft YaHei UI" w:cs="宋体" w:hint="eastAsia"/>
          <w:color w:val="222222"/>
          <w:spacing w:val="8"/>
          <w:kern w:val="0"/>
          <w:sz w:val="26"/>
          <w:szCs w:val="26"/>
        </w:rPr>
      </w:pPr>
      <w:r w:rsidRPr="00A72F3F">
        <w:rPr>
          <w:rFonts w:ascii="宋体" w:eastAsia="宋体" w:hAnsi="宋体" w:cs="宋体" w:hint="eastAsia"/>
          <w:b/>
          <w:bCs/>
          <w:color w:val="0080FF"/>
          <w:kern w:val="0"/>
          <w:sz w:val="23"/>
          <w:szCs w:val="23"/>
        </w:rPr>
        <w:t>（二）以育人方式变革</w:t>
      </w:r>
      <w:r w:rsidRPr="0054541B">
        <w:rPr>
          <w:rFonts w:ascii="宋体" w:eastAsia="宋体" w:hAnsi="宋体" w:cs="宋体" w:hint="eastAsia"/>
          <w:b/>
          <w:bCs/>
          <w:color w:val="0080FF"/>
          <w:kern w:val="0"/>
          <w:sz w:val="23"/>
          <w:szCs w:val="23"/>
          <w:highlight w:val="yellow"/>
        </w:rPr>
        <w:t>为核心</w:t>
      </w:r>
      <w:r w:rsidRPr="00A72F3F">
        <w:rPr>
          <w:rFonts w:ascii="宋体" w:eastAsia="宋体" w:hAnsi="宋体" w:cs="宋体" w:hint="eastAsia"/>
          <w:b/>
          <w:bCs/>
          <w:color w:val="0080FF"/>
          <w:kern w:val="0"/>
          <w:sz w:val="23"/>
          <w:szCs w:val="23"/>
        </w:rPr>
        <w:t>：教学活动标准及其意义</w:t>
      </w:r>
    </w:p>
    <w:p w14:paraId="0CD55933" w14:textId="77777777" w:rsidR="00A72F3F" w:rsidRPr="00A72F3F" w:rsidRDefault="00A72F3F" w:rsidP="00A72F3F">
      <w:pPr>
        <w:widowControl/>
        <w:shd w:val="clear" w:color="auto" w:fill="FFFFFF"/>
        <w:ind w:firstLine="480"/>
        <w:rPr>
          <w:rFonts w:ascii="Microsoft YaHei UI" w:eastAsia="Microsoft YaHei UI" w:hAnsi="Microsoft YaHei UI" w:cs="宋体" w:hint="eastAsia"/>
          <w:color w:val="222222"/>
          <w:spacing w:val="8"/>
          <w:kern w:val="0"/>
          <w:sz w:val="26"/>
          <w:szCs w:val="26"/>
        </w:rPr>
      </w:pPr>
      <w:r w:rsidRPr="00A72F3F">
        <w:rPr>
          <w:rFonts w:ascii="宋体" w:eastAsia="宋体" w:hAnsi="宋体" w:cs="宋体" w:hint="eastAsia"/>
          <w:color w:val="222222"/>
          <w:spacing w:val="8"/>
          <w:kern w:val="0"/>
          <w:sz w:val="23"/>
          <w:szCs w:val="23"/>
        </w:rPr>
        <w:t>课程内容是核心素养形成的</w:t>
      </w:r>
      <w:r w:rsidRPr="006A5156">
        <w:rPr>
          <w:rFonts w:ascii="宋体" w:eastAsia="宋体" w:hAnsi="宋体" w:cs="宋体" w:hint="eastAsia"/>
          <w:color w:val="222222"/>
          <w:spacing w:val="8"/>
          <w:kern w:val="0"/>
          <w:sz w:val="23"/>
          <w:szCs w:val="23"/>
          <w:highlight w:val="magenta"/>
        </w:rPr>
        <w:t>载体</w:t>
      </w:r>
      <w:r w:rsidRPr="00A72F3F">
        <w:rPr>
          <w:rFonts w:ascii="宋体" w:eastAsia="宋体" w:hAnsi="宋体" w:cs="宋体" w:hint="eastAsia"/>
          <w:color w:val="222222"/>
          <w:spacing w:val="8"/>
          <w:kern w:val="0"/>
          <w:sz w:val="23"/>
          <w:szCs w:val="23"/>
        </w:rPr>
        <w:t>，教学活动是核心素养形成的</w:t>
      </w:r>
      <w:r w:rsidRPr="006A5156">
        <w:rPr>
          <w:rFonts w:ascii="宋体" w:eastAsia="宋体" w:hAnsi="宋体" w:cs="宋体" w:hint="eastAsia"/>
          <w:color w:val="222222"/>
          <w:spacing w:val="8"/>
          <w:kern w:val="0"/>
          <w:sz w:val="23"/>
          <w:szCs w:val="23"/>
          <w:highlight w:val="magenta"/>
        </w:rPr>
        <w:t>路径</w:t>
      </w:r>
      <w:r w:rsidRPr="00A72F3F">
        <w:rPr>
          <w:rFonts w:ascii="宋体" w:eastAsia="宋体" w:hAnsi="宋体" w:cs="宋体" w:hint="eastAsia"/>
          <w:color w:val="222222"/>
          <w:spacing w:val="8"/>
          <w:kern w:val="0"/>
          <w:sz w:val="23"/>
          <w:szCs w:val="23"/>
        </w:rPr>
        <w:t>。</w:t>
      </w:r>
      <w:r w:rsidRPr="0054541B">
        <w:rPr>
          <w:rFonts w:ascii="宋体" w:eastAsia="宋体" w:hAnsi="宋体" w:cs="宋体" w:hint="eastAsia"/>
          <w:color w:val="222222"/>
          <w:spacing w:val="8"/>
          <w:kern w:val="0"/>
          <w:sz w:val="23"/>
          <w:szCs w:val="23"/>
          <w:highlight w:val="yellow"/>
        </w:rPr>
        <w:t>核心素养的形成取决于课程内容和教学活动的有机结合</w:t>
      </w:r>
      <w:r w:rsidRPr="00A72F3F">
        <w:rPr>
          <w:rFonts w:ascii="宋体" w:eastAsia="宋体" w:hAnsi="宋体" w:cs="宋体" w:hint="eastAsia"/>
          <w:color w:val="222222"/>
          <w:spacing w:val="8"/>
          <w:kern w:val="0"/>
          <w:sz w:val="23"/>
          <w:szCs w:val="23"/>
        </w:rPr>
        <w:t>。</w:t>
      </w:r>
      <w:r w:rsidRPr="006A5156">
        <w:rPr>
          <w:rFonts w:ascii="宋体" w:eastAsia="宋体" w:hAnsi="宋体" w:cs="宋体" w:hint="eastAsia"/>
          <w:color w:val="222222"/>
          <w:spacing w:val="8"/>
          <w:kern w:val="0"/>
          <w:sz w:val="23"/>
          <w:szCs w:val="23"/>
          <w:u w:val="single"/>
        </w:rPr>
        <w:t>“实践中，有些知识具有教育性，有些知识缺少教育性，而事实上知识能否产生教育性，除了知识本身的属性，还取决于教育的方式和方法。”</w:t>
      </w:r>
      <w:r w:rsidRPr="00A72F3F">
        <w:rPr>
          <w:rFonts w:ascii="宋体" w:eastAsia="宋体" w:hAnsi="宋体" w:cs="宋体" w:hint="eastAsia"/>
          <w:color w:val="222222"/>
          <w:spacing w:val="8"/>
          <w:kern w:val="0"/>
          <w:sz w:val="23"/>
          <w:szCs w:val="23"/>
        </w:rPr>
        <w:t>能力只有在需要能力的活动中才得以培养，素养只有在需要素养的活动中才得以形成。</w:t>
      </w:r>
      <w:r w:rsidRPr="0054541B">
        <w:rPr>
          <w:rFonts w:ascii="宋体" w:eastAsia="宋体" w:hAnsi="宋体" w:cs="宋体" w:hint="eastAsia"/>
          <w:color w:val="FF0000"/>
          <w:spacing w:val="8"/>
          <w:kern w:val="0"/>
          <w:sz w:val="23"/>
          <w:szCs w:val="23"/>
        </w:rPr>
        <w:t>学习不应只是静坐听讲、死记硬背、</w:t>
      </w:r>
      <w:proofErr w:type="gramStart"/>
      <w:r w:rsidRPr="0054541B">
        <w:rPr>
          <w:rFonts w:ascii="宋体" w:eastAsia="宋体" w:hAnsi="宋体" w:cs="宋体" w:hint="eastAsia"/>
          <w:color w:val="FF0000"/>
          <w:spacing w:val="8"/>
          <w:kern w:val="0"/>
          <w:sz w:val="23"/>
          <w:szCs w:val="23"/>
        </w:rPr>
        <w:t>刷题考试</w:t>
      </w:r>
      <w:proofErr w:type="gramEnd"/>
      <w:r w:rsidRPr="0054541B">
        <w:rPr>
          <w:rFonts w:ascii="宋体" w:eastAsia="宋体" w:hAnsi="宋体" w:cs="宋体" w:hint="eastAsia"/>
          <w:color w:val="FF0000"/>
          <w:spacing w:val="8"/>
          <w:kern w:val="0"/>
          <w:sz w:val="23"/>
          <w:szCs w:val="23"/>
        </w:rPr>
        <w:t>的过程，更应是实践、行动、体验、感悟的过程</w:t>
      </w:r>
      <w:r w:rsidRPr="00A72F3F">
        <w:rPr>
          <w:rFonts w:ascii="宋体" w:eastAsia="宋体" w:hAnsi="宋体" w:cs="宋体" w:hint="eastAsia"/>
          <w:color w:val="222222"/>
          <w:spacing w:val="8"/>
          <w:kern w:val="0"/>
          <w:sz w:val="23"/>
          <w:szCs w:val="23"/>
        </w:rPr>
        <w:t>。没有个体真实、完整、深刻的活动及体验，相应的素养就无法形成。</w:t>
      </w:r>
      <w:r w:rsidRPr="0054541B">
        <w:rPr>
          <w:rFonts w:ascii="宋体" w:eastAsia="宋体" w:hAnsi="宋体" w:cs="宋体" w:hint="eastAsia"/>
          <w:color w:val="222222"/>
          <w:spacing w:val="8"/>
          <w:kern w:val="0"/>
          <w:sz w:val="23"/>
          <w:szCs w:val="23"/>
          <w:highlight w:val="yellow"/>
        </w:rPr>
        <w:t>活动是素养形成的必经路径、程序、过程、环节</w:t>
      </w:r>
      <w:r w:rsidRPr="00A72F3F">
        <w:rPr>
          <w:rFonts w:ascii="宋体" w:eastAsia="宋体" w:hAnsi="宋体" w:cs="宋体" w:hint="eastAsia"/>
          <w:color w:val="222222"/>
          <w:spacing w:val="8"/>
          <w:kern w:val="0"/>
          <w:sz w:val="23"/>
          <w:szCs w:val="23"/>
        </w:rPr>
        <w:t>，</w:t>
      </w:r>
      <w:r w:rsidRPr="0054541B">
        <w:rPr>
          <w:rFonts w:ascii="宋体" w:eastAsia="宋体" w:hAnsi="宋体" w:cs="宋体" w:hint="eastAsia"/>
          <w:color w:val="222222"/>
          <w:spacing w:val="8"/>
          <w:kern w:val="0"/>
          <w:sz w:val="23"/>
          <w:szCs w:val="23"/>
          <w:highlight w:val="yellow"/>
        </w:rPr>
        <w:t>所以对“活动”也必须提升到与内容标准一样的高度来对待，即提升到“刚性”和原则性的高度来定位</w:t>
      </w:r>
      <w:r w:rsidRPr="00A72F3F">
        <w:rPr>
          <w:rFonts w:ascii="宋体" w:eastAsia="宋体" w:hAnsi="宋体" w:cs="宋体" w:hint="eastAsia"/>
          <w:color w:val="222222"/>
          <w:spacing w:val="8"/>
          <w:kern w:val="0"/>
          <w:sz w:val="23"/>
          <w:szCs w:val="23"/>
        </w:rPr>
        <w:t>。把各门课程重要的基本的学习活动和经历提升到国家标准的高度来规定，而不是一般性的建议。就像理科的必做实验一样。</w:t>
      </w:r>
    </w:p>
    <w:p w14:paraId="6FCBB7A4" w14:textId="77777777" w:rsidR="00A72F3F" w:rsidRPr="00A72F3F" w:rsidRDefault="00A72F3F" w:rsidP="00A72F3F">
      <w:pPr>
        <w:widowControl/>
        <w:shd w:val="clear" w:color="auto" w:fill="FFFFFF"/>
        <w:ind w:firstLine="480"/>
        <w:rPr>
          <w:rFonts w:ascii="Microsoft YaHei UI" w:eastAsia="Microsoft YaHei UI" w:hAnsi="Microsoft YaHei UI" w:cs="宋体" w:hint="eastAsia"/>
          <w:color w:val="222222"/>
          <w:spacing w:val="8"/>
          <w:kern w:val="0"/>
          <w:sz w:val="26"/>
          <w:szCs w:val="26"/>
        </w:rPr>
      </w:pPr>
      <w:r w:rsidRPr="00A72F3F">
        <w:rPr>
          <w:rFonts w:ascii="宋体" w:eastAsia="宋体" w:hAnsi="宋体" w:cs="宋体" w:hint="eastAsia"/>
          <w:color w:val="222222"/>
          <w:spacing w:val="8"/>
          <w:kern w:val="0"/>
          <w:sz w:val="23"/>
          <w:szCs w:val="23"/>
        </w:rPr>
        <w:t>实际上，在新修订的课程标准中，</w:t>
      </w:r>
      <w:r w:rsidRPr="00006E0D">
        <w:rPr>
          <w:rFonts w:ascii="宋体" w:eastAsia="宋体" w:hAnsi="宋体" w:cs="宋体" w:hint="eastAsia"/>
          <w:color w:val="FF0000"/>
          <w:spacing w:val="8"/>
          <w:kern w:val="0"/>
          <w:sz w:val="23"/>
          <w:szCs w:val="23"/>
          <w:highlight w:val="yellow"/>
        </w:rPr>
        <w:t>教学活动标准是一个体系，包括教学理念、教学提示、教学建议和教学案例等</w:t>
      </w:r>
      <w:r w:rsidRPr="00A72F3F">
        <w:rPr>
          <w:rFonts w:ascii="宋体" w:eastAsia="宋体" w:hAnsi="宋体" w:cs="宋体" w:hint="eastAsia"/>
          <w:color w:val="222222"/>
          <w:spacing w:val="8"/>
          <w:kern w:val="0"/>
          <w:sz w:val="23"/>
          <w:szCs w:val="23"/>
        </w:rPr>
        <w:t>。首先，</w:t>
      </w:r>
      <w:r w:rsidRPr="00E7176C">
        <w:rPr>
          <w:rFonts w:ascii="宋体" w:eastAsia="宋体" w:hAnsi="宋体" w:cs="宋体" w:hint="eastAsia"/>
          <w:color w:val="222222"/>
          <w:spacing w:val="8"/>
          <w:kern w:val="0"/>
          <w:sz w:val="23"/>
          <w:szCs w:val="23"/>
          <w:highlight w:val="yellow"/>
        </w:rPr>
        <w:t>教学理念</w:t>
      </w:r>
      <w:r w:rsidRPr="00A72F3F">
        <w:rPr>
          <w:rFonts w:ascii="宋体" w:eastAsia="宋体" w:hAnsi="宋体" w:cs="宋体" w:hint="eastAsia"/>
          <w:color w:val="222222"/>
          <w:spacing w:val="8"/>
          <w:kern w:val="0"/>
          <w:sz w:val="23"/>
          <w:szCs w:val="23"/>
        </w:rPr>
        <w:t>放在课程理念部分，是课程理念中的一条，阐述教学改革的根</w:t>
      </w:r>
      <w:r w:rsidRPr="00E7176C">
        <w:rPr>
          <w:rFonts w:ascii="宋体" w:eastAsia="宋体" w:hAnsi="宋体" w:cs="宋体" w:hint="eastAsia"/>
          <w:color w:val="FF0000"/>
          <w:spacing w:val="8"/>
          <w:kern w:val="0"/>
          <w:sz w:val="23"/>
          <w:szCs w:val="23"/>
        </w:rPr>
        <w:t>本方向和价值追求</w:t>
      </w:r>
      <w:r w:rsidRPr="00A72F3F">
        <w:rPr>
          <w:rFonts w:ascii="宋体" w:eastAsia="宋体" w:hAnsi="宋体" w:cs="宋体" w:hint="eastAsia"/>
          <w:color w:val="222222"/>
          <w:spacing w:val="8"/>
          <w:kern w:val="0"/>
          <w:sz w:val="23"/>
          <w:szCs w:val="23"/>
        </w:rPr>
        <w:t>，这是方向性的教学要求。其次，</w:t>
      </w:r>
      <w:r w:rsidRPr="00E7176C">
        <w:rPr>
          <w:rFonts w:ascii="宋体" w:eastAsia="宋体" w:hAnsi="宋体" w:cs="宋体" w:hint="eastAsia"/>
          <w:color w:val="222222"/>
          <w:spacing w:val="8"/>
          <w:kern w:val="0"/>
          <w:sz w:val="23"/>
          <w:szCs w:val="23"/>
          <w:highlight w:val="yellow"/>
        </w:rPr>
        <w:t>教学提示</w:t>
      </w:r>
      <w:r w:rsidRPr="00A72F3F">
        <w:rPr>
          <w:rFonts w:ascii="宋体" w:eastAsia="宋体" w:hAnsi="宋体" w:cs="宋体" w:hint="eastAsia"/>
          <w:color w:val="222222"/>
          <w:spacing w:val="8"/>
          <w:kern w:val="0"/>
          <w:sz w:val="23"/>
          <w:szCs w:val="23"/>
        </w:rPr>
        <w:t>放在课程内容部分，直接指向具体内容（各个内容单位），这是</w:t>
      </w:r>
      <w:r w:rsidRPr="00E7176C">
        <w:rPr>
          <w:rFonts w:ascii="宋体" w:eastAsia="宋体" w:hAnsi="宋体" w:cs="宋体" w:hint="eastAsia"/>
          <w:color w:val="FF0000"/>
          <w:spacing w:val="8"/>
          <w:kern w:val="0"/>
          <w:sz w:val="23"/>
          <w:szCs w:val="23"/>
        </w:rPr>
        <w:t>操作性的教学要求</w:t>
      </w:r>
      <w:r w:rsidRPr="00A72F3F">
        <w:rPr>
          <w:rFonts w:ascii="宋体" w:eastAsia="宋体" w:hAnsi="宋体" w:cs="宋体" w:hint="eastAsia"/>
          <w:color w:val="222222"/>
          <w:spacing w:val="8"/>
          <w:kern w:val="0"/>
          <w:sz w:val="23"/>
          <w:szCs w:val="23"/>
        </w:rPr>
        <w:t>，为将内容要求转化为学生学习内容、学习活动提供指导，为教材编写、教学设计、教学评价提供参考。教学提示的写作要求是：围绕学生的学习活动经历，整合教学策略、情境素材和学习活动三个方面的建议，其中教学策略建议指出教学设计的要点和需要注意的问题；情境素材建议明确与学习内容密切相关、体现素养发展要求的学习情境素材；学习活动</w:t>
      </w:r>
      <w:r w:rsidRPr="00A72F3F">
        <w:rPr>
          <w:rFonts w:ascii="宋体" w:eastAsia="宋体" w:hAnsi="宋体" w:cs="宋体" w:hint="eastAsia"/>
          <w:color w:val="222222"/>
          <w:spacing w:val="8"/>
          <w:kern w:val="0"/>
          <w:sz w:val="23"/>
          <w:szCs w:val="23"/>
        </w:rPr>
        <w:lastRenderedPageBreak/>
        <w:t>建议指明必要的学习活动经历和过程、基本学习方式（如科学学科的调查、实验、制作，语文学科的查阅资料、调查访问、撰写报告等），将学科思想方法和学生应形成的核心素养融入学习活动。这三个方面的内容可以分开写，也可以整合在一起写。</w:t>
      </w:r>
      <w:r w:rsidRPr="00745344">
        <w:rPr>
          <w:rFonts w:ascii="宋体" w:eastAsia="宋体" w:hAnsi="宋体" w:cs="宋体" w:hint="eastAsia"/>
          <w:color w:val="FF0000"/>
          <w:spacing w:val="8"/>
          <w:kern w:val="0"/>
          <w:sz w:val="23"/>
          <w:szCs w:val="23"/>
        </w:rPr>
        <w:t>再次，教学建议放在课程实施部分</w:t>
      </w:r>
      <w:r w:rsidRPr="00A72F3F">
        <w:rPr>
          <w:rFonts w:ascii="宋体" w:eastAsia="宋体" w:hAnsi="宋体" w:cs="宋体" w:hint="eastAsia"/>
          <w:color w:val="222222"/>
          <w:spacing w:val="8"/>
          <w:kern w:val="0"/>
          <w:sz w:val="23"/>
          <w:szCs w:val="23"/>
        </w:rPr>
        <w:t>，是对一门课程的</w:t>
      </w:r>
      <w:proofErr w:type="gramStart"/>
      <w:r w:rsidRPr="00A72F3F">
        <w:rPr>
          <w:rFonts w:ascii="宋体" w:eastAsia="宋体" w:hAnsi="宋体" w:cs="宋体" w:hint="eastAsia"/>
          <w:color w:val="222222"/>
          <w:spacing w:val="8"/>
          <w:kern w:val="0"/>
          <w:sz w:val="23"/>
          <w:szCs w:val="23"/>
        </w:rPr>
        <w:t>教学总</w:t>
      </w:r>
      <w:proofErr w:type="gramEnd"/>
      <w:r w:rsidRPr="00A72F3F">
        <w:rPr>
          <w:rFonts w:ascii="宋体" w:eastAsia="宋体" w:hAnsi="宋体" w:cs="宋体" w:hint="eastAsia"/>
          <w:color w:val="222222"/>
          <w:spacing w:val="8"/>
          <w:kern w:val="0"/>
          <w:sz w:val="23"/>
          <w:szCs w:val="23"/>
        </w:rPr>
        <w:t>要求，</w:t>
      </w:r>
      <w:r w:rsidRPr="0008473D">
        <w:rPr>
          <w:rFonts w:ascii="宋体" w:eastAsia="宋体" w:hAnsi="宋体" w:cs="宋体" w:hint="eastAsia"/>
          <w:color w:val="222222"/>
          <w:spacing w:val="8"/>
          <w:kern w:val="0"/>
          <w:sz w:val="23"/>
          <w:szCs w:val="23"/>
          <w:highlight w:val="yellow"/>
        </w:rPr>
        <w:t>是这门课程的教学</w:t>
      </w:r>
      <w:r w:rsidRPr="0008473D">
        <w:rPr>
          <w:rFonts w:ascii="宋体" w:eastAsia="宋体" w:hAnsi="宋体" w:cs="宋体" w:hint="eastAsia"/>
          <w:color w:val="FF0000"/>
          <w:spacing w:val="8"/>
          <w:kern w:val="0"/>
          <w:sz w:val="23"/>
          <w:szCs w:val="23"/>
          <w:highlight w:val="yellow"/>
        </w:rPr>
        <w:t>改革核心理念、基本原则和关键策略</w:t>
      </w:r>
      <w:r w:rsidRPr="00A72F3F">
        <w:rPr>
          <w:rFonts w:ascii="宋体" w:eastAsia="宋体" w:hAnsi="宋体" w:cs="宋体" w:hint="eastAsia"/>
          <w:color w:val="222222"/>
          <w:spacing w:val="8"/>
          <w:kern w:val="0"/>
          <w:sz w:val="23"/>
          <w:szCs w:val="23"/>
        </w:rPr>
        <w:t>，是教师进行本课程教学的总纲和准则。各门课程的教学建议必须体现《关于深化教育教学改革全面提高义务教育质量的意见》和《关于新时代推进普通高中育人方式改革的指导意见》以及义务教育课程方案的基本精神，同时突出该课程的独特性。最后，教学案例穿插在相关部分或放在附录里，围绕教学的某个要点或亮点，展示一个相对完整而简洁的教学活动和教学方案，为教材编写特别是教师教学提供示范和样板。</w:t>
      </w:r>
    </w:p>
    <w:p w14:paraId="7550FEAB" w14:textId="77777777" w:rsidR="00A72F3F" w:rsidRPr="00A72F3F" w:rsidRDefault="00A72F3F" w:rsidP="00A72F3F">
      <w:pPr>
        <w:widowControl/>
        <w:shd w:val="clear" w:color="auto" w:fill="FFFFFF"/>
        <w:ind w:firstLine="480"/>
        <w:rPr>
          <w:rFonts w:ascii="Microsoft YaHei UI" w:eastAsia="Microsoft YaHei UI" w:hAnsi="Microsoft YaHei UI" w:cs="宋体" w:hint="eastAsia"/>
          <w:color w:val="222222"/>
          <w:spacing w:val="8"/>
          <w:kern w:val="0"/>
          <w:sz w:val="26"/>
          <w:szCs w:val="26"/>
        </w:rPr>
      </w:pPr>
      <w:r w:rsidRPr="00745344">
        <w:rPr>
          <w:rFonts w:ascii="宋体" w:eastAsia="宋体" w:hAnsi="宋体" w:cs="宋体" w:hint="eastAsia"/>
          <w:color w:val="FF0000"/>
          <w:spacing w:val="8"/>
          <w:kern w:val="0"/>
          <w:sz w:val="23"/>
          <w:szCs w:val="23"/>
        </w:rPr>
        <w:t>如果说本次课程标准修订在</w:t>
      </w:r>
      <w:r w:rsidRPr="0008473D">
        <w:rPr>
          <w:rFonts w:ascii="宋体" w:eastAsia="宋体" w:hAnsi="宋体" w:cs="宋体" w:hint="eastAsia"/>
          <w:color w:val="FF0000"/>
          <w:spacing w:val="8"/>
          <w:kern w:val="0"/>
          <w:sz w:val="23"/>
          <w:szCs w:val="23"/>
          <w:highlight w:val="yellow"/>
        </w:rPr>
        <w:t>课程内容上的突破和创新是突出“学科大观念”</w:t>
      </w:r>
      <w:r w:rsidRPr="00745344">
        <w:rPr>
          <w:rFonts w:ascii="宋体" w:eastAsia="宋体" w:hAnsi="宋体" w:cs="宋体" w:hint="eastAsia"/>
          <w:color w:val="FF0000"/>
          <w:spacing w:val="8"/>
          <w:kern w:val="0"/>
          <w:sz w:val="23"/>
          <w:szCs w:val="23"/>
        </w:rPr>
        <w:t>的话，那么在教学活动上的亮点就是强调</w:t>
      </w:r>
      <w:r w:rsidRPr="0008473D">
        <w:rPr>
          <w:rFonts w:ascii="宋体" w:eastAsia="宋体" w:hAnsi="宋体" w:cs="宋体" w:hint="eastAsia"/>
          <w:color w:val="FF0000"/>
          <w:spacing w:val="8"/>
          <w:kern w:val="0"/>
          <w:sz w:val="23"/>
          <w:szCs w:val="23"/>
          <w:highlight w:val="yellow"/>
        </w:rPr>
        <w:t>“学科实践”</w:t>
      </w:r>
      <w:r w:rsidRPr="00A72F3F">
        <w:rPr>
          <w:rFonts w:ascii="宋体" w:eastAsia="宋体" w:hAnsi="宋体" w:cs="宋体" w:hint="eastAsia"/>
          <w:color w:val="222222"/>
          <w:spacing w:val="8"/>
          <w:kern w:val="0"/>
          <w:sz w:val="23"/>
          <w:szCs w:val="23"/>
        </w:rPr>
        <w:t>。《义务教育课程方案（2022年版）》将“变革育人方式，突出实践”作为基本原则，</w:t>
      </w:r>
      <w:r w:rsidRPr="00745344">
        <w:rPr>
          <w:rFonts w:ascii="宋体" w:eastAsia="宋体" w:hAnsi="宋体" w:cs="宋体" w:hint="eastAsia"/>
          <w:color w:val="FF0000"/>
          <w:spacing w:val="8"/>
          <w:kern w:val="0"/>
          <w:sz w:val="23"/>
          <w:szCs w:val="23"/>
        </w:rPr>
        <w:t>强调“加强课程与生产劳动、社会实践的结合，充分发挥实践的独特育人功能”。</w:t>
      </w:r>
      <w:r w:rsidRPr="00A72F3F">
        <w:rPr>
          <w:rFonts w:ascii="宋体" w:eastAsia="宋体" w:hAnsi="宋体" w:cs="宋体" w:hint="eastAsia"/>
          <w:color w:val="222222"/>
          <w:spacing w:val="8"/>
          <w:kern w:val="0"/>
          <w:sz w:val="23"/>
          <w:szCs w:val="23"/>
        </w:rPr>
        <w:t>学科实践是</w:t>
      </w:r>
      <w:r w:rsidRPr="00787A0A">
        <w:rPr>
          <w:rFonts w:ascii="宋体" w:eastAsia="宋体" w:hAnsi="宋体" w:cs="宋体" w:hint="eastAsia"/>
          <w:color w:val="222222"/>
          <w:spacing w:val="8"/>
          <w:kern w:val="0"/>
          <w:sz w:val="23"/>
          <w:szCs w:val="23"/>
          <w:highlight w:val="yellow"/>
        </w:rPr>
        <w:t>“具有学科意蕴的典型实践，即学科专业共同体怀着共享的愿景与价值观，运用该学科的概念、思想与工具，整合心理过程与操控技能，解决真实情境中的问题的一套典型做法”</w:t>
      </w:r>
      <w:r w:rsidRPr="00A72F3F">
        <w:rPr>
          <w:rFonts w:ascii="宋体" w:eastAsia="宋体" w:hAnsi="宋体" w:cs="宋体" w:hint="eastAsia"/>
          <w:color w:val="222222"/>
          <w:spacing w:val="8"/>
          <w:kern w:val="0"/>
          <w:sz w:val="23"/>
          <w:szCs w:val="23"/>
        </w:rPr>
        <w:t>。在教育的视域中，学科实践是具有学科立场的学习，强调尊重学科的性质和特点，学习方式和学习活动要体现学科的精气神。课程学习不是简单的、直觉的、常规的日常学习，而是高于、超越于生活世界的学科学习。学生作为“形成中的专家”</w:t>
      </w:r>
      <w:r w:rsidRPr="00745344">
        <w:rPr>
          <w:rFonts w:ascii="宋体" w:eastAsia="宋体" w:hAnsi="宋体" w:cs="宋体" w:hint="eastAsia"/>
          <w:color w:val="FF0000"/>
          <w:spacing w:val="8"/>
          <w:kern w:val="0"/>
          <w:sz w:val="23"/>
          <w:szCs w:val="23"/>
        </w:rPr>
        <w:t>，像学科专家一样探究和学习学科，深入触及学科本质、学科精神、学科方法等学科深层意蕴，建构起高于日常观念的“学科大观念”</w:t>
      </w:r>
      <w:r w:rsidRPr="00A72F3F">
        <w:rPr>
          <w:rFonts w:ascii="宋体" w:eastAsia="宋体" w:hAnsi="宋体" w:cs="宋体" w:hint="eastAsia"/>
          <w:color w:val="222222"/>
          <w:spacing w:val="8"/>
          <w:kern w:val="0"/>
          <w:sz w:val="23"/>
          <w:szCs w:val="23"/>
        </w:rPr>
        <w:t>。学科实践又是以实践方式展开的学习。实践是人对客观世界施加本质力量的变革性行动，实践面对客观真实的问题，通过</w:t>
      </w:r>
      <w:r w:rsidRPr="00745344">
        <w:rPr>
          <w:rFonts w:ascii="宋体" w:eastAsia="宋体" w:hAnsi="宋体" w:cs="宋体" w:hint="eastAsia"/>
          <w:color w:val="FF0000"/>
          <w:spacing w:val="8"/>
          <w:kern w:val="0"/>
          <w:sz w:val="23"/>
          <w:szCs w:val="23"/>
        </w:rPr>
        <w:t>躬身入局</w:t>
      </w:r>
      <w:r w:rsidRPr="00A72F3F">
        <w:rPr>
          <w:rFonts w:ascii="宋体" w:eastAsia="宋体" w:hAnsi="宋体" w:cs="宋体" w:hint="eastAsia"/>
          <w:color w:val="222222"/>
          <w:spacing w:val="8"/>
          <w:kern w:val="0"/>
          <w:sz w:val="23"/>
          <w:szCs w:val="23"/>
        </w:rPr>
        <w:t>的行动，追求显性可见的结果。</w:t>
      </w:r>
      <w:r w:rsidRPr="00787A0A">
        <w:rPr>
          <w:rFonts w:ascii="宋体" w:eastAsia="宋体" w:hAnsi="宋体" w:cs="宋体" w:hint="eastAsia"/>
          <w:color w:val="222222"/>
          <w:spacing w:val="8"/>
          <w:kern w:val="0"/>
          <w:sz w:val="23"/>
          <w:szCs w:val="23"/>
          <w:highlight w:val="magenta"/>
        </w:rPr>
        <w:t>以实践的方式进行学习</w:t>
      </w:r>
      <w:r w:rsidRPr="00A72F3F">
        <w:rPr>
          <w:rFonts w:ascii="宋体" w:eastAsia="宋体" w:hAnsi="宋体" w:cs="宋体" w:hint="eastAsia"/>
          <w:color w:val="222222"/>
          <w:spacing w:val="8"/>
          <w:kern w:val="0"/>
          <w:sz w:val="23"/>
          <w:szCs w:val="23"/>
        </w:rPr>
        <w:t>，</w:t>
      </w:r>
      <w:r w:rsidRPr="00745344">
        <w:rPr>
          <w:rFonts w:ascii="宋体" w:eastAsia="宋体" w:hAnsi="宋体" w:cs="宋体" w:hint="eastAsia"/>
          <w:color w:val="FF0000"/>
          <w:spacing w:val="8"/>
          <w:kern w:val="0"/>
          <w:sz w:val="23"/>
          <w:szCs w:val="23"/>
        </w:rPr>
        <w:t>具体来说就是在</w:t>
      </w:r>
      <w:r w:rsidRPr="00787A0A">
        <w:rPr>
          <w:rFonts w:ascii="宋体" w:eastAsia="宋体" w:hAnsi="宋体" w:cs="宋体" w:hint="eastAsia"/>
          <w:color w:val="FF0000"/>
          <w:spacing w:val="8"/>
          <w:kern w:val="0"/>
          <w:sz w:val="23"/>
          <w:szCs w:val="23"/>
          <w:u w:val="single"/>
        </w:rPr>
        <w:t>情境中、在活动中、在操作中、在应用中、在体验中学习，学习是学生的一段真实、现实、切实的行动过程和生命历程</w:t>
      </w:r>
      <w:r w:rsidRPr="00745344">
        <w:rPr>
          <w:rFonts w:ascii="宋体" w:eastAsia="宋体" w:hAnsi="宋体" w:cs="宋体" w:hint="eastAsia"/>
          <w:color w:val="FF0000"/>
          <w:spacing w:val="8"/>
          <w:kern w:val="0"/>
          <w:sz w:val="23"/>
          <w:szCs w:val="23"/>
        </w:rPr>
        <w:t>。</w:t>
      </w:r>
      <w:r w:rsidRPr="00A72F3F">
        <w:rPr>
          <w:rFonts w:ascii="宋体" w:eastAsia="宋体" w:hAnsi="宋体" w:cs="宋体" w:hint="eastAsia"/>
          <w:color w:val="222222"/>
          <w:spacing w:val="8"/>
          <w:kern w:val="0"/>
          <w:sz w:val="23"/>
          <w:szCs w:val="23"/>
        </w:rPr>
        <w:t>以实践的方式，学习得以基于生活世界、回归生活世界，使学科大观念应用和服务生活世界、改善和提升生活世界。学科实践是科学世界、生活世界和个体内心世界相互砥砺、</w:t>
      </w:r>
      <w:proofErr w:type="gramStart"/>
      <w:r w:rsidRPr="00A72F3F">
        <w:rPr>
          <w:rFonts w:ascii="宋体" w:eastAsia="宋体" w:hAnsi="宋体" w:cs="宋体" w:hint="eastAsia"/>
          <w:color w:val="222222"/>
          <w:spacing w:val="8"/>
          <w:kern w:val="0"/>
          <w:sz w:val="23"/>
          <w:szCs w:val="23"/>
        </w:rPr>
        <w:t>互构互成</w:t>
      </w:r>
      <w:proofErr w:type="gramEnd"/>
      <w:r w:rsidRPr="00A72F3F">
        <w:rPr>
          <w:rFonts w:ascii="宋体" w:eastAsia="宋体" w:hAnsi="宋体" w:cs="宋体" w:hint="eastAsia"/>
          <w:color w:val="222222"/>
          <w:spacing w:val="8"/>
          <w:kern w:val="0"/>
          <w:sz w:val="23"/>
          <w:szCs w:val="23"/>
        </w:rPr>
        <w:t>的学习方式，</w:t>
      </w:r>
      <w:r w:rsidRPr="00787A0A">
        <w:rPr>
          <w:rFonts w:ascii="宋体" w:eastAsia="宋体" w:hAnsi="宋体" w:cs="宋体" w:hint="eastAsia"/>
          <w:color w:val="FF0000"/>
          <w:spacing w:val="8"/>
          <w:kern w:val="0"/>
          <w:sz w:val="23"/>
          <w:szCs w:val="23"/>
        </w:rPr>
        <w:t>使身体与心理、感性与理性、直接经验与间接经验得到有机统一，更好地促进学生核心素养的形成。</w:t>
      </w:r>
    </w:p>
    <w:p w14:paraId="3F46DC22" w14:textId="77777777" w:rsidR="00A72F3F" w:rsidRPr="00A72F3F" w:rsidRDefault="00A72F3F" w:rsidP="00A72F3F">
      <w:pPr>
        <w:widowControl/>
        <w:shd w:val="clear" w:color="auto" w:fill="FFFFFF"/>
        <w:ind w:firstLine="480"/>
        <w:rPr>
          <w:rFonts w:ascii="Microsoft YaHei UI" w:eastAsia="Microsoft YaHei UI" w:hAnsi="Microsoft YaHei UI" w:cs="宋体" w:hint="eastAsia"/>
          <w:color w:val="222222"/>
          <w:spacing w:val="8"/>
          <w:kern w:val="0"/>
          <w:sz w:val="26"/>
          <w:szCs w:val="26"/>
        </w:rPr>
      </w:pPr>
      <w:r w:rsidRPr="00A72F3F">
        <w:rPr>
          <w:rFonts w:ascii="宋体" w:eastAsia="宋体" w:hAnsi="宋体" w:cs="宋体" w:hint="eastAsia"/>
          <w:color w:val="222222"/>
          <w:spacing w:val="8"/>
          <w:kern w:val="0"/>
          <w:sz w:val="23"/>
          <w:szCs w:val="23"/>
        </w:rPr>
        <w:t>教学活动是</w:t>
      </w:r>
      <w:r w:rsidRPr="008B6A86">
        <w:rPr>
          <w:rFonts w:ascii="宋体" w:eastAsia="宋体" w:hAnsi="宋体" w:cs="宋体" w:hint="eastAsia"/>
          <w:color w:val="222222"/>
          <w:spacing w:val="8"/>
          <w:kern w:val="0"/>
          <w:sz w:val="23"/>
          <w:szCs w:val="23"/>
          <w:highlight w:val="yellow"/>
        </w:rPr>
        <w:t>有目的、有意识、有指向</w:t>
      </w:r>
      <w:r w:rsidRPr="00A72F3F">
        <w:rPr>
          <w:rFonts w:ascii="宋体" w:eastAsia="宋体" w:hAnsi="宋体" w:cs="宋体" w:hint="eastAsia"/>
          <w:color w:val="222222"/>
          <w:spacing w:val="8"/>
          <w:kern w:val="0"/>
          <w:sz w:val="23"/>
          <w:szCs w:val="23"/>
        </w:rPr>
        <w:t>的活动，规则的确立是至关重要的。本次课程标准修订就是要强化规则意识，从而加强标准对教师教学的指导性和约束性，推动和实现基于课程标准的课程实施。在逻辑上，课程解决的是“教什么”的问题，课程内容蕴含着核心素养形成的可能性；教学解决的是“怎么教”的问题，承载着通过课程培育核心素养的现实性。“教什么”和“怎么教”的问题在逻辑、性质、功能上应具有内在的一致性，特定的教学才具有实现课程的特定价值的功能。这就意味着，课程标准不但要规定课程内容，还要规定教学活动，对教师的教学活动进行方向引领、精神注入和行动规范，使教师沿着课程标准规定的方向，按照课程标准的基本精神，以特定的方法与过程设计和实施教学，根据课程内容“量身定做”教学活动，从而将课程内容培育核心素养的价值实现出来。通过教学理念、教学提示、教学建议和教学案例等多层次的规定与指导，教学活动标准从“做什么”“怎么做”“用什么做”等方面</w:t>
      </w:r>
      <w:r w:rsidRPr="00A72F3F">
        <w:rPr>
          <w:rFonts w:ascii="宋体" w:eastAsia="宋体" w:hAnsi="宋体" w:cs="宋体" w:hint="eastAsia"/>
          <w:color w:val="222222"/>
          <w:spacing w:val="8"/>
          <w:kern w:val="0"/>
          <w:sz w:val="23"/>
          <w:szCs w:val="23"/>
        </w:rPr>
        <w:lastRenderedPageBreak/>
        <w:t>为教师提供了适切于各门课程的规范性、操作</w:t>
      </w:r>
      <w:proofErr w:type="gramStart"/>
      <w:r w:rsidRPr="00A72F3F">
        <w:rPr>
          <w:rFonts w:ascii="宋体" w:eastAsia="宋体" w:hAnsi="宋体" w:cs="宋体" w:hint="eastAsia"/>
          <w:color w:val="222222"/>
          <w:spacing w:val="8"/>
          <w:kern w:val="0"/>
          <w:sz w:val="23"/>
          <w:szCs w:val="23"/>
        </w:rPr>
        <w:t>性教学</w:t>
      </w:r>
      <w:proofErr w:type="gramEnd"/>
      <w:r w:rsidRPr="00A72F3F">
        <w:rPr>
          <w:rFonts w:ascii="宋体" w:eastAsia="宋体" w:hAnsi="宋体" w:cs="宋体" w:hint="eastAsia"/>
          <w:color w:val="222222"/>
          <w:spacing w:val="8"/>
          <w:kern w:val="0"/>
          <w:sz w:val="23"/>
          <w:szCs w:val="23"/>
        </w:rPr>
        <w:t>方法与策略，实现“教什么”与“怎么教”的统一、目标与手段的统一、过程与结果的统一。</w:t>
      </w:r>
    </w:p>
    <w:p w14:paraId="1C77E17D" w14:textId="77777777" w:rsidR="00A72F3F" w:rsidRPr="00A72F3F" w:rsidRDefault="00A72F3F" w:rsidP="00A72F3F">
      <w:pPr>
        <w:widowControl/>
        <w:shd w:val="clear" w:color="auto" w:fill="FFFFFF"/>
        <w:ind w:firstLine="480"/>
        <w:rPr>
          <w:rFonts w:ascii="Microsoft YaHei UI" w:eastAsia="Microsoft YaHei UI" w:hAnsi="Microsoft YaHei UI" w:cs="宋体" w:hint="eastAsia"/>
          <w:color w:val="222222"/>
          <w:spacing w:val="8"/>
          <w:kern w:val="0"/>
          <w:sz w:val="26"/>
          <w:szCs w:val="26"/>
        </w:rPr>
      </w:pPr>
      <w:r w:rsidRPr="00A72F3F">
        <w:rPr>
          <w:rFonts w:ascii="宋体" w:eastAsia="宋体" w:hAnsi="宋体" w:cs="宋体" w:hint="eastAsia"/>
          <w:b/>
          <w:bCs/>
          <w:color w:val="0080FF"/>
          <w:kern w:val="0"/>
          <w:sz w:val="23"/>
          <w:szCs w:val="23"/>
        </w:rPr>
        <w:t>（三）</w:t>
      </w:r>
      <w:proofErr w:type="gramStart"/>
      <w:r w:rsidRPr="00A72F3F">
        <w:rPr>
          <w:rFonts w:ascii="宋体" w:eastAsia="宋体" w:hAnsi="宋体" w:cs="宋体" w:hint="eastAsia"/>
          <w:b/>
          <w:bCs/>
          <w:color w:val="0080FF"/>
          <w:kern w:val="0"/>
          <w:sz w:val="23"/>
          <w:szCs w:val="23"/>
        </w:rPr>
        <w:t>让核心</w:t>
      </w:r>
      <w:proofErr w:type="gramEnd"/>
      <w:r w:rsidRPr="00A72F3F">
        <w:rPr>
          <w:rFonts w:ascii="宋体" w:eastAsia="宋体" w:hAnsi="宋体" w:cs="宋体" w:hint="eastAsia"/>
          <w:b/>
          <w:bCs/>
          <w:color w:val="0080FF"/>
          <w:kern w:val="0"/>
          <w:sz w:val="23"/>
          <w:szCs w:val="23"/>
        </w:rPr>
        <w:t>素养可见：学业质量标准及其意义</w:t>
      </w:r>
    </w:p>
    <w:p w14:paraId="3E1249C8" w14:textId="77777777" w:rsidR="00A72F3F" w:rsidRPr="00A72F3F" w:rsidRDefault="00A72F3F" w:rsidP="00A72F3F">
      <w:pPr>
        <w:widowControl/>
        <w:shd w:val="clear" w:color="auto" w:fill="FFFFFF"/>
        <w:ind w:firstLine="480"/>
        <w:rPr>
          <w:rFonts w:ascii="Microsoft YaHei UI" w:eastAsia="Microsoft YaHei UI" w:hAnsi="Microsoft YaHei UI" w:cs="宋体" w:hint="eastAsia"/>
          <w:color w:val="222222"/>
          <w:spacing w:val="8"/>
          <w:kern w:val="0"/>
          <w:sz w:val="26"/>
          <w:szCs w:val="26"/>
        </w:rPr>
      </w:pPr>
      <w:r w:rsidRPr="00A72F3F">
        <w:rPr>
          <w:rFonts w:ascii="宋体" w:eastAsia="宋体" w:hAnsi="宋体" w:cs="宋体" w:hint="eastAsia"/>
          <w:color w:val="222222"/>
          <w:spacing w:val="8"/>
          <w:kern w:val="0"/>
          <w:sz w:val="23"/>
          <w:szCs w:val="23"/>
        </w:rPr>
        <w:t>本次课程标准修订，各门课程都研制了基于核心素养的学业质量标准，增强了</w:t>
      </w:r>
      <w:r w:rsidRPr="009A0499">
        <w:rPr>
          <w:rFonts w:ascii="宋体" w:eastAsia="宋体" w:hAnsi="宋体" w:cs="宋体" w:hint="eastAsia"/>
          <w:color w:val="222222"/>
          <w:spacing w:val="8"/>
          <w:kern w:val="0"/>
          <w:sz w:val="23"/>
          <w:szCs w:val="23"/>
          <w:highlight w:val="magenta"/>
        </w:rPr>
        <w:t>课程标准的完整性</w:t>
      </w:r>
      <w:r w:rsidRPr="00A72F3F">
        <w:rPr>
          <w:rFonts w:ascii="宋体" w:eastAsia="宋体" w:hAnsi="宋体" w:cs="宋体" w:hint="eastAsia"/>
          <w:color w:val="222222"/>
          <w:spacing w:val="8"/>
          <w:kern w:val="0"/>
          <w:sz w:val="23"/>
          <w:szCs w:val="23"/>
        </w:rPr>
        <w:t>，提升了标准的约束力。</w:t>
      </w:r>
      <w:r w:rsidRPr="009A0499">
        <w:rPr>
          <w:rFonts w:ascii="宋体" w:eastAsia="宋体" w:hAnsi="宋体" w:cs="宋体" w:hint="eastAsia"/>
          <w:color w:val="222222"/>
          <w:spacing w:val="8"/>
          <w:kern w:val="0"/>
          <w:sz w:val="23"/>
          <w:szCs w:val="23"/>
          <w:highlight w:val="magenta"/>
        </w:rPr>
        <w:t>这是新课程标准在形式和结构上的最大突破</w:t>
      </w:r>
      <w:r w:rsidRPr="00A72F3F">
        <w:rPr>
          <w:rFonts w:ascii="宋体" w:eastAsia="宋体" w:hAnsi="宋体" w:cs="宋体" w:hint="eastAsia"/>
          <w:color w:val="222222"/>
          <w:spacing w:val="8"/>
          <w:kern w:val="0"/>
          <w:sz w:val="23"/>
          <w:szCs w:val="23"/>
        </w:rPr>
        <w:t>。</w:t>
      </w:r>
      <w:r w:rsidRPr="00745344">
        <w:rPr>
          <w:rFonts w:ascii="宋体" w:eastAsia="宋体" w:hAnsi="宋体" w:cs="宋体" w:hint="eastAsia"/>
          <w:color w:val="222222"/>
          <w:spacing w:val="8"/>
          <w:kern w:val="0"/>
          <w:sz w:val="23"/>
          <w:szCs w:val="23"/>
          <w:highlight w:val="yellow"/>
        </w:rPr>
        <w:t>之前的教学大纲和课程标准在结构上的最大缺陷就是只有内容标准而无质量标准</w:t>
      </w:r>
      <w:r w:rsidRPr="00A72F3F">
        <w:rPr>
          <w:rFonts w:ascii="宋体" w:eastAsia="宋体" w:hAnsi="宋体" w:cs="宋体" w:hint="eastAsia"/>
          <w:color w:val="222222"/>
          <w:spacing w:val="8"/>
          <w:kern w:val="0"/>
          <w:sz w:val="23"/>
          <w:szCs w:val="23"/>
        </w:rPr>
        <w:t>。就标准的本义而言，</w:t>
      </w:r>
      <w:r w:rsidRPr="00745344">
        <w:rPr>
          <w:rFonts w:ascii="宋体" w:eastAsia="宋体" w:hAnsi="宋体" w:cs="宋体" w:hint="eastAsia"/>
          <w:color w:val="222222"/>
          <w:spacing w:val="8"/>
          <w:kern w:val="0"/>
          <w:sz w:val="23"/>
          <w:szCs w:val="23"/>
          <w:highlight w:val="yellow"/>
        </w:rPr>
        <w:t>质量是所有活动的落脚点，质量标准是</w:t>
      </w:r>
      <w:proofErr w:type="gramStart"/>
      <w:r w:rsidRPr="00745344">
        <w:rPr>
          <w:rFonts w:ascii="宋体" w:eastAsia="宋体" w:hAnsi="宋体" w:cs="宋体" w:hint="eastAsia"/>
          <w:color w:val="222222"/>
          <w:spacing w:val="8"/>
          <w:kern w:val="0"/>
          <w:sz w:val="23"/>
          <w:szCs w:val="23"/>
          <w:highlight w:val="yellow"/>
        </w:rPr>
        <w:t>最</w:t>
      </w:r>
      <w:proofErr w:type="gramEnd"/>
      <w:r w:rsidRPr="00745344">
        <w:rPr>
          <w:rFonts w:ascii="宋体" w:eastAsia="宋体" w:hAnsi="宋体" w:cs="宋体" w:hint="eastAsia"/>
          <w:color w:val="222222"/>
          <w:spacing w:val="8"/>
          <w:kern w:val="0"/>
          <w:sz w:val="23"/>
          <w:szCs w:val="23"/>
          <w:highlight w:val="yellow"/>
        </w:rPr>
        <w:t>核心的标准</w:t>
      </w:r>
      <w:r w:rsidRPr="00A72F3F">
        <w:rPr>
          <w:rFonts w:ascii="宋体" w:eastAsia="宋体" w:hAnsi="宋体" w:cs="宋体" w:hint="eastAsia"/>
          <w:color w:val="222222"/>
          <w:spacing w:val="8"/>
          <w:kern w:val="0"/>
          <w:sz w:val="23"/>
          <w:szCs w:val="23"/>
        </w:rPr>
        <w:t>。严格来说，没有质量标准就不是真正的标准。教育是有目的的活动，课程内容和教学活动都是指向学生学业质量的，学业质量没有标准，课程内容和教学活动的标准就没有了</w:t>
      </w:r>
      <w:r w:rsidRPr="00745344">
        <w:rPr>
          <w:rFonts w:ascii="宋体" w:eastAsia="宋体" w:hAnsi="宋体" w:cs="宋体" w:hint="eastAsia"/>
          <w:color w:val="222222"/>
          <w:spacing w:val="8"/>
          <w:kern w:val="0"/>
          <w:sz w:val="23"/>
          <w:szCs w:val="23"/>
          <w:highlight w:val="yellow"/>
        </w:rPr>
        <w:t>归属</w:t>
      </w:r>
      <w:r w:rsidRPr="00A72F3F">
        <w:rPr>
          <w:rFonts w:ascii="宋体" w:eastAsia="宋体" w:hAnsi="宋体" w:cs="宋体" w:hint="eastAsia"/>
          <w:color w:val="222222"/>
          <w:spacing w:val="8"/>
          <w:kern w:val="0"/>
          <w:sz w:val="23"/>
          <w:szCs w:val="23"/>
        </w:rPr>
        <w:t>，实际上就不能算是真正的标准了。</w:t>
      </w:r>
    </w:p>
    <w:p w14:paraId="5EA56189" w14:textId="77777777" w:rsidR="00A72F3F" w:rsidRPr="00A72F3F" w:rsidRDefault="00A72F3F" w:rsidP="00A72F3F">
      <w:pPr>
        <w:widowControl/>
        <w:shd w:val="clear" w:color="auto" w:fill="FFFFFF"/>
        <w:ind w:firstLine="480"/>
        <w:rPr>
          <w:rFonts w:ascii="Microsoft YaHei UI" w:eastAsia="Microsoft YaHei UI" w:hAnsi="Microsoft YaHei UI" w:cs="宋体" w:hint="eastAsia"/>
          <w:color w:val="222222"/>
          <w:spacing w:val="8"/>
          <w:kern w:val="0"/>
          <w:sz w:val="26"/>
          <w:szCs w:val="26"/>
        </w:rPr>
      </w:pPr>
      <w:r w:rsidRPr="00A72F3F">
        <w:rPr>
          <w:rFonts w:ascii="宋体" w:eastAsia="宋体" w:hAnsi="宋体" w:cs="宋体" w:hint="eastAsia"/>
          <w:color w:val="222222"/>
          <w:spacing w:val="8"/>
          <w:kern w:val="0"/>
          <w:sz w:val="23"/>
          <w:szCs w:val="23"/>
        </w:rPr>
        <w:t>关于质量标准，必须弄明白两个最主要的问题：</w:t>
      </w:r>
      <w:r w:rsidRPr="00745344">
        <w:rPr>
          <w:rFonts w:ascii="宋体" w:eastAsia="宋体" w:hAnsi="宋体" w:cs="宋体" w:hint="eastAsia"/>
          <w:color w:val="222222"/>
          <w:spacing w:val="8"/>
          <w:kern w:val="0"/>
          <w:sz w:val="23"/>
          <w:szCs w:val="23"/>
          <w:highlight w:val="yellow"/>
        </w:rPr>
        <w:t>一是质量究竟是什么</w:t>
      </w:r>
      <w:r w:rsidRPr="00A72F3F">
        <w:rPr>
          <w:rFonts w:ascii="宋体" w:eastAsia="宋体" w:hAnsi="宋体" w:cs="宋体" w:hint="eastAsia"/>
          <w:color w:val="222222"/>
          <w:spacing w:val="8"/>
          <w:kern w:val="0"/>
          <w:sz w:val="23"/>
          <w:szCs w:val="23"/>
        </w:rPr>
        <w:t>？这是质量的内涵，即</w:t>
      </w:r>
      <w:r w:rsidRPr="009A0499">
        <w:rPr>
          <w:rFonts w:ascii="宋体" w:eastAsia="宋体" w:hAnsi="宋体" w:cs="宋体" w:hint="eastAsia"/>
          <w:color w:val="222222"/>
          <w:spacing w:val="8"/>
          <w:kern w:val="0"/>
          <w:sz w:val="23"/>
          <w:szCs w:val="23"/>
          <w:highlight w:val="magenta"/>
        </w:rPr>
        <w:t>质量观</w:t>
      </w:r>
      <w:r w:rsidRPr="00A72F3F">
        <w:rPr>
          <w:rFonts w:ascii="宋体" w:eastAsia="宋体" w:hAnsi="宋体" w:cs="宋体" w:hint="eastAsia"/>
          <w:color w:val="222222"/>
          <w:spacing w:val="8"/>
          <w:kern w:val="0"/>
          <w:sz w:val="23"/>
          <w:szCs w:val="23"/>
        </w:rPr>
        <w:t>的问题；</w:t>
      </w:r>
      <w:r w:rsidRPr="00745344">
        <w:rPr>
          <w:rFonts w:ascii="宋体" w:eastAsia="宋体" w:hAnsi="宋体" w:cs="宋体" w:hint="eastAsia"/>
          <w:color w:val="222222"/>
          <w:spacing w:val="8"/>
          <w:kern w:val="0"/>
          <w:sz w:val="23"/>
          <w:szCs w:val="23"/>
          <w:highlight w:val="yellow"/>
        </w:rPr>
        <w:t>二是质量标准是什么</w:t>
      </w:r>
      <w:r w:rsidRPr="00A72F3F">
        <w:rPr>
          <w:rFonts w:ascii="宋体" w:eastAsia="宋体" w:hAnsi="宋体" w:cs="宋体" w:hint="eastAsia"/>
          <w:color w:val="222222"/>
          <w:spacing w:val="8"/>
          <w:kern w:val="0"/>
          <w:sz w:val="23"/>
          <w:szCs w:val="23"/>
        </w:rPr>
        <w:t>？这是质量的表现，即质量的水平，它要解决质量的</w:t>
      </w:r>
      <w:r w:rsidRPr="009A0499">
        <w:rPr>
          <w:rFonts w:ascii="宋体" w:eastAsia="宋体" w:hAnsi="宋体" w:cs="宋体" w:hint="eastAsia"/>
          <w:color w:val="222222"/>
          <w:spacing w:val="8"/>
          <w:kern w:val="0"/>
          <w:sz w:val="23"/>
          <w:szCs w:val="23"/>
          <w:highlight w:val="magenta"/>
        </w:rPr>
        <w:t>可视化、可测化</w:t>
      </w:r>
      <w:r w:rsidRPr="00A72F3F">
        <w:rPr>
          <w:rFonts w:ascii="宋体" w:eastAsia="宋体" w:hAnsi="宋体" w:cs="宋体" w:hint="eastAsia"/>
          <w:color w:val="222222"/>
          <w:spacing w:val="8"/>
          <w:kern w:val="0"/>
          <w:sz w:val="23"/>
          <w:szCs w:val="23"/>
        </w:rPr>
        <w:t>的问题。</w:t>
      </w:r>
    </w:p>
    <w:p w14:paraId="099BA37C" w14:textId="77777777" w:rsidR="00A72F3F" w:rsidRPr="00A72F3F" w:rsidRDefault="00A72F3F" w:rsidP="00A72F3F">
      <w:pPr>
        <w:widowControl/>
        <w:shd w:val="clear" w:color="auto" w:fill="FFFFFF"/>
        <w:ind w:firstLine="480"/>
        <w:rPr>
          <w:rFonts w:ascii="Microsoft YaHei UI" w:eastAsia="Microsoft YaHei UI" w:hAnsi="Microsoft YaHei UI" w:cs="宋体" w:hint="eastAsia"/>
          <w:color w:val="222222"/>
          <w:spacing w:val="8"/>
          <w:kern w:val="0"/>
          <w:sz w:val="26"/>
          <w:szCs w:val="26"/>
        </w:rPr>
      </w:pPr>
      <w:r w:rsidRPr="00A72F3F">
        <w:rPr>
          <w:rFonts w:ascii="宋体" w:eastAsia="宋体" w:hAnsi="宋体" w:cs="宋体" w:hint="eastAsia"/>
          <w:color w:val="222222"/>
          <w:spacing w:val="8"/>
          <w:kern w:val="0"/>
          <w:sz w:val="23"/>
          <w:szCs w:val="23"/>
        </w:rPr>
        <w:t>学业质量是学生在完成一门课程的阶段性学习后的学业成就表现，实际上就是学生在学</w:t>
      </w:r>
      <w:proofErr w:type="gramStart"/>
      <w:r w:rsidRPr="00A72F3F">
        <w:rPr>
          <w:rFonts w:ascii="宋体" w:eastAsia="宋体" w:hAnsi="宋体" w:cs="宋体" w:hint="eastAsia"/>
          <w:color w:val="222222"/>
          <w:spacing w:val="8"/>
          <w:kern w:val="0"/>
          <w:sz w:val="23"/>
          <w:szCs w:val="23"/>
        </w:rPr>
        <w:t>完相应</w:t>
      </w:r>
      <w:proofErr w:type="gramEnd"/>
      <w:r w:rsidRPr="00A72F3F">
        <w:rPr>
          <w:rFonts w:ascii="宋体" w:eastAsia="宋体" w:hAnsi="宋体" w:cs="宋体" w:hint="eastAsia"/>
          <w:color w:val="222222"/>
          <w:spacing w:val="8"/>
          <w:kern w:val="0"/>
          <w:sz w:val="23"/>
          <w:szCs w:val="23"/>
        </w:rPr>
        <w:t>的课程内容后所</w:t>
      </w:r>
      <w:r w:rsidRPr="00B22618">
        <w:rPr>
          <w:rFonts w:ascii="宋体" w:eastAsia="宋体" w:hAnsi="宋体" w:cs="宋体" w:hint="eastAsia"/>
          <w:color w:val="FF0000"/>
          <w:spacing w:val="8"/>
          <w:kern w:val="0"/>
          <w:sz w:val="23"/>
          <w:szCs w:val="23"/>
          <w:u w:val="single"/>
        </w:rPr>
        <w:t>发生的变化和收获</w:t>
      </w:r>
      <w:r w:rsidRPr="00A72F3F">
        <w:rPr>
          <w:rFonts w:ascii="宋体" w:eastAsia="宋体" w:hAnsi="宋体" w:cs="宋体" w:hint="eastAsia"/>
          <w:color w:val="222222"/>
          <w:spacing w:val="8"/>
          <w:kern w:val="0"/>
          <w:sz w:val="23"/>
          <w:szCs w:val="23"/>
        </w:rPr>
        <w:t>。在“双基”时代，人们主要关注的是基础知识和基本技能的掌握情况。在“三维目标”时代，人们关注的是三维知识即内容性知识、方法性知识、价值性知识的落实情况。在“核</w:t>
      </w:r>
      <w:r w:rsidRPr="00745344">
        <w:rPr>
          <w:rFonts w:ascii="宋体" w:eastAsia="宋体" w:hAnsi="宋体" w:cs="宋体" w:hint="eastAsia"/>
          <w:color w:val="FF0000"/>
          <w:spacing w:val="8"/>
          <w:kern w:val="0"/>
          <w:sz w:val="23"/>
          <w:szCs w:val="23"/>
        </w:rPr>
        <w:t>心素养”时代，我们关注的是核心素养的形成情况，即通过一定阶段的课程内容学习，学生是否形成了相应的核心素养。</w:t>
      </w:r>
      <w:r w:rsidRPr="00A72F3F">
        <w:rPr>
          <w:rFonts w:ascii="宋体" w:eastAsia="宋体" w:hAnsi="宋体" w:cs="宋体" w:hint="eastAsia"/>
          <w:color w:val="222222"/>
          <w:spacing w:val="8"/>
          <w:kern w:val="0"/>
          <w:sz w:val="23"/>
          <w:szCs w:val="23"/>
        </w:rPr>
        <w:t>换言之，</w:t>
      </w:r>
      <w:r w:rsidRPr="00B22618">
        <w:rPr>
          <w:rFonts w:ascii="宋体" w:eastAsia="宋体" w:hAnsi="宋体" w:cs="宋体" w:hint="eastAsia"/>
          <w:color w:val="FF0000"/>
          <w:spacing w:val="8"/>
          <w:kern w:val="0"/>
          <w:sz w:val="23"/>
          <w:szCs w:val="23"/>
          <w:u w:val="single"/>
        </w:rPr>
        <w:t>核心素养成为了学业质量的内核</w:t>
      </w:r>
      <w:r w:rsidRPr="00B22618">
        <w:rPr>
          <w:rFonts w:ascii="宋体" w:eastAsia="宋体" w:hAnsi="宋体" w:cs="宋体" w:hint="eastAsia"/>
          <w:color w:val="FF0000"/>
          <w:spacing w:val="8"/>
          <w:kern w:val="0"/>
          <w:sz w:val="23"/>
          <w:szCs w:val="23"/>
        </w:rPr>
        <w:t>。</w:t>
      </w:r>
      <w:r w:rsidRPr="00A72F3F">
        <w:rPr>
          <w:rFonts w:ascii="宋体" w:eastAsia="宋体" w:hAnsi="宋体" w:cs="宋体" w:hint="eastAsia"/>
          <w:color w:val="222222"/>
          <w:spacing w:val="8"/>
          <w:kern w:val="0"/>
          <w:sz w:val="23"/>
          <w:szCs w:val="23"/>
        </w:rPr>
        <w:t>这是质量观的重大变化。</w:t>
      </w:r>
      <w:r w:rsidRPr="009A0499">
        <w:rPr>
          <w:rFonts w:ascii="宋体" w:eastAsia="宋体" w:hAnsi="宋体" w:cs="宋体" w:hint="eastAsia"/>
          <w:color w:val="222222"/>
          <w:spacing w:val="8"/>
          <w:kern w:val="0"/>
          <w:sz w:val="23"/>
          <w:szCs w:val="23"/>
          <w:highlight w:val="magenta"/>
        </w:rPr>
        <w:t>确立基于核心素养的质量观</w:t>
      </w:r>
      <w:r w:rsidRPr="00A72F3F">
        <w:rPr>
          <w:rFonts w:ascii="宋体" w:eastAsia="宋体" w:hAnsi="宋体" w:cs="宋体" w:hint="eastAsia"/>
          <w:color w:val="222222"/>
          <w:spacing w:val="8"/>
          <w:kern w:val="0"/>
          <w:sz w:val="23"/>
          <w:szCs w:val="23"/>
        </w:rPr>
        <w:t>是本次学业质量标准研制的认识和思想基础。</w:t>
      </w:r>
      <w:r w:rsidRPr="009A0499">
        <w:rPr>
          <w:rFonts w:ascii="宋体" w:eastAsia="宋体" w:hAnsi="宋体" w:cs="宋体" w:hint="eastAsia"/>
          <w:color w:val="222222"/>
          <w:spacing w:val="8"/>
          <w:kern w:val="0"/>
          <w:sz w:val="23"/>
          <w:szCs w:val="23"/>
          <w:highlight w:val="yellow"/>
        </w:rPr>
        <w:t>学业质量标准</w:t>
      </w:r>
      <w:r w:rsidRPr="00A72F3F">
        <w:rPr>
          <w:rFonts w:ascii="宋体" w:eastAsia="宋体" w:hAnsi="宋体" w:cs="宋体" w:hint="eastAsia"/>
          <w:color w:val="222222"/>
          <w:spacing w:val="8"/>
          <w:kern w:val="0"/>
          <w:sz w:val="23"/>
          <w:szCs w:val="23"/>
        </w:rPr>
        <w:t>以课程培育的核心素养及其表现水平为主要维度，结合课程内容，对学生学业成就表现进行刻画和描述，用以反映课程目标的达成度。整体来看，本次课程标准修订所研制的学业质量标准包含以下三个层次。</w:t>
      </w:r>
    </w:p>
    <w:p w14:paraId="32DB6FF0" w14:textId="77777777" w:rsidR="00A72F3F" w:rsidRPr="00A72F3F" w:rsidRDefault="00A72F3F" w:rsidP="00A72F3F">
      <w:pPr>
        <w:widowControl/>
        <w:shd w:val="clear" w:color="auto" w:fill="FFFFFF"/>
        <w:ind w:firstLine="480"/>
        <w:rPr>
          <w:rFonts w:ascii="Microsoft YaHei UI" w:eastAsia="Microsoft YaHei UI" w:hAnsi="Microsoft YaHei UI" w:cs="宋体" w:hint="eastAsia"/>
          <w:color w:val="222222"/>
          <w:spacing w:val="8"/>
          <w:kern w:val="0"/>
          <w:sz w:val="26"/>
          <w:szCs w:val="26"/>
        </w:rPr>
      </w:pPr>
      <w:r w:rsidRPr="00745344">
        <w:rPr>
          <w:rFonts w:ascii="宋体" w:eastAsia="宋体" w:hAnsi="宋体" w:cs="宋体" w:hint="eastAsia"/>
          <w:color w:val="222222"/>
          <w:spacing w:val="8"/>
          <w:kern w:val="0"/>
          <w:sz w:val="23"/>
          <w:szCs w:val="23"/>
          <w:highlight w:val="yellow"/>
        </w:rPr>
        <w:t>第一，“单位”质量标准</w:t>
      </w:r>
      <w:r w:rsidRPr="00A72F3F">
        <w:rPr>
          <w:rFonts w:ascii="宋体" w:eastAsia="宋体" w:hAnsi="宋体" w:cs="宋体" w:hint="eastAsia"/>
          <w:color w:val="222222"/>
          <w:spacing w:val="8"/>
          <w:kern w:val="0"/>
          <w:sz w:val="23"/>
          <w:szCs w:val="23"/>
        </w:rPr>
        <w:t>。它是与“内容单位”相对应的学业要求。内容单位是指一个大观念、一个主题或任务群所包含的具体内容，与此对应的学业质量是指学完</w:t>
      </w:r>
      <w:proofErr w:type="gramStart"/>
      <w:r w:rsidRPr="00A72F3F">
        <w:rPr>
          <w:rFonts w:ascii="宋体" w:eastAsia="宋体" w:hAnsi="宋体" w:cs="宋体" w:hint="eastAsia"/>
          <w:color w:val="222222"/>
          <w:spacing w:val="8"/>
          <w:kern w:val="0"/>
          <w:sz w:val="23"/>
          <w:szCs w:val="23"/>
        </w:rPr>
        <w:t>本内容</w:t>
      </w:r>
      <w:proofErr w:type="gramEnd"/>
      <w:r w:rsidRPr="00A72F3F">
        <w:rPr>
          <w:rFonts w:ascii="宋体" w:eastAsia="宋体" w:hAnsi="宋体" w:cs="宋体" w:hint="eastAsia"/>
          <w:color w:val="222222"/>
          <w:spacing w:val="8"/>
          <w:kern w:val="0"/>
          <w:sz w:val="23"/>
          <w:szCs w:val="23"/>
        </w:rPr>
        <w:t>单位之后，学生必须形成的核心素养的相应内涵和具体表现。例如，对应于数学课程小学部分“数与代数”</w:t>
      </w:r>
      <w:proofErr w:type="gramStart"/>
      <w:r w:rsidRPr="00A72F3F">
        <w:rPr>
          <w:rFonts w:ascii="宋体" w:eastAsia="宋体" w:hAnsi="宋体" w:cs="宋体" w:hint="eastAsia"/>
          <w:color w:val="222222"/>
          <w:spacing w:val="8"/>
          <w:kern w:val="0"/>
          <w:sz w:val="23"/>
          <w:szCs w:val="23"/>
        </w:rPr>
        <w:t>第一学</w:t>
      </w:r>
      <w:proofErr w:type="gramEnd"/>
      <w:r w:rsidRPr="00A72F3F">
        <w:rPr>
          <w:rFonts w:ascii="宋体" w:eastAsia="宋体" w:hAnsi="宋体" w:cs="宋体" w:hint="eastAsia"/>
          <w:color w:val="222222"/>
          <w:spacing w:val="8"/>
          <w:kern w:val="0"/>
          <w:sz w:val="23"/>
          <w:szCs w:val="23"/>
        </w:rPr>
        <w:t>段“数与运算”内容的学业要求如下。</w:t>
      </w:r>
    </w:p>
    <w:p w14:paraId="27622441" w14:textId="77777777" w:rsidR="00A72F3F" w:rsidRPr="00A72F3F" w:rsidRDefault="00A72F3F" w:rsidP="00A72F3F">
      <w:pPr>
        <w:widowControl/>
        <w:shd w:val="clear" w:color="auto" w:fill="FFFFFF"/>
        <w:ind w:firstLine="480"/>
        <w:rPr>
          <w:rFonts w:ascii="Microsoft YaHei UI" w:eastAsia="Microsoft YaHei UI" w:hAnsi="Microsoft YaHei UI" w:cs="宋体" w:hint="eastAsia"/>
          <w:color w:val="222222"/>
          <w:spacing w:val="8"/>
          <w:kern w:val="0"/>
          <w:sz w:val="26"/>
          <w:szCs w:val="26"/>
        </w:rPr>
      </w:pPr>
      <w:r w:rsidRPr="00A72F3F">
        <w:rPr>
          <w:rFonts w:ascii="宋体" w:eastAsia="宋体" w:hAnsi="宋体" w:cs="宋体" w:hint="eastAsia"/>
          <w:color w:val="888888"/>
          <w:spacing w:val="8"/>
          <w:kern w:val="0"/>
          <w:sz w:val="23"/>
          <w:szCs w:val="23"/>
        </w:rPr>
        <w:t>能用数表示物体的个数或事物的顺序，能认、读、写万以内的数；能说出不同数位上的数表示的数值；能用符号表示数的大小关系，形成初步</w:t>
      </w:r>
      <w:proofErr w:type="gramStart"/>
      <w:r w:rsidRPr="00A72F3F">
        <w:rPr>
          <w:rFonts w:ascii="宋体" w:eastAsia="宋体" w:hAnsi="宋体" w:cs="宋体" w:hint="eastAsia"/>
          <w:color w:val="888888"/>
          <w:spacing w:val="8"/>
          <w:kern w:val="0"/>
          <w:sz w:val="23"/>
          <w:szCs w:val="23"/>
        </w:rPr>
        <w:t>的数感和</w:t>
      </w:r>
      <w:proofErr w:type="gramEnd"/>
      <w:r w:rsidRPr="00A72F3F">
        <w:rPr>
          <w:rFonts w:ascii="宋体" w:eastAsia="宋体" w:hAnsi="宋体" w:cs="宋体" w:hint="eastAsia"/>
          <w:color w:val="888888"/>
          <w:spacing w:val="8"/>
          <w:kern w:val="0"/>
          <w:sz w:val="23"/>
          <w:szCs w:val="23"/>
        </w:rPr>
        <w:t>符号意识。</w:t>
      </w:r>
    </w:p>
    <w:p w14:paraId="7B1591D3" w14:textId="77777777" w:rsidR="00A72F3F" w:rsidRPr="00A72F3F" w:rsidRDefault="00A72F3F" w:rsidP="00A72F3F">
      <w:pPr>
        <w:widowControl/>
        <w:shd w:val="clear" w:color="auto" w:fill="FFFFFF"/>
        <w:ind w:firstLine="480"/>
        <w:rPr>
          <w:rFonts w:ascii="Microsoft YaHei UI" w:eastAsia="Microsoft YaHei UI" w:hAnsi="Microsoft YaHei UI" w:cs="宋体" w:hint="eastAsia"/>
          <w:color w:val="222222"/>
          <w:spacing w:val="8"/>
          <w:kern w:val="0"/>
          <w:sz w:val="26"/>
          <w:szCs w:val="26"/>
        </w:rPr>
      </w:pPr>
      <w:r w:rsidRPr="00A72F3F">
        <w:rPr>
          <w:rFonts w:ascii="宋体" w:eastAsia="宋体" w:hAnsi="宋体" w:cs="宋体" w:hint="eastAsia"/>
          <w:color w:val="888888"/>
          <w:spacing w:val="8"/>
          <w:kern w:val="0"/>
          <w:sz w:val="23"/>
          <w:szCs w:val="23"/>
        </w:rPr>
        <w:t>能描述四则运算的含义，知道减法是加法的逆运算、乘法是加法的简便运算、除法是乘法的逆运算；能熟练口算20以内数的加减法和表内乘除法，能口算简单的百以内数的加减法；能计算两位数和三位数的加减法。形成初步的运算能力。</w:t>
      </w:r>
    </w:p>
    <w:p w14:paraId="05883F0C" w14:textId="77777777" w:rsidR="00A72F3F" w:rsidRPr="00A72F3F" w:rsidRDefault="00A72F3F" w:rsidP="00A72F3F">
      <w:pPr>
        <w:widowControl/>
        <w:shd w:val="clear" w:color="auto" w:fill="FFFFFF"/>
        <w:ind w:firstLine="480"/>
        <w:rPr>
          <w:rFonts w:ascii="Microsoft YaHei UI" w:eastAsia="Microsoft YaHei UI" w:hAnsi="Microsoft YaHei UI" w:cs="宋体" w:hint="eastAsia"/>
          <w:color w:val="222222"/>
          <w:spacing w:val="8"/>
          <w:kern w:val="0"/>
          <w:sz w:val="26"/>
          <w:szCs w:val="26"/>
        </w:rPr>
      </w:pPr>
      <w:r w:rsidRPr="00745344">
        <w:rPr>
          <w:rFonts w:ascii="宋体" w:eastAsia="宋体" w:hAnsi="宋体" w:cs="宋体" w:hint="eastAsia"/>
          <w:color w:val="222222"/>
          <w:spacing w:val="8"/>
          <w:kern w:val="0"/>
          <w:sz w:val="23"/>
          <w:szCs w:val="23"/>
          <w:highlight w:val="yellow"/>
        </w:rPr>
        <w:t>第二，学段质量标准</w:t>
      </w:r>
      <w:r w:rsidRPr="00A72F3F">
        <w:rPr>
          <w:rFonts w:ascii="宋体" w:eastAsia="宋体" w:hAnsi="宋体" w:cs="宋体" w:hint="eastAsia"/>
          <w:color w:val="222222"/>
          <w:spacing w:val="8"/>
          <w:kern w:val="0"/>
          <w:sz w:val="23"/>
          <w:szCs w:val="23"/>
        </w:rPr>
        <w:t>。这是一个学段学完之后必须达成的核心素养的质量要求。九年义务教育分为四个学段（其中“六三学制”为“二二二三制”，即一至二年级为</w:t>
      </w:r>
      <w:proofErr w:type="gramStart"/>
      <w:r w:rsidRPr="00A72F3F">
        <w:rPr>
          <w:rFonts w:ascii="宋体" w:eastAsia="宋体" w:hAnsi="宋体" w:cs="宋体" w:hint="eastAsia"/>
          <w:color w:val="222222"/>
          <w:spacing w:val="8"/>
          <w:kern w:val="0"/>
          <w:sz w:val="23"/>
          <w:szCs w:val="23"/>
        </w:rPr>
        <w:t>第一学</w:t>
      </w:r>
      <w:proofErr w:type="gramEnd"/>
      <w:r w:rsidRPr="00A72F3F">
        <w:rPr>
          <w:rFonts w:ascii="宋体" w:eastAsia="宋体" w:hAnsi="宋体" w:cs="宋体" w:hint="eastAsia"/>
          <w:color w:val="222222"/>
          <w:spacing w:val="8"/>
          <w:kern w:val="0"/>
          <w:sz w:val="23"/>
          <w:szCs w:val="23"/>
        </w:rPr>
        <w:t>段、三至四年级为</w:t>
      </w:r>
      <w:proofErr w:type="gramStart"/>
      <w:r w:rsidRPr="00A72F3F">
        <w:rPr>
          <w:rFonts w:ascii="宋体" w:eastAsia="宋体" w:hAnsi="宋体" w:cs="宋体" w:hint="eastAsia"/>
          <w:color w:val="222222"/>
          <w:spacing w:val="8"/>
          <w:kern w:val="0"/>
          <w:sz w:val="23"/>
          <w:szCs w:val="23"/>
        </w:rPr>
        <w:t>第二学</w:t>
      </w:r>
      <w:proofErr w:type="gramEnd"/>
      <w:r w:rsidRPr="00A72F3F">
        <w:rPr>
          <w:rFonts w:ascii="宋体" w:eastAsia="宋体" w:hAnsi="宋体" w:cs="宋体" w:hint="eastAsia"/>
          <w:color w:val="222222"/>
          <w:spacing w:val="8"/>
          <w:kern w:val="0"/>
          <w:sz w:val="23"/>
          <w:szCs w:val="23"/>
        </w:rPr>
        <w:t>段、五至六年级为</w:t>
      </w:r>
      <w:proofErr w:type="gramStart"/>
      <w:r w:rsidRPr="00A72F3F">
        <w:rPr>
          <w:rFonts w:ascii="宋体" w:eastAsia="宋体" w:hAnsi="宋体" w:cs="宋体" w:hint="eastAsia"/>
          <w:color w:val="222222"/>
          <w:spacing w:val="8"/>
          <w:kern w:val="0"/>
          <w:sz w:val="23"/>
          <w:szCs w:val="23"/>
        </w:rPr>
        <w:t>第三学</w:t>
      </w:r>
      <w:proofErr w:type="gramEnd"/>
      <w:r w:rsidRPr="00A72F3F">
        <w:rPr>
          <w:rFonts w:ascii="宋体" w:eastAsia="宋体" w:hAnsi="宋体" w:cs="宋体" w:hint="eastAsia"/>
          <w:color w:val="222222"/>
          <w:spacing w:val="8"/>
          <w:kern w:val="0"/>
          <w:sz w:val="23"/>
          <w:szCs w:val="23"/>
        </w:rPr>
        <w:t>段、七至九年级为</w:t>
      </w:r>
      <w:proofErr w:type="gramStart"/>
      <w:r w:rsidRPr="00A72F3F">
        <w:rPr>
          <w:rFonts w:ascii="宋体" w:eastAsia="宋体" w:hAnsi="宋体" w:cs="宋体" w:hint="eastAsia"/>
          <w:color w:val="222222"/>
          <w:spacing w:val="8"/>
          <w:kern w:val="0"/>
          <w:sz w:val="23"/>
          <w:szCs w:val="23"/>
        </w:rPr>
        <w:t>第四学</w:t>
      </w:r>
      <w:proofErr w:type="gramEnd"/>
      <w:r w:rsidRPr="00A72F3F">
        <w:rPr>
          <w:rFonts w:ascii="宋体" w:eastAsia="宋体" w:hAnsi="宋体" w:cs="宋体" w:hint="eastAsia"/>
          <w:color w:val="222222"/>
          <w:spacing w:val="8"/>
          <w:kern w:val="0"/>
          <w:sz w:val="23"/>
          <w:szCs w:val="23"/>
        </w:rPr>
        <w:t>段），相应地就</w:t>
      </w:r>
      <w:r w:rsidRPr="00543DBC">
        <w:rPr>
          <w:rFonts w:ascii="宋体" w:eastAsia="宋体" w:hAnsi="宋体" w:cs="宋体" w:hint="eastAsia"/>
          <w:color w:val="FF0000"/>
          <w:spacing w:val="8"/>
          <w:kern w:val="0"/>
          <w:sz w:val="23"/>
          <w:szCs w:val="23"/>
        </w:rPr>
        <w:t>有四个学段的质量标准</w:t>
      </w:r>
      <w:r w:rsidRPr="00A72F3F">
        <w:rPr>
          <w:rFonts w:ascii="宋体" w:eastAsia="宋体" w:hAnsi="宋体" w:cs="宋体" w:hint="eastAsia"/>
          <w:color w:val="222222"/>
          <w:spacing w:val="8"/>
          <w:kern w:val="0"/>
          <w:sz w:val="23"/>
          <w:szCs w:val="23"/>
        </w:rPr>
        <w:t>。在逻辑上，学段质量标准是一个学段内相关“单位”质量标准的综合概括和整体表述，在横向上</w:t>
      </w:r>
      <w:proofErr w:type="gramStart"/>
      <w:r w:rsidRPr="00A72F3F">
        <w:rPr>
          <w:rFonts w:ascii="宋体" w:eastAsia="宋体" w:hAnsi="宋体" w:cs="宋体" w:hint="eastAsia"/>
          <w:color w:val="222222"/>
          <w:spacing w:val="8"/>
          <w:kern w:val="0"/>
          <w:sz w:val="23"/>
          <w:szCs w:val="23"/>
        </w:rPr>
        <w:t>聚合学</w:t>
      </w:r>
      <w:proofErr w:type="gramEnd"/>
      <w:r w:rsidRPr="00A72F3F">
        <w:rPr>
          <w:rFonts w:ascii="宋体" w:eastAsia="宋体" w:hAnsi="宋体" w:cs="宋体" w:hint="eastAsia"/>
          <w:color w:val="222222"/>
          <w:spacing w:val="8"/>
          <w:kern w:val="0"/>
          <w:sz w:val="23"/>
          <w:szCs w:val="23"/>
        </w:rPr>
        <w:t>段内对应于具体学习内容的学业要求，整体描述学生学业成就的关键表现。例如，语文课程标准“依据义务教育四个学段，按照日常生活、文学体验、跨学科学习三类语言文字运用情境，整合识字与写字、阅读与鉴赏、表达与交</w:t>
      </w:r>
      <w:r w:rsidRPr="00A72F3F">
        <w:rPr>
          <w:rFonts w:ascii="宋体" w:eastAsia="宋体" w:hAnsi="宋体" w:cs="宋体" w:hint="eastAsia"/>
          <w:color w:val="222222"/>
          <w:spacing w:val="8"/>
          <w:kern w:val="0"/>
          <w:sz w:val="23"/>
          <w:szCs w:val="23"/>
        </w:rPr>
        <w:lastRenderedPageBreak/>
        <w:t>流、梳理与探究等语文实践活动，描述学生语文学业成就的关键表现，体现学段结束时学生核心素养应达到的水平”。数学课程标准中学业质量标准的</w:t>
      </w:r>
      <w:proofErr w:type="gramStart"/>
      <w:r w:rsidRPr="00A72F3F">
        <w:rPr>
          <w:rFonts w:ascii="宋体" w:eastAsia="宋体" w:hAnsi="宋体" w:cs="宋体" w:hint="eastAsia"/>
          <w:color w:val="222222"/>
          <w:spacing w:val="8"/>
          <w:kern w:val="0"/>
          <w:sz w:val="23"/>
          <w:szCs w:val="23"/>
        </w:rPr>
        <w:t>第一学</w:t>
      </w:r>
      <w:proofErr w:type="gramEnd"/>
      <w:r w:rsidRPr="00A72F3F">
        <w:rPr>
          <w:rFonts w:ascii="宋体" w:eastAsia="宋体" w:hAnsi="宋体" w:cs="宋体" w:hint="eastAsia"/>
          <w:color w:val="222222"/>
          <w:spacing w:val="8"/>
          <w:kern w:val="0"/>
          <w:sz w:val="23"/>
          <w:szCs w:val="23"/>
        </w:rPr>
        <w:t>段第一个方面（知识、能力）如下。</w:t>
      </w:r>
    </w:p>
    <w:p w14:paraId="56E75858" w14:textId="77777777" w:rsidR="00A72F3F" w:rsidRPr="00A72F3F" w:rsidRDefault="00A72F3F" w:rsidP="00A72F3F">
      <w:pPr>
        <w:widowControl/>
        <w:shd w:val="clear" w:color="auto" w:fill="FFFFFF"/>
        <w:ind w:firstLine="480"/>
        <w:rPr>
          <w:rFonts w:ascii="Microsoft YaHei UI" w:eastAsia="Microsoft YaHei UI" w:hAnsi="Microsoft YaHei UI" w:cs="宋体" w:hint="eastAsia"/>
          <w:color w:val="222222"/>
          <w:spacing w:val="8"/>
          <w:kern w:val="0"/>
          <w:sz w:val="26"/>
          <w:szCs w:val="26"/>
        </w:rPr>
      </w:pPr>
      <w:r w:rsidRPr="00A72F3F">
        <w:rPr>
          <w:rFonts w:ascii="宋体" w:eastAsia="宋体" w:hAnsi="宋体" w:cs="宋体" w:hint="eastAsia"/>
          <w:color w:val="888888"/>
          <w:spacing w:val="8"/>
          <w:kern w:val="0"/>
          <w:sz w:val="23"/>
          <w:szCs w:val="23"/>
        </w:rPr>
        <w:t>能结合具体情境，认识万以内的</w:t>
      </w:r>
      <w:proofErr w:type="gramStart"/>
      <w:r w:rsidRPr="00A72F3F">
        <w:rPr>
          <w:rFonts w:ascii="宋体" w:eastAsia="宋体" w:hAnsi="宋体" w:cs="宋体" w:hint="eastAsia"/>
          <w:color w:val="888888"/>
          <w:spacing w:val="8"/>
          <w:kern w:val="0"/>
          <w:sz w:val="23"/>
          <w:szCs w:val="23"/>
        </w:rPr>
        <w:t>数及其</w:t>
      </w:r>
      <w:proofErr w:type="gramEnd"/>
      <w:r w:rsidRPr="00A72F3F">
        <w:rPr>
          <w:rFonts w:ascii="宋体" w:eastAsia="宋体" w:hAnsi="宋体" w:cs="宋体" w:hint="eastAsia"/>
          <w:color w:val="888888"/>
          <w:spacing w:val="8"/>
          <w:kern w:val="0"/>
          <w:sz w:val="23"/>
          <w:szCs w:val="23"/>
        </w:rPr>
        <w:t>大小关系，描述四则运算的含义，能进行简单的整数四则运算，形成初步的数感、运算能力和符号意识；能结合现实生活中的事物，认识并描述常见的立体图形和平面图形特征，会对常见物体的长度进行测量，形成初步的空间观念和量感；能对物体、图形或数据按照一定的标准分类，形成初步的数据意识。认识货币单位、时间单位和基本方向，尝试用数学方法解决问题，积累数学活动经验，形成初步的量感和应用意识。</w:t>
      </w:r>
    </w:p>
    <w:p w14:paraId="04350F86" w14:textId="77777777" w:rsidR="00A72F3F" w:rsidRPr="00A72F3F" w:rsidRDefault="00A72F3F" w:rsidP="00A72F3F">
      <w:pPr>
        <w:widowControl/>
        <w:shd w:val="clear" w:color="auto" w:fill="FFFFFF"/>
        <w:ind w:firstLine="480"/>
        <w:rPr>
          <w:rFonts w:ascii="Microsoft YaHei UI" w:eastAsia="Microsoft YaHei UI" w:hAnsi="Microsoft YaHei UI" w:cs="宋体" w:hint="eastAsia"/>
          <w:color w:val="222222"/>
          <w:spacing w:val="8"/>
          <w:kern w:val="0"/>
          <w:sz w:val="26"/>
          <w:szCs w:val="26"/>
        </w:rPr>
      </w:pPr>
      <w:r w:rsidRPr="00745344">
        <w:rPr>
          <w:rFonts w:ascii="宋体" w:eastAsia="宋体" w:hAnsi="宋体" w:cs="宋体" w:hint="eastAsia"/>
          <w:color w:val="222222"/>
          <w:spacing w:val="8"/>
          <w:kern w:val="0"/>
          <w:sz w:val="23"/>
          <w:szCs w:val="23"/>
          <w:highlight w:val="yellow"/>
        </w:rPr>
        <w:t>第三，义务教育质量标准。</w:t>
      </w:r>
      <w:r w:rsidRPr="00A72F3F">
        <w:rPr>
          <w:rFonts w:ascii="宋体" w:eastAsia="宋体" w:hAnsi="宋体" w:cs="宋体" w:hint="eastAsia"/>
          <w:color w:val="222222"/>
          <w:spacing w:val="8"/>
          <w:kern w:val="0"/>
          <w:sz w:val="23"/>
          <w:szCs w:val="23"/>
        </w:rPr>
        <w:t>这是义务教育阶段各门课程的总体学业质量标准。通过将各学段的学业质量标准纵向连接起来，形成各门课程在整个义务教育阶段学业质量</w:t>
      </w:r>
      <w:proofErr w:type="gramStart"/>
      <w:r w:rsidRPr="00A72F3F">
        <w:rPr>
          <w:rFonts w:ascii="宋体" w:eastAsia="宋体" w:hAnsi="宋体" w:cs="宋体" w:hint="eastAsia"/>
          <w:color w:val="222222"/>
          <w:spacing w:val="8"/>
          <w:kern w:val="0"/>
          <w:sz w:val="23"/>
          <w:szCs w:val="23"/>
        </w:rPr>
        <w:t>的阶进关系</w:t>
      </w:r>
      <w:proofErr w:type="gramEnd"/>
      <w:r w:rsidRPr="00A72F3F">
        <w:rPr>
          <w:rFonts w:ascii="宋体" w:eastAsia="宋体" w:hAnsi="宋体" w:cs="宋体" w:hint="eastAsia"/>
          <w:color w:val="222222"/>
          <w:spacing w:val="8"/>
          <w:kern w:val="0"/>
          <w:sz w:val="23"/>
          <w:szCs w:val="23"/>
        </w:rPr>
        <w:t>，总体上描述学生学习该课程的</w:t>
      </w:r>
      <w:proofErr w:type="gramStart"/>
      <w:r w:rsidRPr="00A72F3F">
        <w:rPr>
          <w:rFonts w:ascii="宋体" w:eastAsia="宋体" w:hAnsi="宋体" w:cs="宋体" w:hint="eastAsia"/>
          <w:color w:val="222222"/>
          <w:spacing w:val="8"/>
          <w:kern w:val="0"/>
          <w:sz w:val="23"/>
          <w:szCs w:val="23"/>
        </w:rPr>
        <w:t>阶进过程</w:t>
      </w:r>
      <w:proofErr w:type="gramEnd"/>
      <w:r w:rsidRPr="00A72F3F">
        <w:rPr>
          <w:rFonts w:ascii="宋体" w:eastAsia="宋体" w:hAnsi="宋体" w:cs="宋体" w:hint="eastAsia"/>
          <w:color w:val="222222"/>
          <w:spacing w:val="8"/>
          <w:kern w:val="0"/>
          <w:sz w:val="23"/>
          <w:szCs w:val="23"/>
        </w:rPr>
        <w:t>和最后结果。例如，数学课程标准中学业质量标准的第三个方面（情感、态度、品格）按四个学段概括，如表2所示。</w:t>
      </w:r>
    </w:p>
    <w:p w14:paraId="02A13C35" w14:textId="77777777" w:rsidR="00A72F3F" w:rsidRPr="00A72F3F" w:rsidRDefault="00A72F3F" w:rsidP="00A72F3F">
      <w:pPr>
        <w:widowControl/>
        <w:shd w:val="clear" w:color="auto" w:fill="FFFFFF"/>
        <w:ind w:firstLine="480"/>
        <w:rPr>
          <w:rFonts w:ascii="Microsoft YaHei UI" w:eastAsia="Microsoft YaHei UI" w:hAnsi="Microsoft YaHei UI" w:cs="宋体" w:hint="eastAsia"/>
          <w:color w:val="222222"/>
          <w:spacing w:val="8"/>
          <w:kern w:val="0"/>
          <w:sz w:val="26"/>
          <w:szCs w:val="26"/>
        </w:rPr>
      </w:pPr>
    </w:p>
    <w:p w14:paraId="7E8F7D64" w14:textId="77777777" w:rsidR="00A72F3F" w:rsidRPr="00A72F3F" w:rsidRDefault="00A72F3F" w:rsidP="00A72F3F">
      <w:pPr>
        <w:widowControl/>
        <w:jc w:val="left"/>
        <w:rPr>
          <w:rFonts w:ascii="宋体" w:eastAsia="宋体" w:hAnsi="宋体" w:cs="宋体" w:hint="eastAsia"/>
          <w:kern w:val="0"/>
          <w:sz w:val="24"/>
          <w:szCs w:val="24"/>
        </w:rPr>
      </w:pPr>
      <w:r w:rsidRPr="00A72F3F">
        <w:rPr>
          <w:rFonts w:ascii="宋体" w:eastAsia="宋体" w:hAnsi="宋体" w:cs="宋体" w:hint="eastAsia"/>
          <w:b/>
          <w:bCs/>
          <w:spacing w:val="8"/>
          <w:kern w:val="0"/>
          <w:sz w:val="23"/>
          <w:szCs w:val="23"/>
        </w:rPr>
        <w:t>表2 义务教育数学课程学业质量标准（部分）</w:t>
      </w:r>
    </w:p>
    <w:p w14:paraId="61CA51C0" w14:textId="77777777" w:rsidR="00A72F3F" w:rsidRPr="00A72F3F" w:rsidRDefault="00A72F3F" w:rsidP="00A72F3F">
      <w:pPr>
        <w:widowControl/>
        <w:shd w:val="clear" w:color="auto" w:fill="FFFFFF"/>
        <w:jc w:val="center"/>
        <w:rPr>
          <w:rFonts w:ascii="Microsoft YaHei UI" w:eastAsia="Microsoft YaHei UI" w:hAnsi="Microsoft YaHei UI" w:cs="宋体" w:hint="eastAsia"/>
          <w:color w:val="222222"/>
          <w:spacing w:val="8"/>
          <w:kern w:val="0"/>
          <w:sz w:val="26"/>
          <w:szCs w:val="26"/>
        </w:rPr>
      </w:pPr>
      <w:r w:rsidRPr="00A72F3F">
        <w:rPr>
          <w:rFonts w:ascii="Microsoft YaHei UI" w:eastAsia="Microsoft YaHei UI" w:hAnsi="Microsoft YaHei UI" w:cs="宋体"/>
          <w:noProof/>
          <w:color w:val="222222"/>
          <w:spacing w:val="8"/>
          <w:kern w:val="0"/>
          <w:sz w:val="26"/>
          <w:szCs w:val="26"/>
        </w:rPr>
        <w:drawing>
          <wp:inline distT="0" distB="0" distL="0" distR="0" wp14:anchorId="6C3F8E3B" wp14:editId="4C91570E">
            <wp:extent cx="5372100" cy="1929977"/>
            <wp:effectExtent l="0" t="0" r="0" b="0"/>
            <wp:docPr id="3" name="图片 3" descr="图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图片"/>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79511" cy="1932639"/>
                    </a:xfrm>
                    <a:prstGeom prst="rect">
                      <a:avLst/>
                    </a:prstGeom>
                    <a:noFill/>
                    <a:ln>
                      <a:noFill/>
                    </a:ln>
                  </pic:spPr>
                </pic:pic>
              </a:graphicData>
            </a:graphic>
          </wp:inline>
        </w:drawing>
      </w:r>
    </w:p>
    <w:p w14:paraId="29AF1D3A" w14:textId="77777777" w:rsidR="00A72F3F" w:rsidRPr="00A72F3F" w:rsidRDefault="00A72F3F" w:rsidP="00A72F3F">
      <w:pPr>
        <w:widowControl/>
        <w:jc w:val="left"/>
        <w:rPr>
          <w:rFonts w:ascii="宋体" w:eastAsia="宋体" w:hAnsi="宋体" w:cs="宋体" w:hint="eastAsia"/>
          <w:kern w:val="0"/>
          <w:sz w:val="24"/>
          <w:szCs w:val="24"/>
        </w:rPr>
      </w:pPr>
      <w:r w:rsidRPr="00A72F3F">
        <w:rPr>
          <w:rFonts w:ascii="宋体" w:eastAsia="宋体" w:hAnsi="宋体" w:cs="宋体" w:hint="eastAsia"/>
          <w:spacing w:val="8"/>
          <w:kern w:val="0"/>
          <w:sz w:val="23"/>
          <w:szCs w:val="23"/>
        </w:rPr>
        <w:t> </w:t>
      </w:r>
      <w:r w:rsidRPr="00A72F3F">
        <w:rPr>
          <w:rFonts w:ascii="宋体" w:eastAsia="宋体" w:hAnsi="宋体" w:cs="宋体"/>
          <w:kern w:val="0"/>
          <w:sz w:val="24"/>
          <w:szCs w:val="24"/>
        </w:rPr>
        <w:br/>
      </w:r>
    </w:p>
    <w:p w14:paraId="3E00F1D1" w14:textId="77777777" w:rsidR="00A72F3F" w:rsidRPr="00A72F3F" w:rsidRDefault="00A72F3F" w:rsidP="00A72F3F">
      <w:pPr>
        <w:widowControl/>
        <w:shd w:val="clear" w:color="auto" w:fill="FFFFFF"/>
        <w:ind w:firstLine="480"/>
        <w:rPr>
          <w:rFonts w:ascii="Microsoft YaHei UI" w:eastAsia="Microsoft YaHei UI" w:hAnsi="Microsoft YaHei UI" w:cs="宋体" w:hint="eastAsia"/>
          <w:color w:val="222222"/>
          <w:spacing w:val="8"/>
          <w:kern w:val="0"/>
          <w:sz w:val="26"/>
          <w:szCs w:val="26"/>
        </w:rPr>
      </w:pPr>
      <w:r w:rsidRPr="00A72F3F">
        <w:rPr>
          <w:rFonts w:ascii="宋体" w:eastAsia="宋体" w:hAnsi="宋体" w:cs="宋体" w:hint="eastAsia"/>
          <w:color w:val="222222"/>
          <w:spacing w:val="8"/>
          <w:kern w:val="0"/>
          <w:sz w:val="23"/>
          <w:szCs w:val="23"/>
        </w:rPr>
        <w:t>这三个层次的学业质量标准组成了课程标准的</w:t>
      </w:r>
      <w:r w:rsidRPr="00745344">
        <w:rPr>
          <w:rFonts w:ascii="宋体" w:eastAsia="宋体" w:hAnsi="宋体" w:cs="宋体" w:hint="eastAsia"/>
          <w:color w:val="222222"/>
          <w:spacing w:val="8"/>
          <w:kern w:val="0"/>
          <w:sz w:val="23"/>
          <w:szCs w:val="23"/>
          <w:highlight w:val="yellow"/>
        </w:rPr>
        <w:t>质量标准体系，从而为各门课程的考试评价命题、教学活动、教材编写提供依据。</w:t>
      </w:r>
      <w:r w:rsidRPr="00A72F3F">
        <w:rPr>
          <w:rFonts w:ascii="宋体" w:eastAsia="宋体" w:hAnsi="宋体" w:cs="宋体" w:hint="eastAsia"/>
          <w:color w:val="222222"/>
          <w:spacing w:val="8"/>
          <w:kern w:val="0"/>
          <w:sz w:val="23"/>
          <w:szCs w:val="23"/>
        </w:rPr>
        <w:t>“学业质量标准关注学生的学习结果，基于‘质量驱动’的取向用以规范学生‘学会什么’，作为考试评价的重要依据，</w:t>
      </w:r>
      <w:r w:rsidRPr="00745344">
        <w:rPr>
          <w:rFonts w:ascii="宋体" w:eastAsia="宋体" w:hAnsi="宋体" w:cs="宋体" w:hint="eastAsia"/>
          <w:color w:val="222222"/>
          <w:spacing w:val="8"/>
          <w:kern w:val="0"/>
          <w:sz w:val="23"/>
          <w:szCs w:val="23"/>
          <w:highlight w:val="yellow"/>
        </w:rPr>
        <w:t>有利于促进教、学、评的有机衔接</w:t>
      </w:r>
      <w:r w:rsidRPr="00A72F3F">
        <w:rPr>
          <w:rFonts w:ascii="宋体" w:eastAsia="宋体" w:hAnsi="宋体" w:cs="宋体" w:hint="eastAsia"/>
          <w:color w:val="222222"/>
          <w:spacing w:val="8"/>
          <w:kern w:val="0"/>
          <w:sz w:val="23"/>
          <w:szCs w:val="23"/>
        </w:rPr>
        <w:t>，形成育人合力。”当然，学业质量标准的这三个层次是一个一般框架，各门课程学业质量标准的具体结构存在一定的差异。例如：道德与法治课程标准的“单位”质量标准按学段进行描述，与学段质量标准比较接近和相似；地理课程标准的学业质量标准没有按学段，而是按主题进行描述，是“单位”质量标准横向聚合的结果；语文课程标准没有明确的对应于学习内容的“单位”质量标准，其学业质量标准直接按四个学段进行整体描述。</w:t>
      </w:r>
    </w:p>
    <w:p w14:paraId="4549BE29" w14:textId="77777777" w:rsidR="00A72F3F" w:rsidRPr="00A72F3F" w:rsidRDefault="00A72F3F" w:rsidP="00A72F3F">
      <w:pPr>
        <w:widowControl/>
        <w:shd w:val="clear" w:color="auto" w:fill="FFFFFF"/>
        <w:ind w:firstLine="480"/>
        <w:rPr>
          <w:rFonts w:ascii="Microsoft YaHei UI" w:eastAsia="Microsoft YaHei UI" w:hAnsi="Microsoft YaHei UI" w:cs="宋体" w:hint="eastAsia"/>
          <w:color w:val="222222"/>
          <w:spacing w:val="8"/>
          <w:kern w:val="0"/>
          <w:sz w:val="26"/>
          <w:szCs w:val="26"/>
        </w:rPr>
      </w:pPr>
      <w:r w:rsidRPr="008D0B2E">
        <w:rPr>
          <w:rFonts w:ascii="宋体" w:eastAsia="宋体" w:hAnsi="宋体" w:cs="宋体" w:hint="eastAsia"/>
          <w:color w:val="222222"/>
          <w:spacing w:val="8"/>
          <w:kern w:val="0"/>
          <w:sz w:val="23"/>
          <w:szCs w:val="23"/>
          <w:highlight w:val="yellow"/>
        </w:rPr>
        <w:t>知识内容标准用以确保核心素养形成所必备的知识载体，教学活动标准用以确保知识转化为素养所必须经历的过程与程序，学业质量标准用于确保和检验学习必须达成的水平和成果。课程培育的核心素养作为一根红线，贯穿、统领三个标准，使三者成为一个有机的整体——课程标准</w:t>
      </w:r>
      <w:r w:rsidRPr="00A72F3F">
        <w:rPr>
          <w:rFonts w:ascii="宋体" w:eastAsia="宋体" w:hAnsi="宋体" w:cs="宋体" w:hint="eastAsia"/>
          <w:color w:val="222222"/>
          <w:spacing w:val="8"/>
          <w:kern w:val="0"/>
          <w:sz w:val="23"/>
          <w:szCs w:val="23"/>
        </w:rPr>
        <w:t>。</w:t>
      </w:r>
    </w:p>
    <w:p w14:paraId="3910FF90" w14:textId="77777777" w:rsidR="00A72F3F" w:rsidRPr="00A72F3F" w:rsidRDefault="00A72F3F" w:rsidP="00A72F3F">
      <w:pPr>
        <w:widowControl/>
        <w:shd w:val="clear" w:color="auto" w:fill="FFFFFF"/>
        <w:ind w:firstLine="450"/>
        <w:rPr>
          <w:rFonts w:ascii="Microsoft YaHei UI" w:eastAsia="Microsoft YaHei UI" w:hAnsi="Microsoft YaHei UI" w:cs="宋体" w:hint="eastAsia"/>
          <w:color w:val="222222"/>
          <w:spacing w:val="8"/>
          <w:kern w:val="0"/>
          <w:sz w:val="26"/>
          <w:szCs w:val="26"/>
        </w:rPr>
      </w:pPr>
    </w:p>
    <w:p w14:paraId="5C291AE4" w14:textId="77777777" w:rsidR="00A72F3F" w:rsidRPr="00A72F3F" w:rsidRDefault="00A72F3F" w:rsidP="00A72F3F">
      <w:pPr>
        <w:widowControl/>
        <w:shd w:val="clear" w:color="auto" w:fill="FFFFFF"/>
        <w:spacing w:line="408" w:lineRule="atLeast"/>
        <w:rPr>
          <w:rFonts w:ascii="Microsoft YaHei UI" w:eastAsia="Microsoft YaHei UI" w:hAnsi="Microsoft YaHei UI" w:cs="宋体" w:hint="eastAsia"/>
          <w:color w:val="222222"/>
          <w:spacing w:val="8"/>
          <w:kern w:val="0"/>
          <w:sz w:val="26"/>
          <w:szCs w:val="26"/>
        </w:rPr>
      </w:pPr>
      <w:r w:rsidRPr="00A72F3F">
        <w:rPr>
          <w:rFonts w:ascii="宋体" w:eastAsia="宋体" w:hAnsi="宋体" w:cs="宋体" w:hint="eastAsia"/>
          <w:color w:val="222222"/>
          <w:spacing w:val="8"/>
          <w:kern w:val="0"/>
          <w:sz w:val="23"/>
          <w:szCs w:val="23"/>
        </w:rPr>
        <w:lastRenderedPageBreak/>
        <w:t>（</w:t>
      </w:r>
      <w:r w:rsidRPr="00A72F3F">
        <w:rPr>
          <w:rFonts w:ascii="Microsoft YaHei UI" w:eastAsia="Microsoft YaHei UI" w:hAnsi="Microsoft YaHei UI" w:cs="宋体" w:hint="eastAsia"/>
          <w:color w:val="222222"/>
          <w:spacing w:val="8"/>
          <w:kern w:val="0"/>
          <w:sz w:val="23"/>
          <w:szCs w:val="23"/>
        </w:rPr>
        <w:t>作者余文森系教育部福建师范大学基础教育课程研究中心主任，教育部义务教育课程标准修订综合组专家成员；龙安邦系教育部福建师范大学基础教育课程研究中心副主任</w:t>
      </w:r>
      <w:r w:rsidRPr="00A72F3F">
        <w:rPr>
          <w:rFonts w:ascii="宋体" w:eastAsia="宋体" w:hAnsi="宋体" w:cs="宋体" w:hint="eastAsia"/>
          <w:color w:val="222222"/>
          <w:spacing w:val="8"/>
          <w:kern w:val="0"/>
          <w:sz w:val="23"/>
          <w:szCs w:val="23"/>
        </w:rPr>
        <w:t>）</w:t>
      </w:r>
    </w:p>
    <w:p w14:paraId="0791F923" w14:textId="77777777" w:rsidR="00A72F3F" w:rsidRPr="00A72F3F" w:rsidRDefault="00A72F3F" w:rsidP="00A72F3F">
      <w:pPr>
        <w:widowControl/>
        <w:shd w:val="clear" w:color="auto" w:fill="FFFFFF"/>
        <w:spacing w:line="408" w:lineRule="atLeast"/>
        <w:rPr>
          <w:rFonts w:ascii="Microsoft YaHei UI" w:eastAsia="Microsoft YaHei UI" w:hAnsi="Microsoft YaHei UI" w:cs="宋体" w:hint="eastAsia"/>
          <w:color w:val="222222"/>
          <w:spacing w:val="8"/>
          <w:kern w:val="0"/>
          <w:sz w:val="26"/>
          <w:szCs w:val="26"/>
        </w:rPr>
      </w:pPr>
      <w:r w:rsidRPr="00A72F3F">
        <w:rPr>
          <w:rFonts w:ascii="Microsoft YaHei UI" w:eastAsia="Microsoft YaHei UI" w:hAnsi="Microsoft YaHei UI" w:cs="宋体" w:hint="eastAsia"/>
          <w:color w:val="222222"/>
          <w:spacing w:val="8"/>
          <w:kern w:val="0"/>
          <w:sz w:val="23"/>
          <w:szCs w:val="23"/>
        </w:rPr>
        <w:t>本文刊发于《课程·教材·教法》2022年第6期，参考文献略。</w:t>
      </w:r>
    </w:p>
    <w:p w14:paraId="015F3B7F" w14:textId="77777777" w:rsidR="007914AF" w:rsidRPr="00A72F3F" w:rsidRDefault="007914AF">
      <w:pPr>
        <w:rPr>
          <w:rFonts w:hint="eastAsia"/>
        </w:rPr>
      </w:pPr>
    </w:p>
    <w:sectPr w:rsidR="007914AF" w:rsidRPr="00A72F3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0D168D" w14:textId="77777777" w:rsidR="00E72C8F" w:rsidRDefault="00E72C8F" w:rsidP="006A58AE">
      <w:pPr>
        <w:rPr>
          <w:rFonts w:hint="eastAsia"/>
        </w:rPr>
      </w:pPr>
      <w:r>
        <w:separator/>
      </w:r>
    </w:p>
  </w:endnote>
  <w:endnote w:type="continuationSeparator" w:id="0">
    <w:p w14:paraId="391ECA9A" w14:textId="77777777" w:rsidR="00E72C8F" w:rsidRDefault="00E72C8F" w:rsidP="006A58AE">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1BFD91" w14:textId="77777777" w:rsidR="00E72C8F" w:rsidRDefault="00E72C8F" w:rsidP="006A58AE">
      <w:pPr>
        <w:rPr>
          <w:rFonts w:hint="eastAsia"/>
        </w:rPr>
      </w:pPr>
      <w:r>
        <w:separator/>
      </w:r>
    </w:p>
  </w:footnote>
  <w:footnote w:type="continuationSeparator" w:id="0">
    <w:p w14:paraId="6FD27DF7" w14:textId="77777777" w:rsidR="00E72C8F" w:rsidRDefault="00E72C8F" w:rsidP="006A58AE">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6"/>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14AF"/>
    <w:rsid w:val="00006E0D"/>
    <w:rsid w:val="0008473D"/>
    <w:rsid w:val="001300BD"/>
    <w:rsid w:val="00156A5F"/>
    <w:rsid w:val="001A4211"/>
    <w:rsid w:val="001A58C1"/>
    <w:rsid w:val="0043615B"/>
    <w:rsid w:val="004C75F6"/>
    <w:rsid w:val="004E0361"/>
    <w:rsid w:val="00543DBC"/>
    <w:rsid w:val="0054541B"/>
    <w:rsid w:val="00553D9C"/>
    <w:rsid w:val="0056627C"/>
    <w:rsid w:val="00655304"/>
    <w:rsid w:val="006A5156"/>
    <w:rsid w:val="006A58AE"/>
    <w:rsid w:val="00745344"/>
    <w:rsid w:val="00787A0A"/>
    <w:rsid w:val="007914AF"/>
    <w:rsid w:val="007B16FA"/>
    <w:rsid w:val="00897170"/>
    <w:rsid w:val="008B6A86"/>
    <w:rsid w:val="008D0B2E"/>
    <w:rsid w:val="00950CEE"/>
    <w:rsid w:val="009A0499"/>
    <w:rsid w:val="009A0823"/>
    <w:rsid w:val="00A72F3F"/>
    <w:rsid w:val="00B22618"/>
    <w:rsid w:val="00D14F2B"/>
    <w:rsid w:val="00E7176C"/>
    <w:rsid w:val="00E72C8F"/>
    <w:rsid w:val="00FF71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A73B67"/>
  <w15:chartTrackingRefBased/>
  <w15:docId w15:val="{B073E4C3-3733-443F-92FC-EE7D0C894A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A72F3F"/>
    <w:pPr>
      <w:widowControl/>
      <w:spacing w:before="100" w:beforeAutospacing="1" w:after="100" w:afterAutospacing="1"/>
      <w:jc w:val="left"/>
    </w:pPr>
    <w:rPr>
      <w:rFonts w:ascii="宋体" w:eastAsia="宋体" w:hAnsi="宋体" w:cs="宋体"/>
      <w:kern w:val="0"/>
      <w:sz w:val="24"/>
      <w:szCs w:val="24"/>
    </w:rPr>
  </w:style>
  <w:style w:type="paragraph" w:styleId="a4">
    <w:name w:val="header"/>
    <w:basedOn w:val="a"/>
    <w:link w:val="a5"/>
    <w:uiPriority w:val="99"/>
    <w:unhideWhenUsed/>
    <w:rsid w:val="006A58AE"/>
    <w:pPr>
      <w:tabs>
        <w:tab w:val="center" w:pos="4153"/>
        <w:tab w:val="right" w:pos="8306"/>
      </w:tabs>
      <w:snapToGrid w:val="0"/>
      <w:jc w:val="center"/>
    </w:pPr>
    <w:rPr>
      <w:sz w:val="18"/>
      <w:szCs w:val="18"/>
    </w:rPr>
  </w:style>
  <w:style w:type="character" w:customStyle="1" w:styleId="a5">
    <w:name w:val="页眉 字符"/>
    <w:basedOn w:val="a0"/>
    <w:link w:val="a4"/>
    <w:uiPriority w:val="99"/>
    <w:rsid w:val="006A58AE"/>
    <w:rPr>
      <w:sz w:val="18"/>
      <w:szCs w:val="18"/>
    </w:rPr>
  </w:style>
  <w:style w:type="paragraph" w:styleId="a6">
    <w:name w:val="footer"/>
    <w:basedOn w:val="a"/>
    <w:link w:val="a7"/>
    <w:uiPriority w:val="99"/>
    <w:unhideWhenUsed/>
    <w:rsid w:val="006A58AE"/>
    <w:pPr>
      <w:tabs>
        <w:tab w:val="center" w:pos="4153"/>
        <w:tab w:val="right" w:pos="8306"/>
      </w:tabs>
      <w:snapToGrid w:val="0"/>
      <w:jc w:val="left"/>
    </w:pPr>
    <w:rPr>
      <w:sz w:val="18"/>
      <w:szCs w:val="18"/>
    </w:rPr>
  </w:style>
  <w:style w:type="character" w:customStyle="1" w:styleId="a7">
    <w:name w:val="页脚 字符"/>
    <w:basedOn w:val="a0"/>
    <w:link w:val="a6"/>
    <w:uiPriority w:val="99"/>
    <w:rsid w:val="006A58A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8019081">
      <w:bodyDiv w:val="1"/>
      <w:marLeft w:val="0"/>
      <w:marRight w:val="0"/>
      <w:marTop w:val="0"/>
      <w:marBottom w:val="0"/>
      <w:divBdr>
        <w:top w:val="none" w:sz="0" w:space="0" w:color="auto"/>
        <w:left w:val="none" w:sz="0" w:space="0" w:color="auto"/>
        <w:bottom w:val="none" w:sz="0" w:space="0" w:color="auto"/>
        <w:right w:val="none" w:sz="0" w:space="0" w:color="auto"/>
      </w:divBdr>
    </w:div>
    <w:div w:id="2098399635">
      <w:bodyDiv w:val="1"/>
      <w:marLeft w:val="0"/>
      <w:marRight w:val="0"/>
      <w:marTop w:val="0"/>
      <w:marBottom w:val="0"/>
      <w:divBdr>
        <w:top w:val="none" w:sz="0" w:space="0" w:color="auto"/>
        <w:left w:val="none" w:sz="0" w:space="0" w:color="auto"/>
        <w:bottom w:val="none" w:sz="0" w:space="0" w:color="auto"/>
        <w:right w:val="none" w:sz="0" w:space="0" w:color="auto"/>
      </w:divBdr>
    </w:div>
    <w:div w:id="2102098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3528</TotalTime>
  <Pages>11</Pages>
  <Words>1753</Words>
  <Characters>9993</Characters>
  <Application>Microsoft Office Word</Application>
  <DocSecurity>0</DocSecurity>
  <Lines>83</Lines>
  <Paragraphs>23</Paragraphs>
  <ScaleCrop>false</ScaleCrop>
  <Company/>
  <LinksUpToDate>false</LinksUpToDate>
  <CharactersWithSpaces>11723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周 小芬</dc:creator>
  <cp:keywords/>
  <dc:description/>
  <cp:lastModifiedBy>小芬 周</cp:lastModifiedBy>
  <cp:revision>8</cp:revision>
  <dcterms:created xsi:type="dcterms:W3CDTF">2022-05-07T02:41:00Z</dcterms:created>
  <dcterms:modified xsi:type="dcterms:W3CDTF">2024-12-29T16:23:00Z</dcterms:modified>
</cp:coreProperties>
</file>