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B3C9">
      <w:pPr>
        <w:ind w:firstLine="373"/>
        <w:jc w:val="center"/>
        <w:rPr>
          <w:rFonts w:hint="eastAsia"/>
          <w:lang w:val="en-US" w:eastAsia="zh-CN"/>
        </w:rPr>
      </w:pPr>
      <w:bookmarkStart w:id="0" w:name="_GoBack"/>
      <w:r>
        <w:rPr>
          <w:rFonts w:hint="eastAsia"/>
          <w:sz w:val="24"/>
          <w:szCs w:val="32"/>
          <w:lang w:val="en-US" w:eastAsia="zh-CN"/>
        </w:rPr>
        <w:t>赴一场教师届自己的演唱会</w:t>
      </w:r>
    </w:p>
    <w:p w14:paraId="68D1E0EF">
      <w:pPr>
        <w:ind w:firstLine="373"/>
        <w:rPr>
          <w:rFonts w:hint="default"/>
          <w:lang w:val="en-US" w:eastAsia="zh-CN"/>
        </w:rPr>
      </w:pPr>
    </w:p>
    <w:p w14:paraId="5EF7D30A">
      <w:pPr>
        <w:ind w:firstLine="420" w:firstLineChars="200"/>
      </w:pPr>
      <w:r>
        <w:t>11月5日，我踏上了前往扬州的列车，</w:t>
      </w:r>
      <w:r>
        <w:rPr>
          <w:rFonts w:hint="eastAsia"/>
          <w:lang w:val="en-US" w:eastAsia="zh-CN"/>
        </w:rPr>
        <w:t>不是</w:t>
      </w:r>
      <w:r>
        <w:t>“烟花三月”，而在</w:t>
      </w:r>
      <w:r>
        <w:rPr>
          <w:rFonts w:hint="eastAsia"/>
          <w:lang w:eastAsia="zh-CN"/>
        </w:rPr>
        <w:t>“</w:t>
      </w:r>
      <w:r>
        <w:t>初冬时节</w:t>
      </w:r>
      <w:r>
        <w:rPr>
          <w:rFonts w:hint="eastAsia"/>
          <w:lang w:val="en-US" w:eastAsia="zh-CN"/>
        </w:rPr>
        <w:t>下扬州”</w:t>
      </w:r>
      <w:r>
        <w:t>，只为参加第五届小学青年教师语文教学</w:t>
      </w:r>
      <w:r>
        <w:rPr>
          <w:rFonts w:hint="eastAsia"/>
          <w:lang w:val="en-US" w:eastAsia="zh-CN"/>
        </w:rPr>
        <w:t>演唱会</w:t>
      </w:r>
      <w:r>
        <w:t>。</w:t>
      </w:r>
      <w:r>
        <w:rPr>
          <w:rFonts w:hint="eastAsia"/>
          <w:lang w:val="en-US" w:eastAsia="zh-CN"/>
        </w:rPr>
        <w:t>说它是是演唱会一点也不夸张，这是本次活动的座位安排图，分内场看台，abcd不同区，这是门票，要说有什么不同，那就是一口价，内场票买到就是赚到。</w:t>
      </w:r>
    </w:p>
    <w:p w14:paraId="756C343E">
      <w:pPr>
        <w:ind w:firstLine="336"/>
      </w:pPr>
      <w:r>
        <w:rPr>
          <w:rFonts w:hint="eastAsia"/>
          <w:lang w:val="en-US" w:eastAsia="zh-CN"/>
        </w:rPr>
        <w:t>言归正传，</w:t>
      </w:r>
      <w:r>
        <w:t> 扬州举办的“小学青年教师语文教学展示与观摩活动” 体现了全国小学语文教学的最高水平，本次活动紧扣“语文学科落实课程育人”主题，落实统编语文教材的编写理念，进而全面深化新时代小学语文课程教学改革。我被安排在扬州体育公园体育馆会场，为期三天的观摩活动安排非常紧密，一天八节课。</w:t>
      </w:r>
      <w:r>
        <w:rPr>
          <w:rFonts w:hint="eastAsia"/>
          <w:lang w:val="en-US" w:eastAsia="zh-CN"/>
        </w:rPr>
        <w:t>早晨，主办方委托酒店安排5:40叫醒服务，吃完早餐后，</w:t>
      </w:r>
      <w:r>
        <w:t>7：10分，主办方派大巴从各个酒店把老师们送到会场，体育场真可谓人山人海，非常壮观，</w:t>
      </w:r>
    </w:p>
    <w:p w14:paraId="1E2FAAEB">
      <w:pPr>
        <w:ind w:firstLine="336"/>
      </w:pPr>
      <w:r>
        <w:t>安保、引导</w:t>
      </w:r>
      <w:r>
        <w:rPr>
          <w:rFonts w:hint="eastAsia"/>
          <w:lang w:eastAsia="zh-CN"/>
        </w:rPr>
        <w:t>、</w:t>
      </w:r>
      <w:r>
        <w:t>安检，组织有序，整个体育馆座无虚席，听主持人介绍，这次有5000多来自全国的小语人参会，中午一个小时的休息时间，主办方安排就地就餐，发放牛奶和面包，因为人数较多，是提前三天就备好</w:t>
      </w:r>
      <w:r>
        <w:rPr>
          <w:rFonts w:hint="eastAsia"/>
          <w:lang w:val="en-US" w:eastAsia="zh-CN"/>
        </w:rPr>
        <w:t>了一</w:t>
      </w:r>
      <w:r>
        <w:t>些冷餐</w:t>
      </w:r>
      <w:r>
        <w:rPr>
          <w:rFonts w:hint="eastAsia"/>
          <w:lang w:val="en-US" w:eastAsia="zh-CN"/>
        </w:rPr>
        <w:t>便食</w:t>
      </w:r>
      <w:r>
        <w:t>，全场安静有序。那个场面让人不禁感叹，在场的老师们也是一群充满激情的追星族啊，热情而执着。 </w:t>
      </w:r>
    </w:p>
    <w:p w14:paraId="6F51A3CA">
      <w:r>
        <w:t>     为期三天的</w:t>
      </w:r>
      <w:r>
        <w:rPr>
          <w:rFonts w:hint="eastAsia"/>
          <w:lang w:val="en-US" w:eastAsia="zh-CN"/>
        </w:rPr>
        <w:t>学习</w:t>
      </w:r>
      <w:r>
        <w:t>，全国各省的优秀教师轮番登台，展示各自拿手课，各自精彩、智慧碰撞，边听边记，</w:t>
      </w:r>
      <w:r>
        <w:rPr>
          <w:rFonts w:hint="eastAsia"/>
          <w:lang w:val="en-US" w:eastAsia="zh-CN"/>
        </w:rPr>
        <w:t>在</w:t>
      </w:r>
      <w:r>
        <w:t>惊叹着、惊喜着、反思着、收获着……</w:t>
      </w:r>
    </w:p>
    <w:p w14:paraId="7C250CF2">
      <w:r>
        <w:rPr>
          <w:rFonts w:hint="eastAsia"/>
          <w:lang w:val="en-US" w:eastAsia="zh-CN"/>
        </w:rPr>
        <w:t>一、优秀教师</w:t>
      </w:r>
      <w:r>
        <w:t>的模样</w:t>
      </w:r>
    </w:p>
    <w:p w14:paraId="5797804A">
      <w:r>
        <w:t>     先不说课的精彩，就说说台上老师的基本功，那真是个个了不起。首先说说老师们的气场，那是一出场瞬间就能被吸引，这些老师不管年龄</w:t>
      </w:r>
      <w:r>
        <w:rPr>
          <w:rFonts w:hint="eastAsia"/>
          <w:lang w:eastAsia="zh-CN"/>
        </w:rPr>
        <w:t>、</w:t>
      </w:r>
      <w:r>
        <w:rPr>
          <w:rFonts w:hint="eastAsia"/>
          <w:lang w:val="en-US" w:eastAsia="zh-CN"/>
        </w:rPr>
        <w:t>性别</w:t>
      </w:r>
      <w:r>
        <w:t>，都是那么亲切、和气、自然，声音里能听出笑意，举动里感受到慈爱，没有</w:t>
      </w:r>
      <w:r>
        <w:rPr>
          <w:rFonts w:hint="eastAsia"/>
          <w:lang w:val="en-US" w:eastAsia="zh-CN"/>
        </w:rPr>
        <w:t>一点</w:t>
      </w:r>
      <w:r>
        <w:t>架子和威严，让学生感觉不是老师来上课，而是老师和同学们一起聊课，他们给同学们创设了一个轻松、舒适、安全的上课环境，甚至把听课的老师都能带进创设的氛围中。这是一项多么强大的本领啊，当老师如果不懂孩子、不会哄孩子，怎么吸引学生呢！</w:t>
      </w:r>
    </w:p>
    <w:p w14:paraId="001BFAA3">
      <w:pPr>
        <w:rPr>
          <w:rFonts w:hint="eastAsia"/>
        </w:rPr>
      </w:pPr>
      <w:r>
        <w:t>     其次惊叹于老师们一手漂亮的粉笔字，</w:t>
      </w:r>
      <w:r>
        <w:rPr>
          <w:rFonts w:hint="eastAsia"/>
          <w:lang w:val="en-US" w:eastAsia="zh-CN"/>
        </w:rPr>
        <w:t>每一节课</w:t>
      </w:r>
      <w:r>
        <w:t>老师们板书设计精美，</w:t>
      </w:r>
      <w:r>
        <w:rPr>
          <w:rFonts w:hint="eastAsia"/>
          <w:lang w:val="en-US" w:eastAsia="zh-CN"/>
        </w:rPr>
        <w:t>书写</w:t>
      </w:r>
      <w:r>
        <w:t>规范、端正、</w:t>
      </w:r>
      <w:r>
        <w:rPr>
          <w:rFonts w:hint="eastAsia"/>
          <w:lang w:val="en-US" w:eastAsia="zh-CN"/>
        </w:rPr>
        <w:t>漂亮</w:t>
      </w:r>
      <w:r>
        <w:t>，</w:t>
      </w:r>
      <w:r>
        <w:rPr>
          <w:rFonts w:hint="eastAsia"/>
          <w:lang w:val="en-US" w:eastAsia="zh-CN"/>
        </w:rPr>
        <w:t>且信手拈来</w:t>
      </w:r>
      <w:r>
        <w:t>，我很惊叹，也很惭愧，平时没感觉字丑，基本功可不是一日之功啊！2024 年教育部印发了《关于进一步加强中小学规范汉字书写教育的通知》强调了识字写字的重要性，通知强调了学生的书写习惯和书写能力，要培养学生掌握笔画、笔顺的书写，关注字的偏旁部首，做到书写规范、整洁、美观。学生是看着老师学习的，老师书写不好，学生的榜样在哪里呢，所以写得一手好字，虽然任重道远，但是势在必行啊！</w:t>
      </w:r>
    </w:p>
    <w:p w14:paraId="434D291D">
      <w:r>
        <w:rPr>
          <w:rFonts w:hint="eastAsia"/>
          <w:lang w:val="en-US" w:eastAsia="zh-CN"/>
        </w:rPr>
        <w:t>二、</w:t>
      </w:r>
      <w:r>
        <w:rPr>
          <w:rFonts w:hint="eastAsia"/>
          <w:lang w:eastAsia="zh-CN"/>
        </w:rPr>
        <w:t>“</w:t>
      </w:r>
      <w:r>
        <w:rPr>
          <w:rFonts w:hint="eastAsia"/>
          <w:lang w:val="en-US" w:eastAsia="zh-CN"/>
        </w:rPr>
        <w:t>生本课堂”</w:t>
      </w:r>
      <w:r>
        <w:t>的模样</w:t>
      </w:r>
    </w:p>
    <w:p w14:paraId="0155E870">
      <w:r>
        <w:t>读是语文课堂的常态，此次赛课，我们可以看见各种形式的读。</w:t>
      </w:r>
    </w:p>
    <w:p w14:paraId="51FD7B5D">
      <w:pPr>
        <w:ind w:firstLine="422" w:firstLineChars="200"/>
      </w:pPr>
      <w:r>
        <w:rPr>
          <w:b/>
          <w:bCs/>
        </w:rPr>
        <w:t>引人入胜的范读</w:t>
      </w:r>
      <w:r>
        <w:t>。谭老师执教《卖火柴的小女孩》，拿起课本，引领学生翻开，让学生听老师读。开声入境，孩子们和我们都被她带入到那个悲惨小女孩的世界，会场无比安静，这就是范读的魅力。这样的范读，比你强调无数次有感情地读来得更有效。</w:t>
      </w:r>
    </w:p>
    <w:p w14:paraId="57DF9D72">
      <w:pPr>
        <w:ind w:firstLine="422" w:firstLineChars="200"/>
      </w:pPr>
      <w:r>
        <w:rPr>
          <w:b/>
          <w:bCs/>
        </w:rPr>
        <w:t>恰到好处的配乐读</w:t>
      </w:r>
      <w:r>
        <w:t>。王老师执教的《草船借箭》，在强调突出诸葛亮的三次命令时，以鼓声配乐，效果奇佳。孩子们在一声声鼓声中下达命令，确有小诸葛亮之神采，命令干脆利落，字字铿锵有力，谈笑间十万支箭尽收草船上。</w:t>
      </w:r>
    </w:p>
    <w:p w14:paraId="648147BE">
      <w:pPr>
        <w:ind w:firstLine="422" w:firstLineChars="200"/>
      </w:pPr>
      <w:r>
        <w:rPr>
          <w:b/>
          <w:bCs/>
        </w:rPr>
        <w:t>入情入境的回环反复读</w:t>
      </w:r>
      <w:r>
        <w:t>。课文中的关键句，在回环反复读中突破，是本次比赛中出现频次最多的环节。王老师执教的《开国大典》，孩子们对于那句庄严的宣告并不是特别理解。老师领着孩子们不断回顾之前学过的课文，在情境中回环反复读“中华人民共和国中央人民政府今天成立了。”有红军长征时气壮山河的“红军不怕远征难，万水千山只等闲”，有刘胡兰英勇就义时的“怕死不是共产党员”，有董存瑞在生命的最后时刻“为了新中国，冲呀”，还有狼牙山五壮士响起的壮烈豪迈话语。孩子们在情境中反复回读，理解也越来越深刻，心里油然而生的敬意也在读中有所体现。</w:t>
      </w:r>
    </w:p>
    <w:p w14:paraId="618EA3D9">
      <w:pPr>
        <w:ind w:firstLine="422" w:firstLineChars="200"/>
      </w:pPr>
      <w:r>
        <w:rPr>
          <w:b/>
          <w:bCs/>
        </w:rPr>
        <w:t>带着思考读。</w:t>
      </w:r>
      <w:r>
        <w:t>这句话在每堂课中都出现了，旧书不厌百回读，熟读深思子自知。司老师在执教《古人谈读书》中提出熟读深思，在范读时让学生仔细听停顿，并想想原因。在读中要求学生理解意思，同时提醒学生如果遇到困难可以回忆曾经学过的理解文言文的方法。陈老师执教《一只窝囊的大老虎》时，出示默读“排练部分”（3-16）自然段，把体会心情变化的词句依次划下来，并用词语概括这种心情，批注在空白处。孩子们通过默读思考，独立完成。就像陈理事长在最后的评课中说的，语文课需要“冷场”，要有让学生带着问题去思考的时间，特别是长文。如果我们老师提出明确的学习任务，效果应该也是非常好的，同时，这也是常态化的语文</w:t>
      </w:r>
      <w:r>
        <w:rPr>
          <w:rFonts w:hint="eastAsia"/>
          <w:lang w:val="en-US" w:eastAsia="zh-CN"/>
        </w:rPr>
        <w:t>课堂</w:t>
      </w:r>
      <w:r>
        <w:t>。</w:t>
      </w:r>
    </w:p>
    <w:p w14:paraId="37E24C49">
      <w:r>
        <w:t>     本次教学观摩，教学课堂都呈现出目标明确的特点，都在努力实现“一课一得”的理念，这一点陈先云理事长在评课环节也提到了，说学习任务不宜过多、过高，应该是学生通过努力，通过积极思考，能够完成的，跳一跳能找到桃子的。老师们的课堂在目标明确的情况，教学过程都非常聚焦，没有无效的拓展，没有教学内容的便宜，都在带领学生积极探索、和文本对话、师生对话、生生对话，课堂上肉眼可见目标的达成，更能看出学生能力的提升，看到了课堂教学效果。</w:t>
      </w:r>
    </w:p>
    <w:p w14:paraId="21317517">
      <w:pPr>
        <w:ind w:firstLine="420" w:firstLineChars="200"/>
        <w:rPr>
          <w:rFonts w:hint="eastAsia"/>
        </w:rPr>
      </w:pPr>
      <w:r>
        <w:t>“生本课堂”的样态凸显，台上的老师各个才能出众，但是课堂上，这些老师都让位给学生，他们有超强的倾听能力，倾听学生的发言，在老师的鼓励中、引导中、评价中获得知识，课堂上看到学生真正在学习，老师在组织大家学习。还记得重庆宋可耕老师的课《我有一个想法》，这是一节口语交际课，刚一结束，旁边的老师都在感叹宋老师怎么做到满眼都是学生的呢，他一直认真倾听学生，有着超强的对话能力，他关注每一个孩子的发言，真诚和孩子对话，倾听孩子的话语，平等地对待他们的诉求；毫无痕迹地完成了教学任务，毫无痕迹的实现了育人，一流的教学水平也源自对教育本真的认识。</w:t>
      </w:r>
    </w:p>
    <w:p w14:paraId="51EF7BAF">
      <w:r>
        <w:rPr>
          <w:rFonts w:hint="eastAsia"/>
          <w:lang w:val="en-US" w:eastAsia="zh-CN"/>
        </w:rPr>
        <w:t>三、</w:t>
      </w:r>
      <w:r>
        <w:t>教学关注的方向</w:t>
      </w:r>
    </w:p>
    <w:p w14:paraId="48B7F13E">
      <w:r>
        <w:t>    课堂教学观摩之后，理事长陈先云进行了精彩的点评，对照自己的感悟，梳理了几点值得关注的教学现象。</w:t>
      </w:r>
    </w:p>
    <w:p w14:paraId="68016297">
      <w:r>
        <w:t>     1.教学目标的定位需要立足单元整体，结合单元的语文要素，体现语文学科的育人价值。老师们要重视统编教材，关注各篇课文之间的联系，关注单元内部的整体体系。从整体上把握语文要素在不同单元之间和单元内各课之间的逻辑关联和发展，这样一种瞻前顾后的认识和做法，值得充分肯定，也应该大力提倡的。</w:t>
      </w:r>
    </w:p>
    <w:p w14:paraId="772E2D50">
      <w:r>
        <w:t>     2. 教师要能静下心来钻研教材的编排意图，在读懂、读透单篇课文的基础上多下功夫。我们在文体的把握上要精准，不同的文体教学方法是不一样的，教学价值也是不一样的，如果文体研究不透，就会出现教学方向的偏差。</w:t>
      </w:r>
    </w:p>
    <w:p w14:paraId="65BD003E">
      <w:pPr>
        <w:rPr>
          <w:rFonts w:hint="eastAsia"/>
        </w:rPr>
      </w:pPr>
      <w:r>
        <w:t>     3. 阅读课要敢于冷场，给学生多一些读书的时间，独立思考的时间，特别是有的长课文，比如《一只窝囊的大老虎》《卖火柴的小女孩儿》，学生是喜欢读的，学生是可以把这些课文读完的。现场课能不能让学生多读？老师少讲？现场课不要怕冷场。如果给学生提供了明显的学习任务和要求，让学生默读10分钟，这也是非常好的经验，也是常态化的语文教学。</w:t>
      </w:r>
    </w:p>
    <w:p w14:paraId="3FB43848">
      <w:r>
        <w:t>     见了世界，才知道外面的精彩；观摩了国课，更体会到教学艺术的精妙，很感谢也很珍惜此次</w:t>
      </w:r>
      <w:r>
        <w:rPr>
          <w:rFonts w:hint="eastAsia"/>
          <w:lang w:val="en-US" w:eastAsia="zh-CN"/>
        </w:rPr>
        <w:t>曹校</w:t>
      </w:r>
      <w:r>
        <w:t>提供的宝贵培训机会，</w:t>
      </w:r>
      <w:r>
        <w:rPr>
          <w:rFonts w:hint="eastAsia"/>
          <w:lang w:val="en-US" w:eastAsia="zh-CN"/>
        </w:rPr>
        <w:t>最后借特级教师薛法根在25届江苏省小学语文青年教师观摩活动上的一句话与大家共勉：一堂好课，应该是教得少、学得透、评得准，我们</w:t>
      </w:r>
      <w:r>
        <w:t>一起向前。</w:t>
      </w:r>
    </w:p>
    <w:p w14:paraId="1A4769B2"/>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DBF47"/>
    <w:rsid w:val="1214639E"/>
    <w:rsid w:val="4F9D5148"/>
    <w:rsid w:val="7DFDB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3876</Words>
  <Characters>3899</Characters>
  <Lines>0</Lines>
  <Paragraphs>0</Paragraphs>
  <TotalTime>132</TotalTime>
  <ScaleCrop>false</ScaleCrop>
  <LinksUpToDate>false</LinksUpToDate>
  <CharactersWithSpaces>3949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2024-11-19T03:58:00Z</dcterms:created>
  <dc:creator>小ying</dc:creator>
  <cp:lastModifiedBy>小ying</cp:lastModifiedBy>
  <dcterms:modified xsi:type="dcterms:W3CDTF">2025-03-20T07:13:19Z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A71822786E6A4CB3AC22E8BC5104D2C0_13</vt:lpwstr>
  </property>
  <property fmtid="{D5CDD505-2E9C-101B-9397-08002B2CF9AE}" pid="4" name="KSOTemplateDocerSaveRecord">
    <vt:lpwstr>eyJoZGlkIjoiMGFhNzYyNDFhMjcwNWUyYTc2YTg4M2ViNDk4MDM1ZDgiLCJ1c2VySWQiOiIzMjI1MzA2NzAifQ==</vt:lpwstr>
  </property>
</Properties>
</file>