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054AFA">
      <w:pPr>
        <w:jc w:val="center"/>
        <w:rPr>
          <w:spacing w:val="45"/>
          <w:szCs w:val="18"/>
        </w:rPr>
      </w:pPr>
      <w:bookmarkStart w:id="0" w:name="_Hlk82446660"/>
      <w:bookmarkEnd w:id="0"/>
      <w:r>
        <w:rPr>
          <w:color w:val="70AD47" w:themeColor="accent6"/>
          <w:sz w:val="52"/>
          <w14:textFill>
            <w14:solidFill>
              <w14:schemeClr w14:val="accent6"/>
            </w14:solidFill>
          </w14:textFill>
        </w:rPr>
        <w:drawing>
          <wp:inline distT="0" distB="0" distL="114300" distR="114300">
            <wp:extent cx="6191250" cy="647700"/>
            <wp:effectExtent l="0" t="0" r="6350" b="12700"/>
            <wp:docPr id="5" name="图片 5"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mmexport1594010024594"/>
                    <pic:cNvPicPr>
                      <a:picLocks noChangeAspect="1"/>
                    </pic:cNvPicPr>
                  </pic:nvPicPr>
                  <pic:blipFill>
                    <a:blip r:embed="rId4"/>
                    <a:stretch>
                      <a:fillRect/>
                    </a:stretch>
                  </pic:blipFill>
                  <pic:spPr>
                    <a:xfrm>
                      <a:off x="0" y="0"/>
                      <a:ext cx="6191250" cy="647700"/>
                    </a:xfrm>
                    <a:prstGeom prst="rect">
                      <a:avLst/>
                    </a:prstGeom>
                  </pic:spPr>
                </pic:pic>
              </a:graphicData>
            </a:graphic>
          </wp:inline>
        </w:drawing>
      </w:r>
      <w:r>
        <w:rPr>
          <w:rFonts w:hint="eastAsia"/>
          <w:color w:val="70AD47" w:themeColor="accent6"/>
          <w:sz w:val="52"/>
          <w:lang w:val="en-US" w:eastAsia="zh-CN"/>
          <w14:textFill>
            <w14:solidFill>
              <w14:schemeClr w14:val="accent6"/>
            </w14:solidFill>
          </w14:textFill>
        </w:rPr>
        <w:t>今日动态</w:t>
      </w:r>
    </w:p>
    <w:p w14:paraId="0037BF96">
      <w:pPr>
        <w:jc w:val="center"/>
        <w:rPr>
          <w:rFonts w:ascii="宋体" w:hAnsi="宋体" w:eastAsia="宋体" w:cs="宋体"/>
        </w:rPr>
      </w:pPr>
      <w:r>
        <w:rPr>
          <w:rFonts w:ascii="Times New Roman Bold" w:hAnsi="Times New Roman Bold" w:cs="Times New Roman Bold"/>
          <w:b/>
          <w:bCs/>
          <w:spacing w:val="45"/>
          <w:sz w:val="44"/>
          <w:szCs w:val="44"/>
        </w:rPr>
        <w:t>202</w:t>
      </w:r>
      <w:r>
        <w:rPr>
          <w:rFonts w:hint="eastAsia" w:ascii="Times New Roman Bold" w:hAnsi="Times New Roman Bold" w:cs="Times New Roman Bold"/>
          <w:b/>
          <w:bCs/>
          <w:spacing w:val="45"/>
          <w:sz w:val="44"/>
          <w:szCs w:val="44"/>
          <w:lang w:val="en-US" w:eastAsia="zh-CN"/>
        </w:rPr>
        <w:t>5.3.19</w:t>
      </w:r>
      <w:r>
        <w:rPr>
          <w:rFonts w:hint="eastAsia"/>
          <w:spacing w:val="45"/>
          <w:szCs w:val="18"/>
        </w:rPr>
        <w:t>主题活动</w:t>
      </w:r>
      <w:r>
        <w:rPr>
          <w:spacing w:val="45"/>
          <w:szCs w:val="18"/>
        </w:rPr>
        <w:t>——《</w:t>
      </w:r>
      <w:r>
        <w:rPr>
          <w:rFonts w:hint="eastAsia"/>
          <w:spacing w:val="45"/>
          <w:szCs w:val="18"/>
          <w:lang w:val="en-US" w:eastAsia="zh-CN"/>
        </w:rPr>
        <w:t>我们在春天里</w:t>
      </w:r>
      <w:bookmarkStart w:id="1" w:name="_GoBack"/>
      <w:bookmarkEnd w:id="1"/>
      <w:r>
        <w:rPr>
          <w:spacing w:val="45"/>
          <w:szCs w:val="18"/>
        </w:rPr>
        <w:t>》</w:t>
      </w:r>
    </w:p>
    <w:p w14:paraId="153CF70D">
      <w:pPr>
        <w:autoSpaceDE w:val="0"/>
        <w:autoSpaceDN w:val="0"/>
        <w:adjustRightInd w:val="0"/>
        <w:jc w:val="center"/>
        <w:rPr>
          <w:rStyle w:val="8"/>
          <w:color w:val="ED7D31" w:themeColor="accent2"/>
          <w:sz w:val="28"/>
          <w:szCs w:val="33"/>
          <w14:textFill>
            <w14:solidFill>
              <w14:schemeClr w14:val="accent2"/>
            </w14:solidFill>
          </w14:textFill>
        </w:rPr>
      </w:pPr>
      <w:r>
        <w:rPr>
          <w:rFonts w:hint="eastAsia" w:asciiTheme="minorEastAsia" w:hAnsiTheme="minorEastAsia" w:cstheme="minorEastAsia"/>
          <w:b/>
          <w:color w:val="ED7D31" w:themeColor="accent2"/>
          <w:spacing w:val="8"/>
          <w:sz w:val="32"/>
          <w:szCs w:val="32"/>
          <w14:textFill>
            <w14:solidFill>
              <w14:schemeClr w14:val="accent2"/>
            </w14:solidFill>
          </w14:textFill>
        </w:rPr>
        <w:t xml:space="preserve">  </w:t>
      </w:r>
      <w:r>
        <w:rPr>
          <w:rFonts w:asciiTheme="minorEastAsia" w:hAnsiTheme="minorEastAsia" w:cstheme="minorEastAsia"/>
          <w:b/>
          <w:color w:val="ED7D31" w:themeColor="accent2"/>
          <w:spacing w:val="8"/>
          <w:sz w:val="32"/>
          <w:szCs w:val="32"/>
          <w14:textFill>
            <w14:solidFill>
              <w14:schemeClr w14:val="accent2"/>
            </w14:solidFill>
          </w14:textFill>
        </w:rPr>
        <w:drawing>
          <wp:inline distT="0" distB="0" distL="0" distR="0">
            <wp:extent cx="307340" cy="311150"/>
            <wp:effectExtent l="0" t="0" r="22860" b="19050"/>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ED7D31" w:themeColor="accent2"/>
          <w:spacing w:val="8"/>
          <w:sz w:val="32"/>
          <w:szCs w:val="32"/>
          <w:lang w:val="en-US" w:eastAsia="zh-CN"/>
          <w14:textFill>
            <w14:solidFill>
              <w14:schemeClr w14:val="accent2"/>
            </w14:solidFill>
          </w14:textFill>
        </w:rPr>
        <w:t>活动一：今天我来啦</w:t>
      </w:r>
      <w:r>
        <w:rPr>
          <w:rStyle w:val="8"/>
          <w:color w:val="ED7D31" w:themeColor="accent2"/>
          <w:sz w:val="28"/>
          <w:szCs w:val="33"/>
          <w14:textFill>
            <w14:solidFill>
              <w14:schemeClr w14:val="accent2"/>
            </w14:solidFill>
          </w14:textFill>
        </w:rPr>
        <w:drawing>
          <wp:inline distT="0" distB="0" distL="0" distR="0">
            <wp:extent cx="307340" cy="311150"/>
            <wp:effectExtent l="0" t="0" r="22860" b="1905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ED7D31" w:themeColor="accent2"/>
          <w:spacing w:val="8"/>
          <w:sz w:val="32"/>
          <w:szCs w:val="32"/>
          <w14:textFill>
            <w14:solidFill>
              <w14:schemeClr w14:val="accent2"/>
            </w14:solidFill>
          </w14:textFill>
        </w:rPr>
        <w:t xml:space="preserve"> </w:t>
      </w:r>
    </w:p>
    <w:p w14:paraId="782AEF84">
      <w:pPr>
        <w:pStyle w:val="11"/>
        <w:numPr>
          <w:ilvl w:val="0"/>
          <w:numId w:val="1"/>
        </w:numPr>
        <w:spacing w:line="360" w:lineRule="exact"/>
        <w:ind w:firstLineChars="0"/>
        <w:rPr>
          <w:rFonts w:ascii="宋体" w:hAnsi="宋体" w:eastAsia="宋体" w:cs="宋体"/>
          <w:sz w:val="24"/>
          <w:szCs w:val="24"/>
          <w:lang w:val="zh-CN"/>
        </w:rPr>
      </w:pP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default" w:ascii="宋体" w:hAnsi="宋体" w:eastAsia="宋体" w:cs="宋体"/>
          <w:sz w:val="24"/>
          <w:szCs w:val="24"/>
        </w:rPr>
        <w:t>2</w:t>
      </w:r>
      <w:r>
        <w:rPr>
          <w:rFonts w:hint="eastAsia" w:ascii="宋体" w:hAnsi="宋体" w:eastAsia="宋体" w:cs="宋体"/>
          <w:sz w:val="24"/>
          <w:szCs w:val="24"/>
          <w:lang w:val="en-US" w:eastAsia="zh-CN"/>
        </w:rPr>
        <w:t>8</w:t>
      </w:r>
      <w:r>
        <w:rPr>
          <w:rFonts w:hint="eastAsia" w:ascii="宋体" w:hAnsi="宋体" w:eastAsia="宋体" w:cs="宋体"/>
          <w:sz w:val="24"/>
          <w:szCs w:val="24"/>
          <w:lang w:val="zh-CN"/>
        </w:rPr>
        <w:t>人，请假</w:t>
      </w:r>
      <w:r>
        <w:rPr>
          <w:rFonts w:hint="eastAsia" w:ascii="宋体" w:hAnsi="宋体" w:eastAsia="宋体" w:cs="宋体"/>
          <w:sz w:val="24"/>
          <w:szCs w:val="24"/>
          <w:lang w:val="en-US" w:eastAsia="zh-CN"/>
        </w:rPr>
        <w:t>0</w:t>
      </w:r>
      <w:r>
        <w:rPr>
          <w:rFonts w:hint="eastAsia" w:ascii="宋体" w:hAnsi="宋体" w:eastAsia="宋体" w:cs="宋体"/>
          <w:sz w:val="24"/>
          <w:szCs w:val="24"/>
          <w:lang w:val="zh-CN"/>
        </w:rPr>
        <w:t>人。</w:t>
      </w:r>
      <w:r>
        <w:rPr>
          <w:rFonts w:hint="eastAsia" w:ascii="宋体" w:hAnsi="宋体" w:eastAsia="宋体" w:cs="宋体"/>
          <w:sz w:val="24"/>
          <w:szCs w:val="24"/>
          <w:lang w:val="en-US" w:eastAsia="zh-CN"/>
        </w:rPr>
        <w:t>早晨小朋友都能开开心心来幼儿园，继续保持哦！</w:t>
      </w:r>
    </w:p>
    <w:p w14:paraId="5B2C9B4B">
      <w:pPr>
        <w:pStyle w:val="11"/>
        <w:numPr>
          <w:ilvl w:val="0"/>
          <w:numId w:val="1"/>
        </w:numPr>
        <w:spacing w:line="360" w:lineRule="exact"/>
        <w:ind w:firstLineChars="0"/>
        <w:rPr>
          <w:rFonts w:hint="default" w:ascii="宋体" w:hAnsi="宋体" w:eastAsia="宋体" w:cs="宋体"/>
          <w:i w:val="0"/>
          <w:color w:val="000000"/>
          <w:kern w:val="0"/>
          <w:sz w:val="24"/>
          <w:szCs w:val="24"/>
          <w:u w:val="single"/>
          <w:lang w:val="en-US" w:eastAsia="zh-CN" w:bidi="ar"/>
        </w:rPr>
      </w:pPr>
      <w:r>
        <w:rPr>
          <w:rFonts w:hint="eastAsia" w:ascii="宋体" w:hAnsi="宋体" w:eastAsia="宋体" w:cs="宋体"/>
          <w:b/>
          <w:bCs/>
          <w:i w:val="0"/>
          <w:color w:val="000000"/>
          <w:kern w:val="0"/>
          <w:sz w:val="24"/>
          <w:szCs w:val="24"/>
          <w:u w:val="none"/>
          <w:lang w:val="en-US" w:eastAsia="zh-Hans" w:bidi="ar"/>
        </w:rPr>
        <w:t>能够主动打招呼</w:t>
      </w:r>
      <w:r>
        <w:rPr>
          <w:rFonts w:hint="eastAsia" w:ascii="宋体" w:hAnsi="宋体" w:eastAsia="宋体" w:cs="宋体"/>
          <w:b w:val="0"/>
          <w:bCs w:val="0"/>
          <w:i w:val="0"/>
          <w:color w:val="000000"/>
          <w:kern w:val="0"/>
          <w:sz w:val="24"/>
          <w:szCs w:val="24"/>
          <w:u w:val="none"/>
          <w:lang w:val="en-US" w:eastAsia="zh-Hans" w:bidi="ar"/>
        </w:rPr>
        <w:t>的幼儿是</w:t>
      </w:r>
      <w:r>
        <w:rPr>
          <w:rFonts w:hint="default" w:ascii="宋体" w:hAnsi="宋体" w:eastAsia="宋体" w:cs="宋体"/>
          <w:i w:val="0"/>
          <w:color w:val="000000"/>
          <w:kern w:val="0"/>
          <w:sz w:val="20"/>
          <w:szCs w:val="20"/>
          <w:u w:val="none"/>
          <w:lang w:eastAsia="zh-Hans" w:bidi="ar"/>
        </w:rPr>
        <w:t>：</w:t>
      </w:r>
      <w:r>
        <w:rPr>
          <w:rFonts w:hint="default" w:ascii="宋体" w:hAnsi="宋体" w:eastAsia="宋体" w:cs="宋体"/>
          <w:i w:val="0"/>
          <w:color w:val="000000"/>
          <w:kern w:val="0"/>
          <w:sz w:val="24"/>
          <w:szCs w:val="24"/>
          <w:u w:val="single"/>
          <w:lang w:eastAsia="zh-CN" w:bidi="ar"/>
        </w:rPr>
        <w:t xml:space="preserve"> </w:t>
      </w:r>
      <w:r>
        <w:rPr>
          <w:rFonts w:hint="default" w:ascii="宋体" w:hAnsi="宋体" w:eastAsia="宋体" w:cs="宋体"/>
          <w:i w:val="0"/>
          <w:color w:val="000000"/>
          <w:kern w:val="0"/>
          <w:sz w:val="24"/>
          <w:szCs w:val="24"/>
          <w:u w:val="single"/>
          <w:lang w:val="en-US" w:eastAsia="zh-CN" w:bidi="ar"/>
        </w:rPr>
        <w:t xml:space="preserve">赵奕果 王皓辰 </w:t>
      </w:r>
      <w:r>
        <w:rPr>
          <w:rFonts w:hint="eastAsia" w:ascii="宋体" w:hAnsi="宋体" w:eastAsia="宋体" w:cs="宋体"/>
          <w:i w:val="0"/>
          <w:color w:val="000000"/>
          <w:kern w:val="0"/>
          <w:sz w:val="24"/>
          <w:szCs w:val="24"/>
          <w:u w:val="single"/>
          <w:lang w:val="en-US" w:eastAsia="zh-CN" w:bidi="ar"/>
        </w:rPr>
        <w:t>尹梁玥 王颂雅</w:t>
      </w:r>
      <w:r>
        <w:rPr>
          <w:rFonts w:hint="default" w:ascii="宋体" w:hAnsi="宋体" w:eastAsia="宋体" w:cs="宋体"/>
          <w:i w:val="0"/>
          <w:color w:val="000000"/>
          <w:kern w:val="0"/>
          <w:sz w:val="24"/>
          <w:szCs w:val="24"/>
          <w:u w:val="single"/>
          <w:lang w:val="en-US" w:eastAsia="zh-CN" w:bidi="ar"/>
        </w:rPr>
        <w:t xml:space="preserve"> 高毅安 顾念楠 杨昊 许择迅  姚燚  周成旭 顾书言 张梓柠  张俊哲 闫卓凡 谈千筠 李沐祁 宋梓煜 龚昕苒 唐文津 陈可歆 李恩茜  叶书汐 赵静姝</w:t>
      </w:r>
      <w:r>
        <w:rPr>
          <w:rFonts w:hint="eastAsia" w:ascii="宋体" w:hAnsi="宋体" w:eastAsia="宋体" w:cs="宋体"/>
          <w:i w:val="0"/>
          <w:color w:val="000000"/>
          <w:kern w:val="0"/>
          <w:sz w:val="24"/>
          <w:szCs w:val="24"/>
          <w:u w:val="single"/>
          <w:lang w:val="en-US" w:eastAsia="zh-CN" w:bidi="ar"/>
        </w:rPr>
        <w:t xml:space="preserve"> 孔佑泽、孔佑安、王诗航、刘奕澂。</w:t>
      </w:r>
    </w:p>
    <w:p w14:paraId="1E149F7C">
      <w:pPr>
        <w:pStyle w:val="11"/>
        <w:numPr>
          <w:ilvl w:val="0"/>
          <w:numId w:val="1"/>
        </w:numPr>
        <w:spacing w:line="360" w:lineRule="exact"/>
        <w:ind w:firstLineChars="0"/>
        <w:rPr>
          <w:rFonts w:hint="eastAsia" w:ascii="宋体" w:hAnsi="宋体" w:eastAsia="宋体" w:cs="宋体"/>
          <w:i w:val="0"/>
          <w:color w:val="000000"/>
          <w:kern w:val="0"/>
          <w:sz w:val="24"/>
          <w:szCs w:val="24"/>
          <w:u w:val="single"/>
          <w:lang w:val="en-US" w:eastAsia="zh-CN" w:bidi="ar"/>
        </w:rPr>
      </w:pPr>
      <w:r>
        <w:rPr>
          <w:rFonts w:hint="eastAsia" w:ascii="Songti SC Bold" w:hAnsi="Songti SC Bold" w:eastAsia="Songti SC Bold" w:cs="Songti SC Bold"/>
          <w:b/>
          <w:bCs/>
          <w:i w:val="0"/>
          <w:color w:val="000000"/>
          <w:kern w:val="0"/>
          <w:sz w:val="24"/>
          <w:szCs w:val="24"/>
          <w:u w:val="none"/>
          <w:lang w:val="en-US" w:eastAsia="zh-Hans" w:bidi="ar"/>
        </w:rPr>
        <w:t>能够自主整理物品</w:t>
      </w:r>
      <w:r>
        <w:rPr>
          <w:rFonts w:hint="eastAsia" w:ascii="宋体-简" w:hAnsi="宋体-简" w:eastAsia="宋体-简" w:cs="宋体-简"/>
          <w:i w:val="0"/>
          <w:color w:val="000000"/>
          <w:kern w:val="0"/>
          <w:sz w:val="24"/>
          <w:szCs w:val="24"/>
          <w:u w:val="none"/>
          <w:lang w:val="en-US" w:eastAsia="zh-Hans" w:bidi="ar"/>
        </w:rPr>
        <w:t>的幼儿是</w:t>
      </w:r>
      <w:r>
        <w:rPr>
          <w:rFonts w:hint="default" w:ascii="宋体-简" w:hAnsi="宋体-简" w:eastAsia="宋体-简" w:cs="宋体-简"/>
          <w:i w:val="0"/>
          <w:color w:val="000000"/>
          <w:kern w:val="0"/>
          <w:sz w:val="24"/>
          <w:szCs w:val="24"/>
          <w:u w:val="none"/>
          <w:lang w:eastAsia="zh-Hans" w:bidi="ar"/>
        </w:rPr>
        <w:t>：</w:t>
      </w:r>
      <w:r>
        <w:rPr>
          <w:rFonts w:hint="eastAsia" w:ascii="宋体" w:hAnsi="宋体" w:eastAsia="宋体" w:cs="宋体"/>
          <w:i w:val="0"/>
          <w:color w:val="000000"/>
          <w:kern w:val="0"/>
          <w:sz w:val="24"/>
          <w:szCs w:val="24"/>
          <w:u w:val="single"/>
          <w:lang w:val="en-US" w:eastAsia="zh-CN" w:bidi="ar"/>
        </w:rPr>
        <w:t xml:space="preserve"> 赵静姝  龚昕苒  李恩茜  孔佑泽 </w:t>
      </w:r>
    </w:p>
    <w:tbl>
      <w:tblPr>
        <w:tblStyle w:val="6"/>
        <w:tblW w:w="96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40"/>
        <w:gridCol w:w="4840"/>
      </w:tblGrid>
      <w:tr w14:paraId="72FC3ADE">
        <w:trPr>
          <w:trHeight w:val="2614" w:hRule="atLeast"/>
          <w:jc w:val="center"/>
        </w:trPr>
        <w:tc>
          <w:tcPr>
            <w:tcW w:w="4840" w:type="dxa"/>
          </w:tcPr>
          <w:p w14:paraId="4CCC233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320290" cy="1739900"/>
                  <wp:effectExtent l="0" t="0" r="16510" b="12700"/>
                  <wp:docPr id="8" name="图片 8" descr="/Users/apple/Desktop/大五班下学期2025.2/每日动态/照片/IMG_20250319_075749.jpgIMG_20250319_075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Users/apple/Desktop/大五班下学期2025.2/每日动态/照片/IMG_20250319_075749.jpgIMG_20250319_075749"/>
                          <pic:cNvPicPr>
                            <a:picLocks noChangeAspect="1"/>
                          </pic:cNvPicPr>
                        </pic:nvPicPr>
                        <pic:blipFill>
                          <a:blip r:embed="rId6"/>
                          <a:srcRect t="14" b="14"/>
                          <a:stretch>
                            <a:fillRect/>
                          </a:stretch>
                        </pic:blipFill>
                        <pic:spPr>
                          <a:xfrm>
                            <a:off x="0" y="0"/>
                            <a:ext cx="2320290" cy="1739900"/>
                          </a:xfrm>
                          <a:prstGeom prst="rect">
                            <a:avLst/>
                          </a:prstGeom>
                        </pic:spPr>
                      </pic:pic>
                    </a:graphicData>
                  </a:graphic>
                </wp:inline>
              </w:drawing>
            </w:r>
          </w:p>
        </w:tc>
        <w:tc>
          <w:tcPr>
            <w:tcW w:w="4840" w:type="dxa"/>
          </w:tcPr>
          <w:p w14:paraId="2CBEF227">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318385" cy="1739265"/>
                  <wp:effectExtent l="0" t="0" r="18415" b="13335"/>
                  <wp:docPr id="9" name="图片 9" descr="/Users/apple/Desktop/大五班下学期2025.2/每日动态/照片/IMG_20250319_080209.jpgIMG_20250319_08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apple/Desktop/大五班下学期2025.2/每日动态/照片/IMG_20250319_080209.jpgIMG_20250319_080209"/>
                          <pic:cNvPicPr>
                            <a:picLocks noChangeAspect="1"/>
                          </pic:cNvPicPr>
                        </pic:nvPicPr>
                        <pic:blipFill>
                          <a:blip r:embed="rId7"/>
                          <a:srcRect l="18" r="18"/>
                          <a:stretch>
                            <a:fillRect/>
                          </a:stretch>
                        </pic:blipFill>
                        <pic:spPr>
                          <a:xfrm>
                            <a:off x="0" y="0"/>
                            <a:ext cx="2318385" cy="1739265"/>
                          </a:xfrm>
                          <a:prstGeom prst="rect">
                            <a:avLst/>
                          </a:prstGeom>
                        </pic:spPr>
                      </pic:pic>
                    </a:graphicData>
                  </a:graphic>
                </wp:inline>
              </w:drawing>
            </w:r>
          </w:p>
        </w:tc>
      </w:tr>
      <w:tr w14:paraId="619AC573">
        <w:trPr>
          <w:trHeight w:val="2614" w:hRule="atLeast"/>
          <w:jc w:val="center"/>
        </w:trPr>
        <w:tc>
          <w:tcPr>
            <w:tcW w:w="4840" w:type="dxa"/>
          </w:tcPr>
          <w:p w14:paraId="726E38E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635250" cy="1976755"/>
                  <wp:effectExtent l="0" t="0" r="6350" b="4445"/>
                  <wp:docPr id="12" name="图片 12" descr="/Users/apple/Desktop/大五班下学期2025.2/每日动态/照片/IMG_20250319_080341.jpgIMG_20250319_08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Users/apple/Desktop/大五班下学期2025.2/每日动态/照片/IMG_20250319_080341.jpgIMG_20250319_080341"/>
                          <pic:cNvPicPr>
                            <a:picLocks noChangeAspect="1"/>
                          </pic:cNvPicPr>
                        </pic:nvPicPr>
                        <pic:blipFill>
                          <a:blip r:embed="rId8"/>
                          <a:srcRect l="16" r="16"/>
                          <a:stretch>
                            <a:fillRect/>
                          </a:stretch>
                        </pic:blipFill>
                        <pic:spPr>
                          <a:xfrm>
                            <a:off x="0" y="0"/>
                            <a:ext cx="2635250" cy="1976755"/>
                          </a:xfrm>
                          <a:prstGeom prst="rect">
                            <a:avLst/>
                          </a:prstGeom>
                        </pic:spPr>
                      </pic:pic>
                    </a:graphicData>
                  </a:graphic>
                </wp:inline>
              </w:drawing>
            </w:r>
          </w:p>
        </w:tc>
        <w:tc>
          <w:tcPr>
            <w:tcW w:w="4840" w:type="dxa"/>
          </w:tcPr>
          <w:p w14:paraId="6EBFA28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宋体" w:hAnsi="宋体" w:eastAsia="宋体" w:cs="宋体"/>
                <w:bCs/>
                <w:color w:val="000000"/>
                <w:sz w:val="21"/>
                <w:szCs w:val="21"/>
                <w:vertAlign w:val="baseline"/>
                <w:lang w:val="en-US" w:eastAsia="zh-CN"/>
              </w:rPr>
            </w:pPr>
            <w:r>
              <w:rPr>
                <w:rFonts w:hint="default" w:ascii="宋体" w:hAnsi="宋体" w:eastAsia="宋体" w:cs="宋体"/>
                <w:bCs/>
                <w:color w:val="000000"/>
                <w:sz w:val="21"/>
                <w:szCs w:val="21"/>
                <w:vertAlign w:val="baseline"/>
                <w:lang w:val="en-US" w:eastAsia="zh-CN"/>
              </w:rPr>
              <w:drawing>
                <wp:inline distT="0" distB="0" distL="114300" distR="114300">
                  <wp:extent cx="2496185" cy="1871980"/>
                  <wp:effectExtent l="0" t="0" r="18415" b="7620"/>
                  <wp:docPr id="30" name="图片 30" descr="/Users/apple/Desktop/大五班下学期2025.2/每日动态/照片/IMG_20250319_080352.jpgIMG_20250319_08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Users/apple/Desktop/大五班下学期2025.2/每日动态/照片/IMG_20250319_080352.jpgIMG_20250319_080352"/>
                          <pic:cNvPicPr>
                            <a:picLocks noChangeAspect="1"/>
                          </pic:cNvPicPr>
                        </pic:nvPicPr>
                        <pic:blipFill>
                          <a:blip r:embed="rId9"/>
                          <a:srcRect t="13" b="13"/>
                          <a:stretch>
                            <a:fillRect/>
                          </a:stretch>
                        </pic:blipFill>
                        <pic:spPr>
                          <a:xfrm>
                            <a:off x="0" y="0"/>
                            <a:ext cx="2496185" cy="1871980"/>
                          </a:xfrm>
                          <a:prstGeom prst="rect">
                            <a:avLst/>
                          </a:prstGeom>
                        </pic:spPr>
                      </pic:pic>
                    </a:graphicData>
                  </a:graphic>
                </wp:inline>
              </w:drawing>
            </w:r>
          </w:p>
        </w:tc>
      </w:tr>
      <w:tr w14:paraId="74C199F9">
        <w:trPr>
          <w:trHeight w:val="432" w:hRule="atLeast"/>
          <w:jc w:val="center"/>
        </w:trPr>
        <w:tc>
          <w:tcPr>
            <w:tcW w:w="4840" w:type="dxa"/>
          </w:tcPr>
          <w:p w14:paraId="4294C229">
            <w:pPr>
              <w:widowControl/>
              <w:ind w:firstLine="480" w:firstLineChars="200"/>
              <w:jc w:val="left"/>
              <w:rPr>
                <w:rFonts w:hint="default" w:ascii="宋体" w:hAnsi="宋体" w:eastAsia="宋体" w:cs="宋体"/>
                <w:bCs/>
                <w:color w:val="000000"/>
                <w:sz w:val="21"/>
                <w:szCs w:val="21"/>
                <w:vertAlign w:val="baseline"/>
                <w:lang w:eastAsia="zh-Hans"/>
              </w:rPr>
            </w:pPr>
            <w:r>
              <w:rPr>
                <w:rFonts w:hint="eastAsia" w:ascii="宋体" w:hAnsi="宋体" w:eastAsia="宋体" w:cs="宋体"/>
                <w:i w:val="0"/>
                <w:color w:val="000000"/>
                <w:kern w:val="0"/>
                <w:sz w:val="24"/>
                <w:szCs w:val="24"/>
                <w:u w:val="single"/>
                <w:lang w:val="en-US" w:eastAsia="zh-CN" w:bidi="ar"/>
              </w:rPr>
              <w:t>孔佑泽、李沐祁、尹梁玥、陈可歆</w:t>
            </w:r>
            <w:r>
              <w:rPr>
                <w:rFonts w:hint="eastAsia" w:eastAsia="宋体"/>
                <w:lang w:val="en-US" w:eastAsia="zh-Hans"/>
              </w:rPr>
              <w:t>会</w:t>
            </w:r>
            <w:r>
              <w:rPr>
                <w:rFonts w:hint="eastAsia" w:eastAsia="宋体"/>
                <w:lang w:val="en-US" w:eastAsia="zh-CN"/>
              </w:rPr>
              <w:t>自主签到，自己绑背带、放水杯、选区域</w:t>
            </w:r>
            <w:r>
              <w:rPr>
                <w:rFonts w:hint="default" w:eastAsia="宋体"/>
                <w:lang w:eastAsia="zh-Hans"/>
              </w:rPr>
              <w:t>。</w:t>
            </w:r>
          </w:p>
        </w:tc>
        <w:tc>
          <w:tcPr>
            <w:tcW w:w="4840" w:type="dxa"/>
          </w:tcPr>
          <w:p w14:paraId="4DC4D6AE">
            <w:pPr>
              <w:ind w:firstLine="480" w:firstLineChars="200"/>
              <w:rPr>
                <w:rFonts w:hint="default" w:ascii="宋体" w:hAnsi="宋体" w:eastAsia="宋体" w:cs="宋体"/>
                <w:b w:val="0"/>
                <w:bCs w:val="0"/>
                <w:color w:val="000000"/>
                <w:sz w:val="21"/>
                <w:szCs w:val="21"/>
                <w:vertAlign w:val="baseline"/>
                <w:lang w:eastAsia="zh-Hans"/>
              </w:rPr>
            </w:pPr>
            <w:r>
              <w:rPr>
                <w:rFonts w:hint="eastAsia" w:ascii="Arial" w:hAnsi="Arial" w:eastAsia="宋体" w:cs="Arial"/>
                <w:b/>
                <w:bCs/>
                <w:i w:val="0"/>
                <w:color w:val="000000"/>
                <w:kern w:val="0"/>
                <w:sz w:val="24"/>
                <w:szCs w:val="24"/>
                <w:u w:val="single"/>
                <w:lang w:val="en-US" w:eastAsia="zh-CN" w:bidi="ar"/>
              </w:rPr>
              <w:t xml:space="preserve">赵静姝、许择迅、杨昊、赵奕果、顾念楠 </w:t>
            </w:r>
            <w:r>
              <w:rPr>
                <w:rFonts w:hint="eastAsia" w:ascii="Arial" w:hAnsi="Arial" w:eastAsia="宋体" w:cs="Arial"/>
                <w:b w:val="0"/>
                <w:bCs w:val="0"/>
                <w:i w:val="0"/>
                <w:color w:val="000000"/>
                <w:kern w:val="0"/>
                <w:sz w:val="24"/>
                <w:szCs w:val="24"/>
                <w:u w:val="single"/>
                <w:lang w:val="en-US" w:eastAsia="zh-CN" w:bidi="ar"/>
              </w:rPr>
              <w:t>能够自主整理物品</w:t>
            </w:r>
            <w:r>
              <w:rPr>
                <w:rFonts w:hint="default" w:eastAsia="宋体"/>
                <w:lang w:eastAsia="zh-Hans"/>
              </w:rPr>
              <w:t>。</w:t>
            </w:r>
            <w:r>
              <w:rPr>
                <w:rFonts w:hint="eastAsia" w:ascii="Arial" w:hAnsi="Arial" w:eastAsia="宋体" w:cs="Arial"/>
                <w:b/>
                <w:bCs/>
                <w:i w:val="0"/>
                <w:color w:val="000000"/>
                <w:kern w:val="0"/>
                <w:sz w:val="24"/>
                <w:szCs w:val="24"/>
                <w:u w:val="none"/>
                <w:lang w:val="en-US" w:eastAsia="zh-CN" w:bidi="ar"/>
              </w:rPr>
              <w:t xml:space="preserve">                    </w:t>
            </w:r>
            <w:r>
              <w:rPr>
                <w:rFonts w:hint="eastAsia" w:ascii="Arial" w:hAnsi="Arial" w:eastAsia="宋体" w:cs="Arial"/>
                <w:b/>
                <w:bCs/>
                <w:i w:val="0"/>
                <w:color w:val="000000"/>
                <w:kern w:val="0"/>
                <w:sz w:val="24"/>
                <w:szCs w:val="24"/>
                <w:u w:val="single"/>
                <w:lang w:val="en-US" w:eastAsia="zh-CN" w:bidi="ar"/>
              </w:rPr>
              <w:t xml:space="preserve">                                                                                                                                           </w:t>
            </w:r>
          </w:p>
        </w:tc>
      </w:tr>
    </w:tbl>
    <w:p w14:paraId="05EE0850">
      <w:pPr>
        <w:autoSpaceDE w:val="0"/>
        <w:autoSpaceDN w:val="0"/>
        <w:adjustRightInd w:val="0"/>
        <w:rPr>
          <w:rStyle w:val="8"/>
          <w:color w:val="ED7D31" w:themeColor="accent2"/>
          <w:sz w:val="28"/>
          <w:szCs w:val="33"/>
          <w14:textFill>
            <w14:solidFill>
              <w14:schemeClr w14:val="accent2"/>
            </w14:solidFill>
          </w14:textFill>
        </w:rPr>
      </w:pPr>
    </w:p>
    <w:p w14:paraId="66CA0287">
      <w:pPr>
        <w:autoSpaceDE w:val="0"/>
        <w:autoSpaceDN w:val="0"/>
        <w:adjustRightInd w:val="0"/>
        <w:ind w:firstLine="2506" w:firstLineChars="894"/>
        <w:rPr>
          <w:rStyle w:val="8"/>
          <w:color w:val="ED7D31" w:themeColor="accent2"/>
          <w:sz w:val="28"/>
          <w:szCs w:val="33"/>
          <w14:textFill>
            <w14:solidFill>
              <w14:schemeClr w14:val="accent2"/>
            </w14:solidFill>
          </w14:textFill>
        </w:rPr>
      </w:pPr>
    </w:p>
    <w:p w14:paraId="11CA5E10">
      <w:pPr>
        <w:autoSpaceDE w:val="0"/>
        <w:autoSpaceDN w:val="0"/>
        <w:adjustRightInd w:val="0"/>
        <w:ind w:firstLine="2506" w:firstLineChars="894"/>
        <w:rPr>
          <w:rStyle w:val="8"/>
          <w:color w:val="ED7D31" w:themeColor="accent2"/>
          <w:sz w:val="28"/>
          <w:szCs w:val="33"/>
          <w14:textFill>
            <w14:solidFill>
              <w14:schemeClr w14:val="accent2"/>
            </w14:solidFill>
          </w14:textFill>
        </w:rPr>
      </w:pPr>
    </w:p>
    <w:p w14:paraId="355B6AB9">
      <w:pPr>
        <w:autoSpaceDE w:val="0"/>
        <w:autoSpaceDN w:val="0"/>
        <w:adjustRightInd w:val="0"/>
        <w:ind w:firstLine="2506" w:firstLineChars="894"/>
        <w:rPr>
          <w:rStyle w:val="8"/>
          <w:color w:val="ED7D31" w:themeColor="accent2"/>
          <w:sz w:val="28"/>
          <w:szCs w:val="33"/>
          <w14:textFill>
            <w14:solidFill>
              <w14:schemeClr w14:val="accent2"/>
            </w14:solidFill>
          </w14:textFill>
        </w:rPr>
      </w:pPr>
    </w:p>
    <w:p w14:paraId="666699E3">
      <w:pPr>
        <w:autoSpaceDE w:val="0"/>
        <w:autoSpaceDN w:val="0"/>
        <w:adjustRightInd w:val="0"/>
        <w:ind w:firstLine="3206" w:firstLineChars="1144"/>
        <w:rPr>
          <w:rStyle w:val="8"/>
          <w:color w:val="ED7D31" w:themeColor="accent2"/>
          <w:sz w:val="28"/>
          <w:szCs w:val="33"/>
          <w14:textFill>
            <w14:solidFill>
              <w14:schemeClr w14:val="accent2"/>
            </w14:solidFill>
          </w14:textFill>
        </w:rPr>
      </w:pPr>
      <w:r>
        <w:rPr>
          <w:rStyle w:val="8"/>
          <w:color w:val="ED7D31" w:themeColor="accent2"/>
          <w:sz w:val="28"/>
          <w:szCs w:val="33"/>
          <w14:textFill>
            <w14:solidFill>
              <w14:schemeClr w14:val="accent2"/>
            </w14:solidFill>
          </w14:textFill>
        </w:rPr>
        <w:drawing>
          <wp:inline distT="0" distB="0" distL="0" distR="0">
            <wp:extent cx="307340" cy="311150"/>
            <wp:effectExtent l="0" t="0" r="22860" b="190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r>
        <w:rPr>
          <w:rStyle w:val="8"/>
          <w:rFonts w:hint="eastAsia"/>
          <w:color w:val="ED7D31" w:themeColor="accent2"/>
          <w:sz w:val="28"/>
          <w:szCs w:val="33"/>
          <w:lang w:val="en-US" w:eastAsia="zh-CN"/>
          <w14:textFill>
            <w14:solidFill>
              <w14:schemeClr w14:val="accent2"/>
            </w14:solidFill>
          </w14:textFill>
        </w:rPr>
        <w:t>活动二：</w:t>
      </w:r>
      <w:r>
        <w:rPr>
          <w:rFonts w:hint="eastAsia" w:asciiTheme="minorEastAsia" w:hAnsiTheme="minorEastAsia" w:cstheme="minorEastAsia"/>
          <w:b/>
          <w:color w:val="ED7D31"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ED7D31" w:themeColor="accent2"/>
          <w:spacing w:val="8"/>
          <w:sz w:val="32"/>
          <w:szCs w:val="32"/>
          <w:lang w:val="en-US" w:eastAsia="zh-CN"/>
          <w14:textFill>
            <w14:solidFill>
              <w14:schemeClr w14:val="accent2"/>
            </w14:solidFill>
          </w14:textFill>
        </w:rPr>
        <w:t>户外活动</w:t>
      </w:r>
      <w:r>
        <w:rPr>
          <w:rStyle w:val="8"/>
          <w:color w:val="ED7D31" w:themeColor="accent2"/>
          <w:sz w:val="28"/>
          <w:szCs w:val="33"/>
          <w14:textFill>
            <w14:solidFill>
              <w14:schemeClr w14:val="accent2"/>
            </w14:solidFill>
          </w14:textFill>
        </w:rPr>
        <w:drawing>
          <wp:inline distT="0" distB="0" distL="0" distR="0">
            <wp:extent cx="307340" cy="311150"/>
            <wp:effectExtent l="0" t="0" r="22860" b="1905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p>
    <w:p w14:paraId="1C890825">
      <w:pPr>
        <w:pStyle w:val="4"/>
        <w:spacing w:before="0" w:beforeAutospacing="0" w:after="0" w:afterAutospacing="0" w:line="360" w:lineRule="exact"/>
        <w:ind w:firstLine="480" w:firstLineChars="200"/>
        <w:rPr>
          <w:rFonts w:hint="default" w:ascii="宋体" w:hAnsi="宋体" w:eastAsia="宋体"/>
          <w:bCs/>
          <w:sz w:val="24"/>
          <w:szCs w:val="24"/>
          <w:lang w:val="en-US"/>
        </w:rPr>
      </w:pPr>
      <w:r>
        <w:rPr>
          <w:rFonts w:hint="eastAsia"/>
          <w:b w:val="0"/>
          <w:bCs/>
          <w:lang w:val="en-US" w:eastAsia="zh-CN"/>
        </w:rPr>
        <w:t>户外活动时间到了，我们一起到户外活动啦，今天我们在前操场区，在操场上我们一起运动，我们的笑声回荡在操场上。</w:t>
      </w:r>
    </w:p>
    <w:tbl>
      <w:tblPr>
        <w:tblStyle w:val="6"/>
        <w:tblW w:w="83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58"/>
        <w:gridCol w:w="4216"/>
      </w:tblGrid>
      <w:tr w14:paraId="48CFCD3B">
        <w:trPr>
          <w:trHeight w:val="2897" w:hRule="atLeast"/>
          <w:jc w:val="center"/>
        </w:trPr>
        <w:tc>
          <w:tcPr>
            <w:tcW w:w="4158" w:type="dxa"/>
          </w:tcPr>
          <w:p w14:paraId="0EE763E6">
            <w:pPr>
              <w:spacing w:line="240" w:lineRule="auto"/>
              <w:rPr>
                <w:rFonts w:hint="default"/>
              </w:rPr>
            </w:pPr>
            <w:r>
              <w:rPr>
                <w:rFonts w:hint="default"/>
              </w:rPr>
              <w:drawing>
                <wp:inline distT="0" distB="0" distL="114300" distR="114300">
                  <wp:extent cx="2456815" cy="1842770"/>
                  <wp:effectExtent l="0" t="0" r="6985" b="11430"/>
                  <wp:docPr id="18" name="图片 18" descr="/Users/apple/Desktop/大五班下学期2025.2/每日动态/照片/IMG_20250319_084449.jpgIMG_20250319_08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Users/apple/Desktop/大五班下学期2025.2/每日动态/照片/IMG_20250319_084449.jpgIMG_20250319_084449"/>
                          <pic:cNvPicPr>
                            <a:picLocks noChangeAspect="1"/>
                          </pic:cNvPicPr>
                        </pic:nvPicPr>
                        <pic:blipFill>
                          <a:blip r:embed="rId10"/>
                          <a:srcRect l="17" r="17"/>
                          <a:stretch>
                            <a:fillRect/>
                          </a:stretch>
                        </pic:blipFill>
                        <pic:spPr>
                          <a:xfrm>
                            <a:off x="0" y="0"/>
                            <a:ext cx="2456815" cy="1842770"/>
                          </a:xfrm>
                          <a:prstGeom prst="rect">
                            <a:avLst/>
                          </a:prstGeom>
                        </pic:spPr>
                      </pic:pic>
                    </a:graphicData>
                  </a:graphic>
                </wp:inline>
              </w:drawing>
            </w:r>
          </w:p>
        </w:tc>
        <w:tc>
          <w:tcPr>
            <w:tcW w:w="4216" w:type="dxa"/>
          </w:tcPr>
          <w:p w14:paraId="508308B1">
            <w:pPr>
              <w:spacing w:line="240" w:lineRule="auto"/>
              <w:rPr>
                <w:rFonts w:hint="default"/>
              </w:rPr>
            </w:pPr>
            <w:r>
              <w:rPr>
                <w:rFonts w:hint="default"/>
              </w:rPr>
              <w:drawing>
                <wp:inline distT="0" distB="0" distL="114300" distR="114300">
                  <wp:extent cx="2515235" cy="1886585"/>
                  <wp:effectExtent l="0" t="0" r="24765" b="18415"/>
                  <wp:docPr id="22" name="图片 22" descr="/Users/apple/Desktop/大五班下学期2025.2/每日动态/照片/IMG_20250319_084456.jpgIMG_20250319_08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Users/apple/Desktop/大五班下学期2025.2/每日动态/照片/IMG_20250319_084456.jpgIMG_20250319_084456"/>
                          <pic:cNvPicPr>
                            <a:picLocks noChangeAspect="1"/>
                          </pic:cNvPicPr>
                        </pic:nvPicPr>
                        <pic:blipFill>
                          <a:blip r:embed="rId11"/>
                          <a:srcRect l="17" r="17"/>
                          <a:stretch>
                            <a:fillRect/>
                          </a:stretch>
                        </pic:blipFill>
                        <pic:spPr>
                          <a:xfrm>
                            <a:off x="0" y="0"/>
                            <a:ext cx="2515235" cy="1886585"/>
                          </a:xfrm>
                          <a:prstGeom prst="rect">
                            <a:avLst/>
                          </a:prstGeom>
                        </pic:spPr>
                      </pic:pic>
                    </a:graphicData>
                  </a:graphic>
                </wp:inline>
              </w:drawing>
            </w:r>
          </w:p>
        </w:tc>
      </w:tr>
      <w:tr w14:paraId="156B860D">
        <w:trPr>
          <w:trHeight w:val="2897" w:hRule="atLeast"/>
          <w:jc w:val="center"/>
        </w:trPr>
        <w:tc>
          <w:tcPr>
            <w:tcW w:w="4158" w:type="dxa"/>
          </w:tcPr>
          <w:p w14:paraId="406BED29">
            <w:pPr>
              <w:spacing w:line="240" w:lineRule="auto"/>
              <w:rPr>
                <w:rFonts w:hint="default"/>
              </w:rPr>
            </w:pPr>
            <w:r>
              <w:rPr>
                <w:rFonts w:hint="default"/>
              </w:rPr>
              <w:drawing>
                <wp:inline distT="0" distB="0" distL="114300" distR="114300">
                  <wp:extent cx="2456815" cy="1842770"/>
                  <wp:effectExtent l="0" t="0" r="6985" b="11430"/>
                  <wp:docPr id="23" name="图片 23" descr="/Users/apple/Desktop/大五班下学期2025.2/每日动态/照片/IMG_20250319_084644.jpgIMG_20250319_08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Users/apple/Desktop/大五班下学期2025.2/每日动态/照片/IMG_20250319_084644.jpgIMG_20250319_084644"/>
                          <pic:cNvPicPr>
                            <a:picLocks noChangeAspect="1"/>
                          </pic:cNvPicPr>
                        </pic:nvPicPr>
                        <pic:blipFill>
                          <a:blip r:embed="rId12"/>
                          <a:srcRect l="17" r="17"/>
                          <a:stretch>
                            <a:fillRect/>
                          </a:stretch>
                        </pic:blipFill>
                        <pic:spPr>
                          <a:xfrm>
                            <a:off x="0" y="0"/>
                            <a:ext cx="2456815" cy="1842770"/>
                          </a:xfrm>
                          <a:prstGeom prst="rect">
                            <a:avLst/>
                          </a:prstGeom>
                        </pic:spPr>
                      </pic:pic>
                    </a:graphicData>
                  </a:graphic>
                </wp:inline>
              </w:drawing>
            </w:r>
          </w:p>
        </w:tc>
        <w:tc>
          <w:tcPr>
            <w:tcW w:w="4216" w:type="dxa"/>
          </w:tcPr>
          <w:p w14:paraId="70BBAFDF">
            <w:pPr>
              <w:spacing w:line="240" w:lineRule="auto"/>
              <w:rPr>
                <w:rFonts w:hint="default"/>
              </w:rPr>
            </w:pPr>
            <w:r>
              <w:rPr>
                <w:rFonts w:hint="default"/>
              </w:rPr>
              <w:drawing>
                <wp:inline distT="0" distB="0" distL="114300" distR="114300">
                  <wp:extent cx="2456815" cy="1842770"/>
                  <wp:effectExtent l="0" t="0" r="6985" b="11430"/>
                  <wp:docPr id="24" name="图片 24" descr="/Users/apple/Desktop/大五班下学期2025.2/每日动态/照片/IMG_20250319_084650.jpgIMG_20250319_08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Users/apple/Desktop/大五班下学期2025.2/每日动态/照片/IMG_20250319_084650.jpgIMG_20250319_084650"/>
                          <pic:cNvPicPr>
                            <a:picLocks noChangeAspect="1"/>
                          </pic:cNvPicPr>
                        </pic:nvPicPr>
                        <pic:blipFill>
                          <a:blip r:embed="rId13"/>
                          <a:srcRect l="17" r="17"/>
                          <a:stretch>
                            <a:fillRect/>
                          </a:stretch>
                        </pic:blipFill>
                        <pic:spPr>
                          <a:xfrm>
                            <a:off x="0" y="0"/>
                            <a:ext cx="2456815" cy="1842770"/>
                          </a:xfrm>
                          <a:prstGeom prst="rect">
                            <a:avLst/>
                          </a:prstGeom>
                        </pic:spPr>
                      </pic:pic>
                    </a:graphicData>
                  </a:graphic>
                </wp:inline>
              </w:drawing>
            </w:r>
          </w:p>
        </w:tc>
      </w:tr>
      <w:tr w14:paraId="79E2A95A">
        <w:trPr>
          <w:trHeight w:val="437" w:hRule="atLeast"/>
          <w:jc w:val="center"/>
        </w:trPr>
        <w:tc>
          <w:tcPr>
            <w:tcW w:w="4158" w:type="dxa"/>
          </w:tcPr>
          <w:p w14:paraId="44F096FF">
            <w:pPr>
              <w:spacing w:line="360" w:lineRule="exact"/>
              <w:rPr>
                <w:rFonts w:hint="default" w:eastAsiaTheme="minorEastAsia"/>
                <w:sz w:val="21"/>
                <w:szCs w:val="21"/>
                <w:lang w:val="en-US" w:eastAsia="zh-CN"/>
              </w:rPr>
            </w:pPr>
            <w:r>
              <w:rPr>
                <w:rFonts w:hint="eastAsia"/>
                <w:sz w:val="21"/>
                <w:szCs w:val="21"/>
                <w:lang w:val="en-US" w:eastAsia="zh-CN"/>
              </w:rPr>
              <w:t>我们一起在户外游戏真开心。</w:t>
            </w:r>
          </w:p>
        </w:tc>
        <w:tc>
          <w:tcPr>
            <w:tcW w:w="4216" w:type="dxa"/>
          </w:tcPr>
          <w:p w14:paraId="05ACE442">
            <w:pPr>
              <w:spacing w:line="360" w:lineRule="exact"/>
              <w:rPr>
                <w:rFonts w:hint="default" w:asciiTheme="minorEastAsia" w:hAnsiTheme="minorEastAsia" w:eastAsiaTheme="minorEastAsia"/>
                <w:sz w:val="21"/>
                <w:szCs w:val="21"/>
                <w:lang w:val="en-US" w:eastAsia="zh-CN"/>
              </w:rPr>
            </w:pPr>
            <w:r>
              <w:rPr>
                <w:rFonts w:hint="eastAsia" w:asciiTheme="minorEastAsia" w:hAnsiTheme="minorEastAsia"/>
                <w:sz w:val="21"/>
                <w:szCs w:val="21"/>
                <w:lang w:val="en-US" w:eastAsia="zh-CN"/>
              </w:rPr>
              <w:t>休息时间我们喝水、擦汗。</w:t>
            </w:r>
          </w:p>
        </w:tc>
      </w:tr>
    </w:tbl>
    <w:p w14:paraId="15AD9694">
      <w:pPr>
        <w:autoSpaceDE w:val="0"/>
        <w:autoSpaceDN w:val="0"/>
        <w:adjustRightInd w:val="0"/>
        <w:jc w:val="center"/>
        <w:rPr>
          <w:rStyle w:val="8"/>
          <w:color w:val="ED7D31" w:themeColor="accent2"/>
          <w:sz w:val="28"/>
          <w:szCs w:val="33"/>
          <w14:textFill>
            <w14:solidFill>
              <w14:schemeClr w14:val="accent2"/>
            </w14:solidFill>
          </w14:textFill>
        </w:rPr>
      </w:pPr>
    </w:p>
    <w:p w14:paraId="0C6D86A3">
      <w:pPr>
        <w:autoSpaceDE w:val="0"/>
        <w:autoSpaceDN w:val="0"/>
        <w:adjustRightInd w:val="0"/>
        <w:jc w:val="center"/>
        <w:rPr>
          <w:rFonts w:hint="eastAsia"/>
          <w:b w:val="0"/>
          <w:bCs/>
          <w:lang w:eastAsia="zh-CN"/>
        </w:rPr>
      </w:pPr>
      <w:r>
        <w:rPr>
          <w:rStyle w:val="8"/>
          <w:color w:val="ED7D31" w:themeColor="accent2"/>
          <w:sz w:val="28"/>
          <w:szCs w:val="33"/>
          <w14:textFill>
            <w14:solidFill>
              <w14:schemeClr w14:val="accent2"/>
            </w14:solidFill>
          </w14:textFill>
        </w:rPr>
        <w:drawing>
          <wp:inline distT="0" distB="0" distL="0" distR="0">
            <wp:extent cx="307340" cy="311150"/>
            <wp:effectExtent l="0" t="0" r="22860" b="1905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r>
        <w:rPr>
          <w:rStyle w:val="8"/>
          <w:rFonts w:hint="eastAsia"/>
          <w:color w:val="ED7D31" w:themeColor="accent2"/>
          <w:sz w:val="32"/>
          <w:szCs w:val="32"/>
          <w:lang w:val="en-US" w:eastAsia="zh-CN"/>
          <w14:textFill>
            <w14:solidFill>
              <w14:schemeClr w14:val="accent2"/>
            </w14:solidFill>
          </w14:textFill>
        </w:rPr>
        <w:t>活动三：音乐</w:t>
      </w:r>
      <w:r>
        <w:rPr>
          <w:rFonts w:hint="eastAsia" w:asciiTheme="minorEastAsia" w:hAnsiTheme="minorEastAsia" w:cstheme="minorEastAsia"/>
          <w:b/>
          <w:color w:val="ED7D31" w:themeColor="accent2"/>
          <w:spacing w:val="8"/>
          <w:sz w:val="32"/>
          <w:szCs w:val="32"/>
          <w:lang w:val="en-US" w:eastAsia="zh-CN"/>
          <w14:textFill>
            <w14:solidFill>
              <w14:schemeClr w14:val="accent2"/>
            </w14:solidFill>
          </w14:textFill>
        </w:rPr>
        <w:t>活动：柳树姑娘</w:t>
      </w:r>
      <w:r>
        <w:rPr>
          <w:rStyle w:val="8"/>
          <w:color w:val="ED7D31" w:themeColor="accent2"/>
          <w:sz w:val="28"/>
          <w:szCs w:val="33"/>
          <w14:textFill>
            <w14:solidFill>
              <w14:schemeClr w14:val="accent2"/>
            </w14:solidFill>
          </w14:textFill>
        </w:rPr>
        <w:drawing>
          <wp:inline distT="0" distB="0" distL="0" distR="0">
            <wp:extent cx="307340" cy="311150"/>
            <wp:effectExtent l="0" t="0" r="22860" b="1905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p>
    <w:p w14:paraId="6FC673E0">
      <w:pPr>
        <w:ind w:firstLine="480" w:firstLineChars="200"/>
        <w:jc w:val="left"/>
        <w:rPr>
          <w:rFonts w:hint="eastAsia"/>
          <w:bCs/>
          <w:szCs w:val="21"/>
        </w:rPr>
      </w:pPr>
      <w:r>
        <w:rPr>
          <w:rFonts w:hint="eastAsia" w:ascii="宋体" w:hAnsi="宋体"/>
          <w:szCs w:val="21"/>
        </w:rPr>
        <w:t>歌曲《柳树姑娘》是一首曲调优美、轻快的简易二声部合唱歌曲。歌曲为3/4拍，羽调式，一段体结构。歌词简练，幼儿易于理解，它形象生动将柳树的枝条垂进水里的样子比喻成姑娘在洗头发，意境优美，表现了一片生机盎然的春天景象。</w:t>
      </w:r>
    </w:p>
    <w:p w14:paraId="0C916C46">
      <w:pPr>
        <w:rPr>
          <w:rFonts w:hint="eastAsia"/>
          <w:u w:val="single"/>
          <w:lang w:val="en-US" w:eastAsia="zh-CN"/>
        </w:rPr>
      </w:pPr>
      <w:r>
        <w:rPr>
          <w:rFonts w:hint="eastAsia"/>
          <w:lang w:val="en-US" w:eastAsia="zh-CN"/>
        </w:rPr>
        <w:t>活动中能</w:t>
      </w:r>
      <w:r>
        <w:rPr>
          <w:rFonts w:hint="eastAsia"/>
        </w:rPr>
        <w:t>感受歌曲的旋律和节奏，体验</w:t>
      </w:r>
      <w:r>
        <w:rPr>
          <w:rFonts w:hint="eastAsia"/>
          <w:lang w:eastAsia="zh-CN"/>
        </w:rPr>
        <w:t>歌曲</w:t>
      </w:r>
      <w:r>
        <w:rPr>
          <w:rFonts w:hint="eastAsia"/>
        </w:rPr>
        <w:t>的优美、轻快活泼</w:t>
      </w:r>
      <w:r>
        <w:rPr>
          <w:rFonts w:hint="eastAsia"/>
          <w:lang w:eastAsia="zh-CN"/>
        </w:rPr>
        <w:t>的情趣</w:t>
      </w:r>
      <w:r>
        <w:rPr>
          <w:rFonts w:hint="eastAsia" w:ascii="宋体" w:hAnsi="宋体" w:cs="宋体"/>
          <w:szCs w:val="21"/>
          <w:lang w:val="en-US" w:eastAsia="zh-CN"/>
        </w:rPr>
        <w:t>的</w:t>
      </w:r>
      <w:r>
        <w:rPr>
          <w:rFonts w:hint="eastAsia" w:ascii="宋体" w:hAnsi="宋体" w:cs="宋体"/>
          <w:lang w:val="en-US" w:eastAsia="zh-CN"/>
        </w:rPr>
        <w:t>幼儿</w:t>
      </w:r>
      <w:r>
        <w:rPr>
          <w:rFonts w:hint="eastAsia"/>
          <w:lang w:val="en-US" w:eastAsia="zh-CN"/>
        </w:rPr>
        <w:t>是：</w:t>
      </w:r>
      <w:r>
        <w:rPr>
          <w:rFonts w:hint="eastAsia"/>
          <w:u w:val="single"/>
          <w:lang w:val="en-US" w:eastAsia="zh-CN"/>
        </w:rPr>
        <w:t>赵奕果 王皓辰  高毅安 杨昊 许择迅 姚燚 周成旭  闫卓凡 谈千筠 李沐祁  龚昕苒 唐文津 陈可歆 孔佑泽 孔佑安 尹梁玥 王诗航 赵静姝；</w:t>
      </w:r>
      <w:r>
        <w:rPr>
          <w:rFonts w:ascii="宋体" w:hAnsi="宋体" w:cs="宋体"/>
          <w:kern w:val="0"/>
          <w:szCs w:val="21"/>
        </w:rPr>
        <w:t>能</w:t>
      </w:r>
      <w:r>
        <w:rPr>
          <w:rFonts w:hint="eastAsia" w:ascii="宋体" w:hAnsi="宋体" w:cs="宋体"/>
          <w:szCs w:val="21"/>
        </w:rPr>
        <w:t>感受初春的美丽景色，能</w:t>
      </w:r>
      <w:r>
        <w:rPr>
          <w:rFonts w:hint="eastAsia"/>
        </w:rPr>
        <w:t>学唱歌曲并能注意倾听同伴的声音，用唱衬词的方法尝试表现简单的二声部合唱</w:t>
      </w:r>
      <w:r>
        <w:rPr>
          <w:rFonts w:hint="eastAsia" w:ascii="宋体" w:hAnsi="宋体"/>
          <w:color w:val="000000"/>
          <w:szCs w:val="21"/>
          <w:lang w:val="en-US" w:eastAsia="zh-CN"/>
        </w:rPr>
        <w:t>的</w:t>
      </w:r>
      <w:r>
        <w:rPr>
          <w:rFonts w:hint="eastAsia" w:ascii="宋体" w:hAnsi="宋体"/>
          <w:kern w:val="0"/>
          <w:szCs w:val="21"/>
          <w:lang w:val="en-US" w:eastAsia="zh-CN"/>
        </w:rPr>
        <w:t>幼儿</w:t>
      </w:r>
      <w:r>
        <w:rPr>
          <w:rFonts w:hint="eastAsia"/>
          <w:lang w:val="en-US" w:eastAsia="zh-CN"/>
        </w:rPr>
        <w:t>是：</w:t>
      </w:r>
      <w:r>
        <w:rPr>
          <w:rFonts w:hint="eastAsia"/>
          <w:u w:val="single"/>
          <w:lang w:val="en-US" w:eastAsia="zh-CN"/>
        </w:rPr>
        <w:t>赵奕果  周成旭  闫卓凡 谈千筠 李沐祁  龚昕苒 陈可歆  王颂雅 赵静姝。</w:t>
      </w:r>
    </w:p>
    <w:p w14:paraId="5E6F26B1">
      <w:pPr>
        <w:pStyle w:val="4"/>
        <w:spacing w:before="0" w:beforeAutospacing="0" w:after="0" w:afterAutospacing="0" w:line="360" w:lineRule="exact"/>
        <w:ind w:firstLine="480" w:firstLineChars="200"/>
        <w:rPr>
          <w:rFonts w:hint="default" w:ascii="宋体" w:hAnsi="宋体" w:eastAsiaTheme="minorEastAsia"/>
          <w:bCs/>
          <w:sz w:val="24"/>
          <w:szCs w:val="24"/>
          <w:lang w:val="en-US" w:eastAsia="zh-CN"/>
        </w:rPr>
      </w:pPr>
    </w:p>
    <w:tbl>
      <w:tblPr>
        <w:tblStyle w:val="6"/>
        <w:tblW w:w="837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76"/>
        <w:gridCol w:w="4216"/>
      </w:tblGrid>
      <w:tr w14:paraId="1C422668">
        <w:trPr>
          <w:trHeight w:val="2897" w:hRule="atLeast"/>
          <w:jc w:val="center"/>
        </w:trPr>
        <w:tc>
          <w:tcPr>
            <w:tcW w:w="4158" w:type="dxa"/>
          </w:tcPr>
          <w:p w14:paraId="31DD6F84">
            <w:pPr>
              <w:spacing w:line="240" w:lineRule="auto"/>
              <w:rPr>
                <w:rFonts w:hint="eastAsia" w:eastAsiaTheme="minorEastAsia"/>
                <w:lang w:eastAsia="zh-CN"/>
              </w:rPr>
            </w:pPr>
            <w:r>
              <w:rPr>
                <w:rFonts w:hint="eastAsia" w:eastAsiaTheme="minorEastAsia"/>
                <w:lang w:eastAsia="zh-CN"/>
              </w:rPr>
              <w:drawing>
                <wp:inline distT="0" distB="0" distL="114300" distR="114300">
                  <wp:extent cx="2492375" cy="1869440"/>
                  <wp:effectExtent l="0" t="0" r="22225" b="10160"/>
                  <wp:docPr id="1" name="图片 1" descr="/Users/apple/Desktop/大五班下学期2025.2/每日动态/照片/IMG_20250319_093439.jpgIMG_20250319_093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apple/Desktop/大五班下学期2025.2/每日动态/照片/IMG_20250319_093439.jpgIMG_20250319_093439"/>
                          <pic:cNvPicPr>
                            <a:picLocks noChangeAspect="1"/>
                          </pic:cNvPicPr>
                        </pic:nvPicPr>
                        <pic:blipFill>
                          <a:blip r:embed="rId14"/>
                          <a:srcRect l="17" r="17"/>
                          <a:stretch>
                            <a:fillRect/>
                          </a:stretch>
                        </pic:blipFill>
                        <pic:spPr>
                          <a:xfrm>
                            <a:off x="0" y="0"/>
                            <a:ext cx="2492375" cy="1869440"/>
                          </a:xfrm>
                          <a:prstGeom prst="rect">
                            <a:avLst/>
                          </a:prstGeom>
                        </pic:spPr>
                      </pic:pic>
                    </a:graphicData>
                  </a:graphic>
                </wp:inline>
              </w:drawing>
            </w:r>
          </w:p>
        </w:tc>
        <w:tc>
          <w:tcPr>
            <w:tcW w:w="4216" w:type="dxa"/>
          </w:tcPr>
          <w:p w14:paraId="2EA38C4D">
            <w:pPr>
              <w:spacing w:line="240" w:lineRule="auto"/>
              <w:rPr>
                <w:rFonts w:hint="eastAsia" w:eastAsiaTheme="minorEastAsia"/>
                <w:lang w:eastAsia="zh-CN"/>
              </w:rPr>
            </w:pPr>
            <w:r>
              <w:rPr>
                <w:rFonts w:hint="eastAsia" w:eastAsiaTheme="minorEastAsia"/>
                <w:lang w:eastAsia="zh-CN"/>
              </w:rPr>
              <w:drawing>
                <wp:inline distT="0" distB="0" distL="114300" distR="114300">
                  <wp:extent cx="2519045" cy="1889760"/>
                  <wp:effectExtent l="0" t="0" r="20955" b="15240"/>
                  <wp:docPr id="2" name="图片 2" descr="/Users/apple/Desktop/大五班下学期2025.2/每日动态/照片/IMG_20250319_093452.jpgIMG_20250319_09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apple/Desktop/大五班下学期2025.2/每日动态/照片/IMG_20250319_093452.jpgIMG_20250319_093452"/>
                          <pic:cNvPicPr>
                            <a:picLocks noChangeAspect="1"/>
                          </pic:cNvPicPr>
                        </pic:nvPicPr>
                        <pic:blipFill>
                          <a:blip r:embed="rId15"/>
                          <a:srcRect l="17" r="17"/>
                          <a:stretch>
                            <a:fillRect/>
                          </a:stretch>
                        </pic:blipFill>
                        <pic:spPr>
                          <a:xfrm>
                            <a:off x="0" y="0"/>
                            <a:ext cx="2519045" cy="1889760"/>
                          </a:xfrm>
                          <a:prstGeom prst="rect">
                            <a:avLst/>
                          </a:prstGeom>
                        </pic:spPr>
                      </pic:pic>
                    </a:graphicData>
                  </a:graphic>
                </wp:inline>
              </w:drawing>
            </w:r>
          </w:p>
        </w:tc>
      </w:tr>
      <w:tr w14:paraId="3ABB1504">
        <w:trPr>
          <w:trHeight w:val="2897" w:hRule="atLeast"/>
          <w:jc w:val="center"/>
        </w:trPr>
        <w:tc>
          <w:tcPr>
            <w:tcW w:w="4158" w:type="dxa"/>
          </w:tcPr>
          <w:p w14:paraId="271F663D">
            <w:pPr>
              <w:spacing w:line="240" w:lineRule="auto"/>
              <w:rPr>
                <w:rFonts w:hint="eastAsia" w:eastAsiaTheme="minorEastAsia"/>
                <w:lang w:eastAsia="zh-CN"/>
              </w:rPr>
            </w:pPr>
            <w:r>
              <w:rPr>
                <w:rFonts w:hint="eastAsia" w:eastAsiaTheme="minorEastAsia"/>
                <w:lang w:eastAsia="zh-CN"/>
              </w:rPr>
              <w:drawing>
                <wp:inline distT="0" distB="0" distL="114300" distR="114300">
                  <wp:extent cx="2492375" cy="1869440"/>
                  <wp:effectExtent l="0" t="0" r="22225" b="10160"/>
                  <wp:docPr id="3" name="图片 3" descr="/Users/apple/Desktop/大五班下学期2025.2/每日动态/照片/IMG_20250319_093534.jpgIMG_20250319_093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apple/Desktop/大五班下学期2025.2/每日动态/照片/IMG_20250319_093534.jpgIMG_20250319_093534"/>
                          <pic:cNvPicPr>
                            <a:picLocks noChangeAspect="1"/>
                          </pic:cNvPicPr>
                        </pic:nvPicPr>
                        <pic:blipFill>
                          <a:blip r:embed="rId16"/>
                          <a:srcRect l="17" r="17"/>
                          <a:stretch>
                            <a:fillRect/>
                          </a:stretch>
                        </pic:blipFill>
                        <pic:spPr>
                          <a:xfrm>
                            <a:off x="0" y="0"/>
                            <a:ext cx="2492375" cy="1869440"/>
                          </a:xfrm>
                          <a:prstGeom prst="rect">
                            <a:avLst/>
                          </a:prstGeom>
                        </pic:spPr>
                      </pic:pic>
                    </a:graphicData>
                  </a:graphic>
                </wp:inline>
              </w:drawing>
            </w:r>
          </w:p>
        </w:tc>
        <w:tc>
          <w:tcPr>
            <w:tcW w:w="4216" w:type="dxa"/>
          </w:tcPr>
          <w:p w14:paraId="4C2AB166">
            <w:pPr>
              <w:spacing w:line="240" w:lineRule="auto"/>
              <w:rPr>
                <w:rFonts w:hint="eastAsia" w:eastAsiaTheme="minorEastAsia"/>
                <w:lang w:eastAsia="zh-CN"/>
              </w:rPr>
            </w:pPr>
            <w:r>
              <w:rPr>
                <w:rFonts w:hint="eastAsia" w:eastAsiaTheme="minorEastAsia"/>
                <w:lang w:eastAsia="zh-CN"/>
              </w:rPr>
              <w:drawing>
                <wp:inline distT="0" distB="0" distL="114300" distR="114300">
                  <wp:extent cx="2519045" cy="1889760"/>
                  <wp:effectExtent l="0" t="0" r="20955" b="15240"/>
                  <wp:docPr id="6" name="图片 6" descr="/Users/apple/Desktop/大五班下学期2025.2/每日动态/照片/IMG_20250319_093624.jpgIMG_20250319_09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apple/Desktop/大五班下学期2025.2/每日动态/照片/IMG_20250319_093624.jpgIMG_20250319_093624"/>
                          <pic:cNvPicPr>
                            <a:picLocks noChangeAspect="1"/>
                          </pic:cNvPicPr>
                        </pic:nvPicPr>
                        <pic:blipFill>
                          <a:blip r:embed="rId17"/>
                          <a:srcRect l="17" r="17"/>
                          <a:stretch>
                            <a:fillRect/>
                          </a:stretch>
                        </pic:blipFill>
                        <pic:spPr>
                          <a:xfrm>
                            <a:off x="0" y="0"/>
                            <a:ext cx="2519045" cy="1889760"/>
                          </a:xfrm>
                          <a:prstGeom prst="rect">
                            <a:avLst/>
                          </a:prstGeom>
                        </pic:spPr>
                      </pic:pic>
                    </a:graphicData>
                  </a:graphic>
                </wp:inline>
              </w:drawing>
            </w:r>
          </w:p>
        </w:tc>
      </w:tr>
      <w:tr w14:paraId="51931121">
        <w:trPr>
          <w:trHeight w:val="925" w:hRule="atLeast"/>
          <w:jc w:val="center"/>
        </w:trPr>
        <w:tc>
          <w:tcPr>
            <w:tcW w:w="4158" w:type="dxa"/>
          </w:tcPr>
          <w:p w14:paraId="2B420086">
            <w:pPr>
              <w:spacing w:line="360" w:lineRule="exact"/>
              <w:ind w:firstLine="480" w:firstLineChars="200"/>
              <w:rPr>
                <w:rFonts w:hint="eastAsia" w:eastAsiaTheme="minorEastAsia"/>
                <w:sz w:val="21"/>
                <w:szCs w:val="21"/>
                <w:lang w:val="en-US" w:eastAsia="zh-CN"/>
              </w:rPr>
            </w:pPr>
            <w:r>
              <w:rPr>
                <w:rFonts w:hint="eastAsia"/>
              </w:rPr>
              <w:t>柳树真美，就像漂亮的小姑娘一样。春天来了，春风一吹，柳树姑娘的歌声都传来了，我们一起来听一听歌曲《柳树姑娘》</w:t>
            </w:r>
            <w:r>
              <w:rPr>
                <w:rFonts w:hint="eastAsia" w:ascii="宋体" w:hAnsi="宋体" w:cs="宋体"/>
                <w:szCs w:val="21"/>
              </w:rPr>
              <w:t>。</w:t>
            </w:r>
          </w:p>
        </w:tc>
        <w:tc>
          <w:tcPr>
            <w:tcW w:w="4216" w:type="dxa"/>
          </w:tcPr>
          <w:p w14:paraId="26EDFEA2">
            <w:pPr>
              <w:ind w:firstLine="480" w:firstLineChars="200"/>
              <w:rPr>
                <w:rFonts w:hint="eastAsia"/>
              </w:rPr>
            </w:pPr>
            <w:r>
              <w:rPr>
                <w:rFonts w:hint="eastAsia"/>
              </w:rPr>
              <w:t>我们用活泼轻快的歌声把柳树姑娘洗头发的情景唱一唱。</w:t>
            </w:r>
          </w:p>
          <w:p w14:paraId="3765EB0E">
            <w:pPr>
              <w:spacing w:line="360" w:lineRule="exact"/>
              <w:ind w:firstLine="480" w:firstLineChars="200"/>
              <w:rPr>
                <w:rFonts w:hint="eastAsia" w:asciiTheme="minorEastAsia" w:hAnsiTheme="minorEastAsia" w:eastAsiaTheme="minorEastAsia"/>
                <w:sz w:val="21"/>
                <w:szCs w:val="21"/>
                <w:lang w:val="en-US" w:eastAsia="zh-CN"/>
              </w:rPr>
            </w:pPr>
            <w:r>
              <w:rPr>
                <w:rFonts w:hint="eastAsia" w:ascii="宋体" w:hAnsi="宋体" w:cs="宋体"/>
                <w:szCs w:val="21"/>
              </w:rPr>
              <w:t>。</w:t>
            </w:r>
          </w:p>
        </w:tc>
      </w:tr>
    </w:tbl>
    <w:p w14:paraId="4276FF77">
      <w:pPr>
        <w:autoSpaceDE w:val="0"/>
        <w:autoSpaceDN w:val="0"/>
        <w:adjustRightInd w:val="0"/>
        <w:ind w:firstLine="2506" w:firstLineChars="894"/>
        <w:rPr>
          <w:rStyle w:val="8"/>
          <w:color w:val="ED7D31" w:themeColor="accent2"/>
          <w:sz w:val="28"/>
          <w:szCs w:val="33"/>
          <w14:textFill>
            <w14:solidFill>
              <w14:schemeClr w14:val="accent2"/>
            </w14:solidFill>
          </w14:textFill>
        </w:rPr>
      </w:pPr>
    </w:p>
    <w:p w14:paraId="0341328D">
      <w:pPr>
        <w:autoSpaceDE w:val="0"/>
        <w:autoSpaceDN w:val="0"/>
        <w:adjustRightInd w:val="0"/>
        <w:jc w:val="center"/>
        <w:rPr>
          <w:rStyle w:val="8"/>
          <w:color w:val="ED7D31" w:themeColor="accent2"/>
          <w:sz w:val="28"/>
          <w:szCs w:val="33"/>
          <w14:textFill>
            <w14:solidFill>
              <w14:schemeClr w14:val="accent2"/>
            </w14:solidFill>
          </w14:textFill>
        </w:rPr>
      </w:pPr>
    </w:p>
    <w:p w14:paraId="2304302A">
      <w:pPr>
        <w:autoSpaceDE w:val="0"/>
        <w:autoSpaceDN w:val="0"/>
        <w:adjustRightInd w:val="0"/>
        <w:ind w:firstLine="2506" w:firstLineChars="894"/>
        <w:rPr>
          <w:rFonts w:asciiTheme="minorEastAsia" w:hAnsiTheme="minorEastAsia" w:cstheme="minorEastAsia"/>
          <w:b/>
          <w:color w:val="ED7D31" w:themeColor="accent2"/>
          <w:spacing w:val="8"/>
          <w:sz w:val="32"/>
          <w:szCs w:val="32"/>
          <w14:textFill>
            <w14:solidFill>
              <w14:schemeClr w14:val="accent2"/>
            </w14:solidFill>
          </w14:textFill>
        </w:rPr>
      </w:pPr>
      <w:r>
        <w:rPr>
          <w:rStyle w:val="8"/>
          <w:color w:val="ED7D31" w:themeColor="accent2"/>
          <w:sz w:val="28"/>
          <w:szCs w:val="33"/>
          <w14:textFill>
            <w14:solidFill>
              <w14:schemeClr w14:val="accent2"/>
            </w14:solidFill>
          </w14:textFill>
        </w:rPr>
        <w:drawing>
          <wp:inline distT="0" distB="0" distL="0" distR="0">
            <wp:extent cx="307340" cy="311150"/>
            <wp:effectExtent l="0" t="0" r="22860" b="1905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ED7D31" w:themeColor="accent2"/>
          <w:spacing w:val="8"/>
          <w:sz w:val="32"/>
          <w:szCs w:val="32"/>
          <w:lang w:val="en-US" w:eastAsia="zh-CN"/>
          <w14:textFill>
            <w14:solidFill>
              <w14:schemeClr w14:val="accent2"/>
            </w14:solidFill>
          </w14:textFill>
        </w:rPr>
        <w:t>活动四：好玩的区域游戏</w:t>
      </w:r>
      <w:r>
        <w:rPr>
          <w:rFonts w:asciiTheme="minorEastAsia" w:hAnsiTheme="minorEastAsia" w:cstheme="minorEastAsia"/>
          <w:b/>
          <w:color w:val="ED7D31" w:themeColor="accent2"/>
          <w:spacing w:val="8"/>
          <w:sz w:val="32"/>
          <w:szCs w:val="32"/>
          <w14:textFill>
            <w14:solidFill>
              <w14:schemeClr w14:val="accent2"/>
            </w14:solidFill>
          </w14:textFill>
        </w:rPr>
        <w:drawing>
          <wp:inline distT="0" distB="0" distL="0" distR="0">
            <wp:extent cx="307340" cy="311150"/>
            <wp:effectExtent l="0" t="0" r="22860" b="1905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p>
    <w:p w14:paraId="4DD4E55A">
      <w:pPr>
        <w:pStyle w:val="4"/>
        <w:spacing w:before="0" w:beforeAutospacing="0" w:after="0" w:afterAutospacing="0" w:line="360" w:lineRule="exact"/>
        <w:ind w:firstLine="480" w:firstLineChars="200"/>
        <w:rPr>
          <w:rFonts w:hint="default" w:ascii="宋体" w:hAnsi="宋体" w:eastAsia="宋体"/>
          <w:bCs/>
          <w:sz w:val="24"/>
          <w:szCs w:val="24"/>
          <w:lang w:val="en-US"/>
        </w:rPr>
      </w:pPr>
      <w:r>
        <w:rPr>
          <w:rFonts w:hint="eastAsia"/>
          <w:b w:val="0"/>
          <w:bCs/>
          <w:lang w:val="en-US" w:eastAsia="zh-CN"/>
        </w:rPr>
        <w:t>区域游戏时间到了，我们选择感兴趣的区域开始游戏，</w:t>
      </w:r>
      <w:r>
        <w:rPr>
          <w:rFonts w:hint="eastAsia" w:ascii="宋体" w:hAnsi="宋体" w:cs="宋体"/>
          <w:b w:val="0"/>
          <w:bCs w:val="0"/>
          <w:sz w:val="24"/>
          <w:szCs w:val="24"/>
          <w:lang w:val="en-US" w:eastAsia="zh-CN"/>
        </w:rPr>
        <w:t>区域中的游戏材料也很是吸引孩子们的游戏欲望，于是孩子们根据各自的游戏计划进行区域选择，在游戏中大部分的孩子能够遵守区域游戏规则，专注的探索区域游戏材料，并从中有所发现有所收获。个别幼儿出现了不停更换游戏材料游戏目的性弱且游戏不认真的现象。</w:t>
      </w:r>
      <w:r>
        <w:rPr>
          <w:rFonts w:hint="eastAsia"/>
          <w:b w:val="0"/>
          <w:bCs/>
          <w:lang w:val="en-US" w:eastAsia="zh-CN"/>
        </w:rPr>
        <w:t>一起来看看我们的表现吧：</w:t>
      </w:r>
    </w:p>
    <w:p w14:paraId="0A11A005">
      <w:pPr>
        <w:keepNext w:val="0"/>
        <w:keepLines w:val="0"/>
        <w:pageBreakBefore w:val="0"/>
        <w:kinsoku/>
        <w:wordWrap/>
        <w:overflowPunct/>
        <w:topLinePunct w:val="0"/>
        <w:autoSpaceDE/>
        <w:autoSpaceDN/>
        <w:bidi w:val="0"/>
        <w:adjustRightInd/>
        <w:snapToGrid/>
        <w:spacing w:line="360" w:lineRule="exact"/>
        <w:ind w:right="0" w:rightChars="0"/>
        <w:textAlignment w:val="auto"/>
        <w:outlineLvl w:val="9"/>
        <w:rPr>
          <w:rFonts w:hint="eastAsia" w:ascii="宋体" w:hAnsi="宋体" w:eastAsia="宋体"/>
          <w:bCs/>
          <w:szCs w:val="21"/>
          <w:lang w:val="en-US" w:eastAsia="zh-CN"/>
        </w:rPr>
      </w:pPr>
    </w:p>
    <w:tbl>
      <w:tblPr>
        <w:tblStyle w:val="6"/>
        <w:tblW w:w="0" w:type="auto"/>
        <w:tblInd w:w="6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85"/>
        <w:gridCol w:w="4337"/>
      </w:tblGrid>
      <w:tr w14:paraId="4DB4E7BC">
        <w:trPr>
          <w:trHeight w:val="2178" w:hRule="atLeast"/>
        </w:trPr>
        <w:tc>
          <w:tcPr>
            <w:tcW w:w="3885" w:type="dxa"/>
          </w:tcPr>
          <w:p w14:paraId="157D319E">
            <w:pPr>
              <w:autoSpaceDE w:val="0"/>
              <w:autoSpaceDN w:val="0"/>
              <w:adjustRightInd w:val="0"/>
              <w:rPr>
                <w:rStyle w:val="8"/>
                <w:color w:val="ED7D31" w:themeColor="accent2"/>
                <w:sz w:val="28"/>
                <w:szCs w:val="33"/>
                <w14:textFill>
                  <w14:solidFill>
                    <w14:schemeClr w14:val="accent2"/>
                  </w14:solidFill>
                </w14:textFill>
              </w:rPr>
            </w:pPr>
            <w:r>
              <w:rPr>
                <w:b/>
                <w:bCs/>
                <w:color w:val="ED7D31" w:themeColor="accent2"/>
                <w:sz w:val="28"/>
                <w:szCs w:val="33"/>
                <w14:textFill>
                  <w14:solidFill>
                    <w14:schemeClr w14:val="accent2"/>
                  </w14:solidFill>
                </w14:textFill>
              </w:rPr>
              <w:drawing>
                <wp:inline distT="0" distB="0" distL="0" distR="0">
                  <wp:extent cx="2397760" cy="1798320"/>
                  <wp:effectExtent l="0" t="0" r="15240" b="5080"/>
                  <wp:docPr id="16" name="图片 3" descr="/Users/apple/Desktop/大五班下学期2025.2/每日动态/照片/IMG_20250319_101022.jpgIMG_20250319_10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descr="/Users/apple/Desktop/大五班下学期2025.2/每日动态/照片/IMG_20250319_101022.jpgIMG_20250319_101022"/>
                          <pic:cNvPicPr>
                            <a:picLocks noChangeAspect="1" noChangeArrowheads="1"/>
                          </pic:cNvPicPr>
                        </pic:nvPicPr>
                        <pic:blipFill>
                          <a:blip r:embed="rId18"/>
                          <a:srcRect/>
                          <a:stretch>
                            <a:fillRect/>
                          </a:stretch>
                        </pic:blipFill>
                        <pic:spPr>
                          <a:xfrm>
                            <a:off x="0" y="0"/>
                            <a:ext cx="2397760" cy="1798320"/>
                          </a:xfrm>
                          <a:prstGeom prst="rect">
                            <a:avLst/>
                          </a:prstGeom>
                          <a:noFill/>
                          <a:ln w="9525">
                            <a:noFill/>
                            <a:miter lim="800000"/>
                            <a:headEnd/>
                            <a:tailEnd/>
                          </a:ln>
                        </pic:spPr>
                      </pic:pic>
                    </a:graphicData>
                  </a:graphic>
                </wp:inline>
              </w:drawing>
            </w:r>
          </w:p>
        </w:tc>
        <w:tc>
          <w:tcPr>
            <w:tcW w:w="4337" w:type="dxa"/>
          </w:tcPr>
          <w:p w14:paraId="15638790">
            <w:pPr>
              <w:autoSpaceDE w:val="0"/>
              <w:autoSpaceDN w:val="0"/>
              <w:adjustRightInd w:val="0"/>
              <w:rPr>
                <w:rStyle w:val="8"/>
                <w:color w:val="ED7D31" w:themeColor="accent2"/>
                <w:sz w:val="28"/>
                <w:szCs w:val="33"/>
                <w14:textFill>
                  <w14:solidFill>
                    <w14:schemeClr w14:val="accent2"/>
                  </w14:solidFill>
                </w14:textFill>
              </w:rPr>
            </w:pPr>
            <w:r>
              <w:rPr>
                <w:b/>
                <w:bCs/>
                <w:color w:val="ED7D31" w:themeColor="accent2"/>
                <w:sz w:val="28"/>
                <w:szCs w:val="33"/>
                <w14:textFill>
                  <w14:solidFill>
                    <w14:schemeClr w14:val="accent2"/>
                  </w14:solidFill>
                </w14:textFill>
              </w:rPr>
              <w:drawing>
                <wp:inline distT="0" distB="0" distL="0" distR="0">
                  <wp:extent cx="2397760" cy="1798320"/>
                  <wp:effectExtent l="0" t="0" r="15240" b="5080"/>
                  <wp:docPr id="17" name="图片 4" descr="/Users/apple/Desktop/大五班下学期2025.2/每日动态/照片/IMG_20250319_103237.jpgIMG_20250319_10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Users/apple/Desktop/大五班下学期2025.2/每日动态/照片/IMG_20250319_103237.jpgIMG_20250319_103237"/>
                          <pic:cNvPicPr>
                            <a:picLocks noChangeAspect="1" noChangeArrowheads="1"/>
                          </pic:cNvPicPr>
                        </pic:nvPicPr>
                        <pic:blipFill>
                          <a:blip r:embed="rId19"/>
                          <a:srcRect/>
                          <a:stretch>
                            <a:fillRect/>
                          </a:stretch>
                        </pic:blipFill>
                        <pic:spPr>
                          <a:xfrm>
                            <a:off x="0" y="0"/>
                            <a:ext cx="2397760" cy="1798320"/>
                          </a:xfrm>
                          <a:prstGeom prst="rect">
                            <a:avLst/>
                          </a:prstGeom>
                          <a:noFill/>
                          <a:ln w="9525">
                            <a:noFill/>
                            <a:miter lim="800000"/>
                            <a:headEnd/>
                            <a:tailEnd/>
                          </a:ln>
                        </pic:spPr>
                      </pic:pic>
                    </a:graphicData>
                  </a:graphic>
                </wp:inline>
              </w:drawing>
            </w:r>
          </w:p>
        </w:tc>
      </w:tr>
      <w:tr w14:paraId="79345BF4">
        <w:trPr>
          <w:trHeight w:val="422" w:hRule="atLeast"/>
        </w:trPr>
        <w:tc>
          <w:tcPr>
            <w:tcW w:w="3885" w:type="dxa"/>
          </w:tcPr>
          <w:p w14:paraId="370478EA">
            <w:pPr>
              <w:autoSpaceDE w:val="0"/>
              <w:autoSpaceDN w:val="0"/>
              <w:adjustRightInd w:val="0"/>
              <w:rPr>
                <w:rFonts w:hint="default" w:eastAsiaTheme="minor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姚燚、高毅安在万能工匠区游戏。</w:t>
            </w:r>
          </w:p>
        </w:tc>
        <w:tc>
          <w:tcPr>
            <w:tcW w:w="4337" w:type="dxa"/>
          </w:tcPr>
          <w:p w14:paraId="2116B4D2">
            <w:pPr>
              <w:autoSpaceDE w:val="0"/>
              <w:autoSpaceDN w:val="0"/>
              <w:adjustRightInd w:val="0"/>
              <w:rPr>
                <w:rFonts w:hint="default" w:eastAsiaTheme="minorEastAsia"/>
                <w:b/>
                <w:bCs/>
                <w:color w:val="000000" w:themeColor="text1"/>
                <w:sz w:val="18"/>
                <w:szCs w:val="18"/>
                <w:lang w:val="en-US" w:eastAsia="zh-CN"/>
                <w14:textFill>
                  <w14:solidFill>
                    <w14:schemeClr w14:val="tx1"/>
                  </w14:solidFill>
                </w14:textFill>
              </w:rPr>
            </w:pPr>
            <w:r>
              <w:rPr>
                <w:rFonts w:hint="eastAsia"/>
                <w:b/>
                <w:bCs/>
                <w:color w:val="000000" w:themeColor="text1"/>
                <w:sz w:val="18"/>
                <w:szCs w:val="18"/>
                <w:lang w:val="en-US" w:eastAsia="zh-CN"/>
                <w14:textFill>
                  <w14:solidFill>
                    <w14:schemeClr w14:val="tx1"/>
                  </w14:solidFill>
                </w14:textFill>
              </w:rPr>
              <w:t>皮皮、王皓辰在地面建构游戏。</w:t>
            </w:r>
          </w:p>
        </w:tc>
      </w:tr>
      <w:tr w14:paraId="3DC5106A">
        <w:trPr>
          <w:trHeight w:val="2178" w:hRule="atLeast"/>
        </w:trPr>
        <w:tc>
          <w:tcPr>
            <w:tcW w:w="3885" w:type="dxa"/>
          </w:tcPr>
          <w:p w14:paraId="01F76B11">
            <w:pPr>
              <w:autoSpaceDE w:val="0"/>
              <w:autoSpaceDN w:val="0"/>
              <w:adjustRightInd w:val="0"/>
              <w:rPr>
                <w:b/>
                <w:bCs/>
                <w:color w:val="ED7D31" w:themeColor="accent2"/>
                <w:sz w:val="28"/>
                <w:szCs w:val="33"/>
                <w14:textFill>
                  <w14:solidFill>
                    <w14:schemeClr w14:val="accent2"/>
                  </w14:solidFill>
                </w14:textFill>
              </w:rPr>
            </w:pPr>
            <w:r>
              <w:rPr>
                <w:b/>
                <w:bCs/>
                <w:color w:val="ED7D31" w:themeColor="accent2"/>
                <w:sz w:val="28"/>
                <w:szCs w:val="33"/>
                <w14:textFill>
                  <w14:solidFill>
                    <w14:schemeClr w14:val="accent2"/>
                  </w14:solidFill>
                </w14:textFill>
              </w:rPr>
              <w:drawing>
                <wp:inline distT="0" distB="0" distL="0" distR="0">
                  <wp:extent cx="2397760" cy="1798320"/>
                  <wp:effectExtent l="0" t="0" r="15240" b="5080"/>
                  <wp:docPr id="11" name="图片 3" descr="/Users/apple/Desktop/大五班下学期2025.2/每日动态/照片/IMG_20250319_103245.jpgIMG_20250319_10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Users/apple/Desktop/大五班下学期2025.2/每日动态/照片/IMG_20250319_103245.jpgIMG_20250319_103245"/>
                          <pic:cNvPicPr>
                            <a:picLocks noChangeAspect="1" noChangeArrowheads="1"/>
                          </pic:cNvPicPr>
                        </pic:nvPicPr>
                        <pic:blipFill>
                          <a:blip r:embed="rId20"/>
                          <a:srcRect/>
                          <a:stretch>
                            <a:fillRect/>
                          </a:stretch>
                        </pic:blipFill>
                        <pic:spPr>
                          <a:xfrm>
                            <a:off x="0" y="0"/>
                            <a:ext cx="2397760" cy="1798320"/>
                          </a:xfrm>
                          <a:prstGeom prst="rect">
                            <a:avLst/>
                          </a:prstGeom>
                          <a:noFill/>
                          <a:ln w="9525">
                            <a:noFill/>
                            <a:miter lim="800000"/>
                            <a:headEnd/>
                            <a:tailEnd/>
                          </a:ln>
                        </pic:spPr>
                      </pic:pic>
                    </a:graphicData>
                  </a:graphic>
                </wp:inline>
              </w:drawing>
            </w:r>
          </w:p>
        </w:tc>
        <w:tc>
          <w:tcPr>
            <w:tcW w:w="4337" w:type="dxa"/>
          </w:tcPr>
          <w:p w14:paraId="5FB276D1">
            <w:pPr>
              <w:autoSpaceDE w:val="0"/>
              <w:autoSpaceDN w:val="0"/>
              <w:adjustRightInd w:val="0"/>
              <w:rPr>
                <w:rFonts w:hint="eastAsia" w:eastAsiaTheme="minorEastAsia"/>
                <w:b/>
                <w:bCs/>
                <w:color w:val="ED7D31" w:themeColor="accent2"/>
                <w:sz w:val="28"/>
                <w:szCs w:val="33"/>
                <w:lang w:eastAsia="zh-CN"/>
                <w14:textFill>
                  <w14:solidFill>
                    <w14:schemeClr w14:val="accent2"/>
                  </w14:solidFill>
                </w14:textFill>
              </w:rPr>
            </w:pPr>
            <w:r>
              <w:rPr>
                <w:rFonts w:hint="eastAsia" w:eastAsiaTheme="minorEastAsia"/>
                <w:b/>
                <w:bCs/>
                <w:color w:val="ED7D31" w:themeColor="accent2"/>
                <w:sz w:val="28"/>
                <w:szCs w:val="33"/>
                <w:lang w:eastAsia="zh-CN"/>
                <w14:textFill>
                  <w14:solidFill>
                    <w14:schemeClr w14:val="accent2"/>
                  </w14:solidFill>
                </w14:textFill>
              </w:rPr>
              <w:drawing>
                <wp:inline distT="0" distB="0" distL="114300" distR="114300">
                  <wp:extent cx="2426335" cy="1819910"/>
                  <wp:effectExtent l="0" t="0" r="12065" b="8890"/>
                  <wp:docPr id="31" name="图片 31" descr="/Users/apple/Desktop/大五班下学期2025.2/每日动态/照片/IMG_20250319_103259.jpgIMG_20250319_10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Users/apple/Desktop/大五班下学期2025.2/每日动态/照片/IMG_20250319_103259.jpgIMG_20250319_103259"/>
                          <pic:cNvPicPr>
                            <a:picLocks noChangeAspect="1"/>
                          </pic:cNvPicPr>
                        </pic:nvPicPr>
                        <pic:blipFill>
                          <a:blip r:embed="rId21"/>
                          <a:srcRect l="17" r="17"/>
                          <a:stretch>
                            <a:fillRect/>
                          </a:stretch>
                        </pic:blipFill>
                        <pic:spPr>
                          <a:xfrm>
                            <a:off x="0" y="0"/>
                            <a:ext cx="2426335" cy="1819910"/>
                          </a:xfrm>
                          <a:prstGeom prst="rect">
                            <a:avLst/>
                          </a:prstGeom>
                        </pic:spPr>
                      </pic:pic>
                    </a:graphicData>
                  </a:graphic>
                </wp:inline>
              </w:drawing>
            </w:r>
          </w:p>
        </w:tc>
      </w:tr>
      <w:tr w14:paraId="21F68AE1">
        <w:trPr>
          <w:trHeight w:val="671" w:hRule="atLeast"/>
        </w:trPr>
        <w:tc>
          <w:tcPr>
            <w:tcW w:w="3885" w:type="dxa"/>
          </w:tcPr>
          <w:p w14:paraId="71C70FA9">
            <w:pPr>
              <w:autoSpaceDE w:val="0"/>
              <w:autoSpaceDN w:val="0"/>
              <w:adjustRightInd w:val="0"/>
              <w:rPr>
                <w:rFonts w:hint="default" w:eastAsiaTheme="minorEastAsia"/>
                <w:b/>
                <w:bCs/>
                <w:color w:val="ED7D31" w:themeColor="accent2"/>
                <w:sz w:val="28"/>
                <w:szCs w:val="33"/>
                <w:lang w:val="en-US" w:eastAsia="zh-CN"/>
                <w14:textFill>
                  <w14:solidFill>
                    <w14:schemeClr w14:val="accent2"/>
                  </w14:solidFill>
                </w14:textFill>
              </w:rPr>
            </w:pPr>
            <w:r>
              <w:rPr>
                <w:rFonts w:hint="eastAsia"/>
                <w:b/>
                <w:bCs/>
                <w:color w:val="000000" w:themeColor="text1"/>
                <w:sz w:val="18"/>
                <w:szCs w:val="18"/>
                <w:lang w:val="en-US" w:eastAsia="zh-CN"/>
                <w14:textFill>
                  <w14:solidFill>
                    <w14:schemeClr w14:val="tx1"/>
                  </w14:solidFill>
                </w14:textFill>
              </w:rPr>
              <w:t>虫虫、凡凡、梓柠在美工区游戏。</w:t>
            </w:r>
          </w:p>
        </w:tc>
        <w:tc>
          <w:tcPr>
            <w:tcW w:w="4337" w:type="dxa"/>
          </w:tcPr>
          <w:p w14:paraId="4376DB65">
            <w:pPr>
              <w:autoSpaceDE w:val="0"/>
              <w:autoSpaceDN w:val="0"/>
              <w:adjustRightInd w:val="0"/>
              <w:rPr>
                <w:rFonts w:hint="default" w:eastAsiaTheme="minorEastAsia"/>
                <w:b/>
                <w:bCs/>
                <w:color w:val="ED7D31" w:themeColor="accent2"/>
                <w:sz w:val="28"/>
                <w:szCs w:val="33"/>
                <w:lang w:val="en-US" w:eastAsia="zh-CN"/>
                <w14:textFill>
                  <w14:solidFill>
                    <w14:schemeClr w14:val="accent2"/>
                  </w14:solidFill>
                </w14:textFill>
              </w:rPr>
            </w:pPr>
            <w:r>
              <w:rPr>
                <w:rFonts w:hint="eastAsia"/>
                <w:b/>
                <w:bCs/>
                <w:color w:val="000000" w:themeColor="text1"/>
                <w:sz w:val="18"/>
                <w:szCs w:val="18"/>
                <w:lang w:val="en-US" w:eastAsia="zh-CN"/>
                <w14:textFill>
                  <w14:solidFill>
                    <w14:schemeClr w14:val="tx1"/>
                  </w14:solidFill>
                </w14:textFill>
              </w:rPr>
              <w:t>文津、苒苒、大宝、航航在图书区游戏。</w:t>
            </w:r>
          </w:p>
        </w:tc>
      </w:tr>
    </w:tbl>
    <w:p w14:paraId="2139BC27">
      <w:pPr>
        <w:autoSpaceDE w:val="0"/>
        <w:autoSpaceDN w:val="0"/>
        <w:adjustRightInd w:val="0"/>
        <w:rPr>
          <w:rStyle w:val="8"/>
          <w:color w:val="ED7D31" w:themeColor="accent2"/>
          <w:sz w:val="28"/>
          <w:szCs w:val="33"/>
          <w14:textFill>
            <w14:solidFill>
              <w14:schemeClr w14:val="accent2"/>
            </w14:solidFill>
          </w14:textFill>
        </w:rPr>
      </w:pPr>
    </w:p>
    <w:p w14:paraId="537DDE48">
      <w:pPr>
        <w:autoSpaceDE w:val="0"/>
        <w:autoSpaceDN w:val="0"/>
        <w:adjustRightInd w:val="0"/>
        <w:jc w:val="center"/>
        <w:rPr>
          <w:rStyle w:val="8"/>
          <w:color w:val="ED7D31" w:themeColor="accent2"/>
          <w:sz w:val="28"/>
          <w:szCs w:val="33"/>
          <w14:textFill>
            <w14:solidFill>
              <w14:schemeClr w14:val="accent2"/>
            </w14:solidFill>
          </w14:textFill>
        </w:rPr>
      </w:pPr>
    </w:p>
    <w:p w14:paraId="393B8698">
      <w:pPr>
        <w:autoSpaceDE w:val="0"/>
        <w:autoSpaceDN w:val="0"/>
        <w:adjustRightInd w:val="0"/>
        <w:ind w:firstLine="3266" w:firstLineChars="1444"/>
        <w:rPr>
          <w:rFonts w:ascii="宋体" w:hAnsi="宋体" w:eastAsia="宋体" w:cs="宋体"/>
          <w:b/>
          <w:bCs/>
          <w:sz w:val="21"/>
          <w:szCs w:val="21"/>
        </w:rPr>
      </w:pPr>
      <w:r>
        <w:rPr>
          <w:rFonts w:hint="eastAsia" w:asciiTheme="minorEastAsia" w:hAnsiTheme="minorEastAsia" w:cstheme="minorEastAsia"/>
          <w:b/>
          <w:color w:val="333333"/>
          <w:spacing w:val="8"/>
          <w:sz w:val="21"/>
          <w:szCs w:val="21"/>
        </w:rPr>
        <w:drawing>
          <wp:inline distT="0" distB="0" distL="114300" distR="114300">
            <wp:extent cx="269875" cy="431800"/>
            <wp:effectExtent l="0" t="0" r="9525" b="0"/>
            <wp:docPr id="47" name="图片 47"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mmexport1590938236088"/>
                    <pic:cNvPicPr>
                      <a:picLocks noChangeAspect="1"/>
                    </pic:cNvPicPr>
                  </pic:nvPicPr>
                  <pic:blipFill>
                    <a:blip r:embed="rId22"/>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b/>
          <w:color w:val="ED7D31" w:themeColor="accent2"/>
          <w:spacing w:val="8"/>
          <w:sz w:val="32"/>
          <w:szCs w:val="32"/>
          <w:lang w:val="en-US" w:eastAsia="zh-CN"/>
          <w14:textFill>
            <w14:solidFill>
              <w14:schemeClr w14:val="accent2"/>
            </w14:solidFill>
          </w14:textFill>
        </w:rPr>
        <w:t>活动五：</w:t>
      </w:r>
      <w:r>
        <w:rPr>
          <w:rFonts w:hint="eastAsia" w:asciiTheme="minorEastAsia" w:hAnsiTheme="minorEastAsia" w:cstheme="minorEastAsia"/>
          <w:b/>
          <w:color w:val="ED7D31" w:themeColor="accent2"/>
          <w:spacing w:val="8"/>
          <w:sz w:val="32"/>
          <w:szCs w:val="32"/>
          <w14:textFill>
            <w14:solidFill>
              <w14:schemeClr w14:val="accent2"/>
            </w14:solidFill>
          </w14:textFill>
        </w:rPr>
        <w:t xml:space="preserve">生活活动 </w:t>
      </w:r>
      <w:r>
        <w:rPr>
          <w:rFonts w:hint="eastAsia" w:ascii="Helvetica Neue" w:hAnsi="Helvetica Neue"/>
          <w:b/>
          <w:color w:val="333333"/>
          <w:spacing w:val="8"/>
          <w:sz w:val="21"/>
          <w:szCs w:val="21"/>
        </w:rPr>
        <w:drawing>
          <wp:inline distT="0" distB="0" distL="114300" distR="114300">
            <wp:extent cx="269875" cy="431800"/>
            <wp:effectExtent l="0" t="0" r="9525" b="0"/>
            <wp:docPr id="48" name="图片 48"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mmexport1590938236088"/>
                    <pic:cNvPicPr>
                      <a:picLocks noChangeAspect="1"/>
                    </pic:cNvPicPr>
                  </pic:nvPicPr>
                  <pic:blipFill>
                    <a:blip r:embed="rId22"/>
                    <a:stretch>
                      <a:fillRect/>
                    </a:stretch>
                  </pic:blipFill>
                  <pic:spPr>
                    <a:xfrm>
                      <a:off x="0" y="0"/>
                      <a:ext cx="269875" cy="431800"/>
                    </a:xfrm>
                    <a:prstGeom prst="rect">
                      <a:avLst/>
                    </a:prstGeom>
                  </pic:spPr>
                </pic:pic>
              </a:graphicData>
            </a:graphic>
          </wp:inline>
        </w:drawing>
      </w:r>
    </w:p>
    <w:p w14:paraId="554F21B2">
      <w:pPr>
        <w:jc w:val="both"/>
        <w:rPr>
          <w:rFonts w:hint="default" w:ascii="宋体" w:hAnsi="宋体" w:eastAsia="宋体" w:cs="宋体"/>
          <w:sz w:val="24"/>
          <w:szCs w:val="24"/>
        </w:rPr>
      </w:pPr>
      <w:r>
        <w:rPr>
          <w:rFonts w:hint="eastAsia" w:ascii="宋体" w:hAnsi="宋体" w:eastAsia="宋体" w:cs="宋体"/>
          <w:b/>
          <w:bCs/>
          <w:sz w:val="24"/>
          <w:szCs w:val="24"/>
        </w:rPr>
        <w:t>1</w:t>
      </w:r>
      <w:r>
        <w:rPr>
          <w:rFonts w:ascii="宋体" w:hAnsi="宋体" w:eastAsia="宋体" w:cs="宋体"/>
          <w:b/>
          <w:bCs/>
          <w:sz w:val="24"/>
          <w:szCs w:val="24"/>
        </w:rPr>
        <w:t>.</w:t>
      </w:r>
      <w:r>
        <w:rPr>
          <w:rFonts w:hint="eastAsia" w:ascii="宋体" w:hAnsi="宋体" w:eastAsia="宋体" w:cs="宋体"/>
          <w:b/>
          <w:bCs/>
          <w:sz w:val="24"/>
          <w:szCs w:val="24"/>
        </w:rPr>
        <w:t>午餐时光</w:t>
      </w:r>
      <w:r>
        <w:rPr>
          <w:rFonts w:hint="default" w:ascii="宋体" w:hAnsi="宋体" w:eastAsia="宋体" w:cs="宋体"/>
          <w:b/>
          <w:bCs/>
          <w:sz w:val="24"/>
          <w:szCs w:val="24"/>
        </w:rPr>
        <w:t>：</w:t>
      </w:r>
      <w:r>
        <w:rPr>
          <w:rFonts w:hint="eastAsia" w:ascii="宋体" w:hAnsi="宋体" w:eastAsia="宋体" w:cs="宋体"/>
          <w:sz w:val="24"/>
          <w:szCs w:val="24"/>
        </w:rPr>
        <w:t>今天</w:t>
      </w:r>
      <w:r>
        <w:rPr>
          <w:rFonts w:hint="eastAsia" w:ascii="宋体" w:hAnsi="宋体" w:eastAsia="宋体" w:cs="宋体"/>
          <w:sz w:val="24"/>
          <w:szCs w:val="24"/>
          <w:lang w:val="en-US" w:eastAsia="zh-CN"/>
        </w:rPr>
        <w:t>的午餐</w:t>
      </w:r>
      <w:r>
        <w:rPr>
          <w:rFonts w:hint="eastAsia" w:ascii="宋体" w:hAnsi="宋体" w:eastAsia="宋体" w:cs="宋体"/>
          <w:sz w:val="24"/>
          <w:szCs w:val="24"/>
        </w:rPr>
        <w:t>吃的</w:t>
      </w:r>
      <w:r>
        <w:rPr>
          <w:rFonts w:hint="eastAsia" w:ascii="宋体" w:hAnsi="宋体" w:eastAsia="宋体" w:cs="宋体"/>
          <w:sz w:val="24"/>
          <w:szCs w:val="24"/>
          <w:lang w:val="en-US" w:eastAsia="zh-CN"/>
        </w:rPr>
        <w:t>是玉米饭、排骨炖鲍鱼、干锅包菜、金花菜蛋花汤。</w:t>
      </w:r>
    </w:p>
    <w:p w14:paraId="19C34DEA">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t>今天</w:t>
      </w:r>
      <w:r>
        <w:rPr>
          <w:rFonts w:hint="eastAsia" w:ascii="宋体" w:hAnsi="宋体" w:eastAsia="宋体" w:cs="宋体"/>
          <w:sz w:val="24"/>
          <w:szCs w:val="24"/>
          <w:lang w:val="en-US" w:eastAsia="zh-CN"/>
        </w:rPr>
        <w:t>吃饭比较好</w:t>
      </w:r>
      <w:r>
        <w:rPr>
          <w:rFonts w:hint="eastAsia" w:ascii="宋体" w:hAnsi="宋体" w:eastAsia="宋体" w:cs="宋体"/>
          <w:sz w:val="24"/>
          <w:szCs w:val="24"/>
        </w:rPr>
        <w:t>的小朋友有：</w:t>
      </w:r>
      <w:r>
        <w:rPr>
          <w:rFonts w:hint="eastAsia" w:ascii="宋体" w:hAnsi="宋体" w:eastAsia="宋体" w:cs="宋体"/>
          <w:sz w:val="24"/>
          <w:szCs w:val="24"/>
          <w:lang w:val="en-US" w:eastAsia="zh-CN"/>
        </w:rPr>
        <w:t xml:space="preserve"> 谈千筠、王诗航、周成旭、顾书言、 孔佑泽 、赵静姝。</w:t>
      </w:r>
    </w:p>
    <w:tbl>
      <w:tblPr>
        <w:tblStyle w:val="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7"/>
        <w:gridCol w:w="4757"/>
      </w:tblGrid>
      <w:tr w14:paraId="0F33E26F">
        <w:tc>
          <w:tcPr>
            <w:tcW w:w="4757" w:type="dxa"/>
          </w:tcPr>
          <w:p w14:paraId="1977DEC0">
            <w:pP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drawing>
                <wp:inline distT="0" distB="0" distL="114300" distR="114300">
                  <wp:extent cx="2844800" cy="2133600"/>
                  <wp:effectExtent l="0" t="0" r="0" b="0"/>
                  <wp:docPr id="7" name="图片 7" descr="/Users/apple/Desktop/大五班下学期2025.2/每日动态/照片/IMG_20250319_110401.jpgIMG_20250319_11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apple/Desktop/大五班下学期2025.2/每日动态/照片/IMG_20250319_110401.jpgIMG_20250319_110401"/>
                          <pic:cNvPicPr>
                            <a:picLocks noChangeAspect="1"/>
                          </pic:cNvPicPr>
                        </pic:nvPicPr>
                        <pic:blipFill>
                          <a:blip r:embed="rId23"/>
                          <a:srcRect/>
                          <a:stretch>
                            <a:fillRect/>
                          </a:stretch>
                        </pic:blipFill>
                        <pic:spPr>
                          <a:xfrm>
                            <a:off x="0" y="0"/>
                            <a:ext cx="2844800" cy="2133600"/>
                          </a:xfrm>
                          <a:prstGeom prst="rect">
                            <a:avLst/>
                          </a:prstGeom>
                        </pic:spPr>
                      </pic:pic>
                    </a:graphicData>
                  </a:graphic>
                </wp:inline>
              </w:drawing>
            </w:r>
          </w:p>
        </w:tc>
        <w:tc>
          <w:tcPr>
            <w:tcW w:w="4757" w:type="dxa"/>
          </w:tcPr>
          <w:p w14:paraId="679D134D">
            <w:pP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drawing>
                <wp:inline distT="0" distB="0" distL="114300" distR="114300">
                  <wp:extent cx="2844800" cy="2133600"/>
                  <wp:effectExtent l="0" t="0" r="0" b="0"/>
                  <wp:docPr id="10" name="图片 10" descr="/Users/apple/Desktop/大五班下学期2025.2/每日动态/照片/IMG_20250319_110553.jpgIMG_20250319_110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Users/apple/Desktop/大五班下学期2025.2/每日动态/照片/IMG_20250319_110553.jpgIMG_20250319_110553"/>
                          <pic:cNvPicPr>
                            <a:picLocks noChangeAspect="1"/>
                          </pic:cNvPicPr>
                        </pic:nvPicPr>
                        <pic:blipFill>
                          <a:blip r:embed="rId24"/>
                          <a:srcRect/>
                          <a:stretch>
                            <a:fillRect/>
                          </a:stretch>
                        </pic:blipFill>
                        <pic:spPr>
                          <a:xfrm>
                            <a:off x="0" y="0"/>
                            <a:ext cx="2844800" cy="2133600"/>
                          </a:xfrm>
                          <a:prstGeom prst="rect">
                            <a:avLst/>
                          </a:prstGeom>
                        </pic:spPr>
                      </pic:pic>
                    </a:graphicData>
                  </a:graphic>
                </wp:inline>
              </w:drawing>
            </w:r>
          </w:p>
        </w:tc>
      </w:tr>
      <w:tr w14:paraId="6647CF15">
        <w:tc>
          <w:tcPr>
            <w:tcW w:w="4757" w:type="dxa"/>
          </w:tcPr>
          <w:p w14:paraId="28950375">
            <w:pP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drawing>
                <wp:inline distT="0" distB="0" distL="114300" distR="114300">
                  <wp:extent cx="2844800" cy="2133600"/>
                  <wp:effectExtent l="0" t="0" r="0" b="0"/>
                  <wp:docPr id="25" name="图片 25" descr="/Users/apple/Desktop/大五班下学期2025.2/每日动态/照片/IMG_20250319_110604.jpgIMG_20250319_11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Users/apple/Desktop/大五班下学期2025.2/每日动态/照片/IMG_20250319_110604.jpgIMG_20250319_110604"/>
                          <pic:cNvPicPr>
                            <a:picLocks noChangeAspect="1"/>
                          </pic:cNvPicPr>
                        </pic:nvPicPr>
                        <pic:blipFill>
                          <a:blip r:embed="rId25"/>
                          <a:srcRect/>
                          <a:stretch>
                            <a:fillRect/>
                          </a:stretch>
                        </pic:blipFill>
                        <pic:spPr>
                          <a:xfrm>
                            <a:off x="0" y="0"/>
                            <a:ext cx="2844800" cy="2133600"/>
                          </a:xfrm>
                          <a:prstGeom prst="rect">
                            <a:avLst/>
                          </a:prstGeom>
                        </pic:spPr>
                      </pic:pic>
                    </a:graphicData>
                  </a:graphic>
                </wp:inline>
              </w:drawing>
            </w:r>
          </w:p>
        </w:tc>
        <w:tc>
          <w:tcPr>
            <w:tcW w:w="4757" w:type="dxa"/>
          </w:tcPr>
          <w:p w14:paraId="07063806">
            <w:pPr>
              <w:rPr>
                <w:rFonts w:hint="eastAsia" w:ascii="宋体" w:hAnsi="宋体" w:eastAsia="宋体" w:cs="宋体"/>
                <w:sz w:val="24"/>
                <w:szCs w:val="24"/>
                <w:vertAlign w:val="baseline"/>
                <w:lang w:val="en-US" w:eastAsia="zh-CN"/>
              </w:rPr>
            </w:pPr>
            <w:r>
              <w:rPr>
                <w:rFonts w:hint="eastAsia" w:ascii="宋体" w:hAnsi="宋体" w:eastAsia="宋体" w:cs="宋体"/>
                <w:sz w:val="24"/>
                <w:szCs w:val="24"/>
                <w:vertAlign w:val="baseline"/>
                <w:lang w:val="en-US" w:eastAsia="zh-CN"/>
              </w:rPr>
              <w:drawing>
                <wp:inline distT="0" distB="0" distL="114300" distR="114300">
                  <wp:extent cx="2844800" cy="2133600"/>
                  <wp:effectExtent l="0" t="0" r="0" b="0"/>
                  <wp:docPr id="27" name="图片 27" descr="/Users/apple/Desktop/大五班下学期2025.2/每日动态/照片/IMG_20250319_110833.jpgIMG_20250319_110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Users/apple/Desktop/大五班下学期2025.2/每日动态/照片/IMG_20250319_110833.jpgIMG_20250319_110833"/>
                          <pic:cNvPicPr>
                            <a:picLocks noChangeAspect="1"/>
                          </pic:cNvPicPr>
                        </pic:nvPicPr>
                        <pic:blipFill>
                          <a:blip r:embed="rId26"/>
                          <a:srcRect/>
                          <a:stretch>
                            <a:fillRect/>
                          </a:stretch>
                        </pic:blipFill>
                        <pic:spPr>
                          <a:xfrm>
                            <a:off x="0" y="0"/>
                            <a:ext cx="2844800" cy="2133600"/>
                          </a:xfrm>
                          <a:prstGeom prst="rect">
                            <a:avLst/>
                          </a:prstGeom>
                        </pic:spPr>
                      </pic:pic>
                    </a:graphicData>
                  </a:graphic>
                </wp:inline>
              </w:drawing>
            </w:r>
          </w:p>
        </w:tc>
      </w:tr>
    </w:tbl>
    <w:p w14:paraId="0E0FF7A6">
      <w:pPr>
        <w:rPr>
          <w:rFonts w:hint="eastAsia" w:ascii="宋体" w:hAnsi="宋体" w:eastAsia="宋体" w:cs="宋体"/>
          <w:sz w:val="24"/>
          <w:szCs w:val="24"/>
          <w:lang w:val="en-US" w:eastAsia="zh-CN"/>
        </w:rPr>
      </w:pPr>
    </w:p>
    <w:p w14:paraId="44F4DC40">
      <w:pPr>
        <w:rPr>
          <w:rFonts w:ascii="宋体" w:hAnsi="宋体" w:eastAsia="宋体" w:cs="宋体"/>
          <w:b/>
          <w:bCs/>
          <w:sz w:val="24"/>
          <w:szCs w:val="24"/>
        </w:rPr>
      </w:pPr>
      <w:r>
        <w:rPr>
          <w:rFonts w:hint="eastAsia" w:ascii="宋体" w:hAnsi="宋体" w:eastAsia="宋体" w:cs="宋体"/>
          <w:b/>
          <w:bCs/>
          <w:sz w:val="24"/>
          <w:szCs w:val="24"/>
        </w:rPr>
        <w:t>2</w:t>
      </w:r>
      <w:r>
        <w:rPr>
          <w:rFonts w:ascii="宋体" w:hAnsi="宋体" w:eastAsia="宋体" w:cs="宋体"/>
          <w:b/>
          <w:bCs/>
          <w:sz w:val="24"/>
          <w:szCs w:val="24"/>
        </w:rPr>
        <w:t>.</w:t>
      </w:r>
      <w:r>
        <w:rPr>
          <w:rFonts w:hint="eastAsia" w:ascii="宋体" w:hAnsi="宋体" w:eastAsia="宋体" w:cs="宋体"/>
          <w:b/>
          <w:bCs/>
          <w:sz w:val="24"/>
          <w:szCs w:val="24"/>
        </w:rPr>
        <w:t>午睡情况</w:t>
      </w:r>
    </w:p>
    <w:p w14:paraId="12457A73">
      <w:pPr>
        <w:autoSpaceDE w:val="0"/>
        <w:autoSpaceDN w:val="0"/>
        <w:adjustRightInd w:val="0"/>
        <w:spacing w:line="360" w:lineRule="exact"/>
        <w:ind w:firstLine="480" w:firstLineChars="200"/>
        <w:rPr>
          <w:rFonts w:ascii="宋体" w:hAnsi="宋体" w:eastAsia="宋体" w:cs="宋体"/>
          <w:sz w:val="24"/>
          <w:szCs w:val="24"/>
        </w:rPr>
      </w:pPr>
      <w:r>
        <w:rPr>
          <w:rFonts w:hint="eastAsia" w:ascii="宋体" w:hAnsi="宋体" w:eastAsia="宋体" w:cs="宋体"/>
          <w:sz w:val="24"/>
          <w:szCs w:val="24"/>
        </w:rPr>
        <w:t>今天基本小朋友都睡觉了哦！特别是</w:t>
      </w:r>
      <w:r>
        <w:rPr>
          <w:rFonts w:hint="eastAsia" w:ascii="宋体" w:hAnsi="宋体" w:eastAsia="宋体" w:cs="宋体"/>
          <w:sz w:val="24"/>
          <w:szCs w:val="24"/>
          <w:lang w:val="en-US" w:eastAsia="zh-CN"/>
        </w:rPr>
        <w:t xml:space="preserve"> 陈可歆、王皓辰、 周成旭  </w:t>
      </w:r>
      <w:r>
        <w:rPr>
          <w:rFonts w:hint="eastAsia" w:ascii="宋体" w:hAnsi="宋体" w:eastAsia="宋体" w:cs="宋体"/>
          <w:sz w:val="24"/>
          <w:szCs w:val="24"/>
        </w:rPr>
        <w:t>这几位小朋友入睡很快！其他小朋友也能正常入睡哦！</w:t>
      </w:r>
    </w:p>
    <w:p w14:paraId="4C703EE5">
      <w:pPr>
        <w:ind w:firstLine="2508" w:firstLineChars="1044"/>
        <w:rPr>
          <w:rStyle w:val="8"/>
          <w:color w:val="ED7D31" w:themeColor="accent2"/>
          <w:sz w:val="24"/>
          <w:szCs w:val="24"/>
          <w14:textFill>
            <w14:solidFill>
              <w14:schemeClr w14:val="accent2"/>
            </w14:solidFill>
          </w14:textFill>
        </w:rPr>
      </w:pPr>
      <w:r>
        <w:rPr>
          <w:rStyle w:val="8"/>
          <w:color w:val="ED7D31" w:themeColor="accent2"/>
          <w:sz w:val="24"/>
          <w:szCs w:val="24"/>
          <w14:textFill>
            <w14:solidFill>
              <w14:schemeClr w14:val="accent2"/>
            </w14:solidFill>
          </w14:textFill>
        </w:rPr>
        <w:drawing>
          <wp:inline distT="0" distB="0" distL="0" distR="0">
            <wp:extent cx="307340" cy="311150"/>
            <wp:effectExtent l="0" t="0" r="22860" b="1905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ED7D31" w:themeColor="accent2"/>
          <w:spacing w:val="8"/>
          <w:sz w:val="24"/>
          <w:szCs w:val="24"/>
          <w14:textFill>
            <w14:solidFill>
              <w14:schemeClr w14:val="accent2"/>
            </w14:solidFill>
          </w14:textFill>
        </w:rPr>
        <w:t xml:space="preserve">05   温馨提示 </w:t>
      </w:r>
      <w:r>
        <w:rPr>
          <w:rStyle w:val="8"/>
          <w:color w:val="ED7D31" w:themeColor="accent2"/>
          <w:sz w:val="24"/>
          <w:szCs w:val="24"/>
          <w14:textFill>
            <w14:solidFill>
              <w14:schemeClr w14:val="accent2"/>
            </w14:solidFill>
          </w14:textFill>
        </w:rPr>
        <w:drawing>
          <wp:inline distT="0" distB="0" distL="0" distR="0">
            <wp:extent cx="307340" cy="311150"/>
            <wp:effectExtent l="0" t="0" r="22860" b="1905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5" cstate="print"/>
                    <a:stretch>
                      <a:fillRect/>
                    </a:stretch>
                  </pic:blipFill>
                  <pic:spPr>
                    <a:xfrm>
                      <a:off x="0" y="0"/>
                      <a:ext cx="319178" cy="323250"/>
                    </a:xfrm>
                    <a:prstGeom prst="rect">
                      <a:avLst/>
                    </a:prstGeom>
                  </pic:spPr>
                </pic:pic>
              </a:graphicData>
            </a:graphic>
          </wp:inline>
        </w:drawing>
      </w:r>
    </w:p>
    <w:p w14:paraId="3285DEE9">
      <w:pPr>
        <w:pStyle w:val="4"/>
        <w:pBdr>
          <w:top w:val="dashed" w:color="70AD47" w:themeColor="accent6" w:sz="4" w:space="1"/>
          <w:left w:val="dashed" w:color="70AD47" w:themeColor="accent6" w:sz="4" w:space="4"/>
          <w:bottom w:val="dashed" w:color="70AD47" w:themeColor="accent6" w:sz="4" w:space="1"/>
          <w:right w:val="dashed" w:color="70AD47" w:themeColor="accent6" w:sz="4" w:space="4"/>
        </w:pBdr>
        <w:tabs>
          <w:tab w:val="left" w:pos="1604"/>
        </w:tabs>
        <w:spacing w:before="0" w:beforeAutospacing="0" w:after="0" w:afterAutospacing="0" w:line="360" w:lineRule="exact"/>
        <w:ind w:firstLine="480" w:firstLineChars="200"/>
        <w:rPr>
          <w:rFonts w:hint="eastAsia" w:cs="宋体" w:asciiTheme="minorEastAsia" w:hAnsiTheme="minorEastAsia"/>
          <w:sz w:val="24"/>
          <w:szCs w:val="24"/>
        </w:rPr>
      </w:pPr>
      <w:r>
        <w:rPr>
          <w:rFonts w:hint="eastAsia" w:ascii="宋体" w:hAnsi="宋体" w:eastAsia="宋体" w:cs="宋体"/>
          <w:sz w:val="24"/>
          <w:szCs w:val="24"/>
        </w:rPr>
        <w:t>★</w:t>
      </w:r>
      <w:r>
        <w:rPr>
          <w:rFonts w:hint="eastAsia" w:cs="宋体" w:asciiTheme="minorEastAsia" w:hAnsiTheme="minorEastAsia"/>
          <w:sz w:val="24"/>
          <w:szCs w:val="24"/>
        </w:rPr>
        <w:t>各位家长，提醒：</w:t>
      </w:r>
    </w:p>
    <w:p w14:paraId="458BF807">
      <w:pPr>
        <w:pStyle w:val="4"/>
        <w:numPr>
          <w:ilvl w:val="0"/>
          <w:numId w:val="0"/>
        </w:numPr>
        <w:pBdr>
          <w:top w:val="dashed" w:color="70AD47" w:themeColor="accent6" w:sz="4" w:space="1"/>
          <w:left w:val="dashed" w:color="70AD47" w:themeColor="accent6" w:sz="4" w:space="4"/>
          <w:bottom w:val="dashed" w:color="70AD47" w:themeColor="accent6" w:sz="4" w:space="1"/>
          <w:right w:val="dashed" w:color="70AD47" w:themeColor="accent6" w:sz="4" w:space="4"/>
        </w:pBdr>
        <w:tabs>
          <w:tab w:val="left" w:pos="1604"/>
        </w:tabs>
        <w:spacing w:before="0" w:beforeAutospacing="0" w:after="0" w:afterAutospacing="0" w:line="360" w:lineRule="exact"/>
        <w:ind w:firstLine="480" w:firstLineChars="200"/>
        <w:rPr>
          <w:rFonts w:hint="default" w:cs="宋体" w:asciiTheme="minorEastAsia" w:hAnsiTheme="minorEastAsia"/>
          <w:sz w:val="24"/>
          <w:szCs w:val="24"/>
          <w:lang w:eastAsia="zh-Hans"/>
        </w:rPr>
      </w:pPr>
      <w:r>
        <w:rPr>
          <w:rFonts w:hint="eastAsia" w:cs="宋体" w:asciiTheme="minorEastAsia" w:hAnsiTheme="minorEastAsia"/>
          <w:sz w:val="24"/>
          <w:szCs w:val="24"/>
          <w:lang w:val="en-US" w:eastAsia="zh-CN"/>
        </w:rPr>
        <w:t>1.幼儿入园时间是8:00，请准时送孩子来园，养成良好的作息时间规律哦，请来接的家长在通道有序排队哦</w:t>
      </w:r>
      <w:r>
        <w:rPr>
          <w:rFonts w:hint="default" w:cs="宋体" w:asciiTheme="minorEastAsia" w:hAnsiTheme="minorEastAsia"/>
          <w:sz w:val="24"/>
          <w:szCs w:val="24"/>
          <w:lang w:eastAsia="zh-Hans"/>
        </w:rPr>
        <w:t>！</w:t>
      </w:r>
    </w:p>
    <w:p w14:paraId="6724B702">
      <w:pPr>
        <w:pStyle w:val="4"/>
        <w:pBdr>
          <w:top w:val="dashed" w:color="70AD47" w:themeColor="accent6" w:sz="4" w:space="1"/>
          <w:left w:val="dashed" w:color="70AD47" w:themeColor="accent6" w:sz="4" w:space="4"/>
          <w:bottom w:val="dashed" w:color="70AD47" w:themeColor="accent6" w:sz="4" w:space="1"/>
          <w:right w:val="dashed" w:color="70AD47" w:themeColor="accent6" w:sz="4" w:space="4"/>
        </w:pBdr>
        <w:tabs>
          <w:tab w:val="left" w:pos="1604"/>
        </w:tabs>
        <w:spacing w:before="0" w:beforeAutospacing="0" w:after="0" w:afterAutospacing="0" w:line="360" w:lineRule="exact"/>
        <w:ind w:firstLine="480" w:firstLineChars="200"/>
        <w:rPr>
          <w:rFonts w:hint="default" w:cs="宋体" w:asciiTheme="minorEastAsia" w:hAnsiTheme="minorEastAsia"/>
          <w:sz w:val="24"/>
          <w:szCs w:val="24"/>
          <w:lang w:val="en-US" w:eastAsia="zh-CN"/>
        </w:rPr>
      </w:pPr>
      <w:r>
        <w:rPr>
          <w:rFonts w:hint="eastAsia" w:cs="宋体" w:asciiTheme="minorEastAsia" w:hAnsiTheme="minorEastAsia"/>
          <w:sz w:val="24"/>
          <w:szCs w:val="24"/>
          <w:lang w:val="en-US" w:eastAsia="zh-CN"/>
        </w:rPr>
        <w:t>2.</w:t>
      </w:r>
      <w:r>
        <w:rPr>
          <w:rFonts w:hint="default" w:cs="宋体" w:asciiTheme="minorEastAsia" w:hAnsiTheme="minorEastAsia"/>
          <w:sz w:val="24"/>
          <w:szCs w:val="24"/>
          <w:lang w:eastAsia="zh-Hans"/>
        </w:rPr>
        <w:t>温馨提示:</w:t>
      </w:r>
      <w:r>
        <w:rPr>
          <w:rFonts w:hint="eastAsia" w:cs="宋体" w:asciiTheme="minorEastAsia" w:hAnsiTheme="minorEastAsia"/>
          <w:sz w:val="24"/>
          <w:szCs w:val="24"/>
          <w:lang w:val="en-US" w:eastAsia="zh-CN"/>
        </w:rPr>
        <w:t>亲爱的家长朋友们:春天是种植的好时机，请家长和小朋友一起准备适合春天种植的植物和小动物带来幼儿园哦！感谢配合！</w:t>
      </w:r>
    </w:p>
    <w:p w14:paraId="4B4FFEE3">
      <w:pPr>
        <w:jc w:val="center"/>
        <w:rPr>
          <w:b/>
          <w:color w:val="FFC000" w:themeColor="accent4"/>
          <w:sz w:val="24"/>
          <w:szCs w:val="24"/>
          <w14:textFill>
            <w14:solidFill>
              <w14:schemeClr w14:val="accent4"/>
            </w14:solidFill>
          </w14:textFill>
        </w:rPr>
      </w:pPr>
      <w:r>
        <w:rPr>
          <w:b/>
          <w:color w:val="FFC000" w:themeColor="accent4"/>
          <w:sz w:val="24"/>
          <w:szCs w:val="24"/>
          <w14:textFill>
            <w14:solidFill>
              <w14:schemeClr w14:val="accent4"/>
            </w14:solidFill>
          </w14:textFill>
        </w:rPr>
        <w:t>—END—</w:t>
      </w:r>
    </w:p>
    <w:p w14:paraId="747EF9F9">
      <w:pPr>
        <w:jc w:val="center"/>
        <w:rPr>
          <w:sz w:val="24"/>
          <w:szCs w:val="24"/>
        </w:rPr>
      </w:pPr>
      <w:r>
        <w:rPr>
          <w:rFonts w:hint="eastAsia"/>
          <w:sz w:val="24"/>
          <w:szCs w:val="24"/>
        </w:rPr>
        <w:t>在一起的点滴都值得记录</w:t>
      </w:r>
    </w:p>
    <w:p w14:paraId="27E4127C">
      <w:r>
        <w:drawing>
          <wp:anchor distT="0" distB="0" distL="114300" distR="114300" simplePos="0" relativeHeight="251659264" behindDoc="0" locked="0" layoutInCell="1" allowOverlap="1">
            <wp:simplePos x="0" y="0"/>
            <wp:positionH relativeFrom="column">
              <wp:posOffset>383540</wp:posOffset>
            </wp:positionH>
            <wp:positionV relativeFrom="paragraph">
              <wp:posOffset>106680</wp:posOffset>
            </wp:positionV>
            <wp:extent cx="4305935" cy="325120"/>
            <wp:effectExtent l="19050" t="0" r="0" b="0"/>
            <wp:wrapNone/>
            <wp:docPr id="104"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mmexport1591077507835"/>
                    <pic:cNvPicPr>
                      <a:picLocks noChangeAspect="1"/>
                    </pic:cNvPicPr>
                  </pic:nvPicPr>
                  <pic:blipFill>
                    <a:blip r:embed="rId27"/>
                    <a:stretch>
                      <a:fillRect/>
                    </a:stretch>
                  </pic:blipFill>
                  <pic:spPr>
                    <a:xfrm>
                      <a:off x="0" y="0"/>
                      <a:ext cx="4305932" cy="325024"/>
                    </a:xfrm>
                    <a:prstGeom prst="rect">
                      <a:avLst/>
                    </a:prstGeom>
                  </pic:spPr>
                </pic:pic>
              </a:graphicData>
            </a:graphic>
          </wp:anchor>
        </w:drawing>
      </w:r>
    </w:p>
    <w:sectPr>
      <w:pgSz w:w="11906" w:h="16838"/>
      <w:pgMar w:top="1418" w:right="1304" w:bottom="1134" w:left="1304" w:header="851" w:footer="992" w:gutter="0"/>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Calibri Light">
    <w:altName w:val="Helvetica Neue"/>
    <w:panose1 w:val="020F0302020204030204"/>
    <w:charset w:val="00"/>
    <w:family w:val="swiss"/>
    <w:pitch w:val="default"/>
    <w:sig w:usb0="00000000" w:usb1="00000000" w:usb2="00000009" w:usb3="00000000" w:csb0="000001FF" w:csb1="00000000"/>
  </w:font>
  <w:font w:name="Times New Roman Bold">
    <w:panose1 w:val="02020503050405090304"/>
    <w:charset w:val="00"/>
    <w:family w:val="auto"/>
    <w:pitch w:val="default"/>
    <w:sig w:usb0="E0000AFF" w:usb1="00007843" w:usb2="00000001" w:usb3="00000000" w:csb0="400001BF" w:csb1="DFF70000"/>
  </w:font>
  <w:font w:name="Songti SC Bold">
    <w:panose1 w:val="02010800040101010101"/>
    <w:charset w:val="86"/>
    <w:family w:val="auto"/>
    <w:pitch w:val="default"/>
    <w:sig w:usb0="00000001" w:usb1="080F0000" w:usb2="00000000" w:usb3="00000000" w:csb0="00040000" w:csb1="00000000"/>
  </w:font>
  <w:font w:name="宋体-简">
    <w:panose1 w:val="02010800040101010101"/>
    <w:charset w:val="86"/>
    <w:family w:val="auto"/>
    <w:pitch w:val="default"/>
    <w:sig w:usb0="00000001" w:usb1="080F0000" w:usb2="00000000" w:usb3="00000000" w:csb0="00040000" w:csb1="00000000"/>
  </w:font>
  <w:font w:name="Helvetica Neue">
    <w:panose1 w:val="02000503000000020004"/>
    <w:charset w:val="00"/>
    <w:family w:val="auto"/>
    <w:pitch w:val="default"/>
    <w:sig w:usb0="E50002FF" w:usb1="500079DB" w:usb2="00000010" w:usb3="00000000" w:csb0="00000000" w:csb1="00000000"/>
  </w:font>
  <w:font w:name="汉仪书宋二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汉仪中黑KW">
    <w:panose1 w:val="00020600040101010101"/>
    <w:charset w:val="86"/>
    <w:family w:val="auto"/>
    <w:pitch w:val="default"/>
    <w:sig w:usb0="A00002BF" w:usb1="18EF7CFA" w:usb2="00000016"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A0D2084"/>
    <w:multiLevelType w:val="multilevel"/>
    <w:tmpl w:val="7A0D2084"/>
    <w:lvl w:ilvl="0" w:tentative="0">
      <w:start w:val="1"/>
      <w:numFmt w:val="decimal"/>
      <w:lvlText w:val="%1."/>
      <w:lvlJc w:val="left"/>
      <w:pPr>
        <w:ind w:left="648" w:hanging="228"/>
      </w:pPr>
      <w:rPr>
        <w:rFonts w:hint="default"/>
        <w:b w:val="0"/>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215"/>
  <w:embedSystemFonts/>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Q3ZTIyMDk2NjgxYjYwOWRhYTUwYjhkNDQwZjFmMjIifQ=="/>
  </w:docVars>
  <w:rsids>
    <w:rsidRoot w:val="1E1FFD23"/>
    <w:rsid w:val="00000CFA"/>
    <w:rsid w:val="0000171B"/>
    <w:rsid w:val="00005764"/>
    <w:rsid w:val="00010C29"/>
    <w:rsid w:val="000123CE"/>
    <w:rsid w:val="00014BA3"/>
    <w:rsid w:val="00017135"/>
    <w:rsid w:val="00023166"/>
    <w:rsid w:val="0002369D"/>
    <w:rsid w:val="00030341"/>
    <w:rsid w:val="00034A1D"/>
    <w:rsid w:val="0004294E"/>
    <w:rsid w:val="000449BD"/>
    <w:rsid w:val="000527CD"/>
    <w:rsid w:val="00053125"/>
    <w:rsid w:val="00055E55"/>
    <w:rsid w:val="00063C0D"/>
    <w:rsid w:val="00066DC5"/>
    <w:rsid w:val="00070284"/>
    <w:rsid w:val="00072AE3"/>
    <w:rsid w:val="00080BA1"/>
    <w:rsid w:val="000810DE"/>
    <w:rsid w:val="0008469B"/>
    <w:rsid w:val="00086FC3"/>
    <w:rsid w:val="00090ADE"/>
    <w:rsid w:val="000A5600"/>
    <w:rsid w:val="000D3C0C"/>
    <w:rsid w:val="000E1432"/>
    <w:rsid w:val="000E3E76"/>
    <w:rsid w:val="000E45A1"/>
    <w:rsid w:val="000E4D00"/>
    <w:rsid w:val="000F34DA"/>
    <w:rsid w:val="000F4793"/>
    <w:rsid w:val="00112432"/>
    <w:rsid w:val="0011252B"/>
    <w:rsid w:val="00112CE3"/>
    <w:rsid w:val="00116B30"/>
    <w:rsid w:val="00125AC7"/>
    <w:rsid w:val="0012687E"/>
    <w:rsid w:val="00126A87"/>
    <w:rsid w:val="0012724F"/>
    <w:rsid w:val="001276B5"/>
    <w:rsid w:val="00130631"/>
    <w:rsid w:val="0013498A"/>
    <w:rsid w:val="001552AB"/>
    <w:rsid w:val="001648D0"/>
    <w:rsid w:val="001651D4"/>
    <w:rsid w:val="00184EE0"/>
    <w:rsid w:val="00187FEA"/>
    <w:rsid w:val="00192A05"/>
    <w:rsid w:val="0019736F"/>
    <w:rsid w:val="001C7095"/>
    <w:rsid w:val="001D6D30"/>
    <w:rsid w:val="001E4DE0"/>
    <w:rsid w:val="002118AB"/>
    <w:rsid w:val="002132E4"/>
    <w:rsid w:val="00215D44"/>
    <w:rsid w:val="0023235F"/>
    <w:rsid w:val="002401D6"/>
    <w:rsid w:val="00240651"/>
    <w:rsid w:val="002470BA"/>
    <w:rsid w:val="002506F3"/>
    <w:rsid w:val="00254A25"/>
    <w:rsid w:val="00271F52"/>
    <w:rsid w:val="0028335D"/>
    <w:rsid w:val="002836BE"/>
    <w:rsid w:val="00291D32"/>
    <w:rsid w:val="00295A98"/>
    <w:rsid w:val="00297C58"/>
    <w:rsid w:val="002B1B90"/>
    <w:rsid w:val="002B62FE"/>
    <w:rsid w:val="002D1167"/>
    <w:rsid w:val="002E1C39"/>
    <w:rsid w:val="002E4557"/>
    <w:rsid w:val="002F2930"/>
    <w:rsid w:val="0030420A"/>
    <w:rsid w:val="00310D2E"/>
    <w:rsid w:val="003275CD"/>
    <w:rsid w:val="0033575A"/>
    <w:rsid w:val="003B23B1"/>
    <w:rsid w:val="003B6223"/>
    <w:rsid w:val="003E73A1"/>
    <w:rsid w:val="003F5EF0"/>
    <w:rsid w:val="00400391"/>
    <w:rsid w:val="0040222A"/>
    <w:rsid w:val="004146B9"/>
    <w:rsid w:val="004171C2"/>
    <w:rsid w:val="00424A28"/>
    <w:rsid w:val="00436490"/>
    <w:rsid w:val="004463B9"/>
    <w:rsid w:val="004602C0"/>
    <w:rsid w:val="004725EE"/>
    <w:rsid w:val="00481910"/>
    <w:rsid w:val="00481CD0"/>
    <w:rsid w:val="004933A2"/>
    <w:rsid w:val="0049346C"/>
    <w:rsid w:val="004A1610"/>
    <w:rsid w:val="004A3E0F"/>
    <w:rsid w:val="004B607A"/>
    <w:rsid w:val="004C2126"/>
    <w:rsid w:val="004C2CC5"/>
    <w:rsid w:val="004C342A"/>
    <w:rsid w:val="004D0DC4"/>
    <w:rsid w:val="004E0188"/>
    <w:rsid w:val="004E0830"/>
    <w:rsid w:val="004E3C48"/>
    <w:rsid w:val="004E4A29"/>
    <w:rsid w:val="004F6B43"/>
    <w:rsid w:val="004F74D1"/>
    <w:rsid w:val="004F7F5E"/>
    <w:rsid w:val="00510010"/>
    <w:rsid w:val="00511355"/>
    <w:rsid w:val="005154EA"/>
    <w:rsid w:val="00521A1F"/>
    <w:rsid w:val="00525529"/>
    <w:rsid w:val="00527C1C"/>
    <w:rsid w:val="00542C26"/>
    <w:rsid w:val="00542E41"/>
    <w:rsid w:val="00552E0D"/>
    <w:rsid w:val="0056457B"/>
    <w:rsid w:val="00582A13"/>
    <w:rsid w:val="005878ED"/>
    <w:rsid w:val="00592305"/>
    <w:rsid w:val="005B07F9"/>
    <w:rsid w:val="005C285E"/>
    <w:rsid w:val="005C502C"/>
    <w:rsid w:val="005D4AB9"/>
    <w:rsid w:val="005E4C98"/>
    <w:rsid w:val="005E4FDC"/>
    <w:rsid w:val="005E53F0"/>
    <w:rsid w:val="005F6B07"/>
    <w:rsid w:val="00601983"/>
    <w:rsid w:val="00602029"/>
    <w:rsid w:val="00624FC8"/>
    <w:rsid w:val="00631F22"/>
    <w:rsid w:val="00634E38"/>
    <w:rsid w:val="006379EB"/>
    <w:rsid w:val="00640949"/>
    <w:rsid w:val="00642885"/>
    <w:rsid w:val="00642AD8"/>
    <w:rsid w:val="0064490D"/>
    <w:rsid w:val="0065387A"/>
    <w:rsid w:val="0068607F"/>
    <w:rsid w:val="00691524"/>
    <w:rsid w:val="006A4EAB"/>
    <w:rsid w:val="006A6D2B"/>
    <w:rsid w:val="006B1C96"/>
    <w:rsid w:val="006B3F47"/>
    <w:rsid w:val="006C0DC7"/>
    <w:rsid w:val="006E016B"/>
    <w:rsid w:val="006F5CD0"/>
    <w:rsid w:val="006F67A1"/>
    <w:rsid w:val="007037A7"/>
    <w:rsid w:val="00706F79"/>
    <w:rsid w:val="007168C1"/>
    <w:rsid w:val="007348E4"/>
    <w:rsid w:val="00744369"/>
    <w:rsid w:val="007460AC"/>
    <w:rsid w:val="0078596E"/>
    <w:rsid w:val="00785FD3"/>
    <w:rsid w:val="00795290"/>
    <w:rsid w:val="0079561C"/>
    <w:rsid w:val="007B338A"/>
    <w:rsid w:val="007B39BD"/>
    <w:rsid w:val="007C3344"/>
    <w:rsid w:val="007C3F39"/>
    <w:rsid w:val="007E16A0"/>
    <w:rsid w:val="007F796B"/>
    <w:rsid w:val="00805B51"/>
    <w:rsid w:val="00821187"/>
    <w:rsid w:val="0082177F"/>
    <w:rsid w:val="00822FC8"/>
    <w:rsid w:val="008366A9"/>
    <w:rsid w:val="00836D31"/>
    <w:rsid w:val="00842FAC"/>
    <w:rsid w:val="00846D7B"/>
    <w:rsid w:val="008545FE"/>
    <w:rsid w:val="008570EA"/>
    <w:rsid w:val="00862B55"/>
    <w:rsid w:val="00862F24"/>
    <w:rsid w:val="00864B90"/>
    <w:rsid w:val="0088248A"/>
    <w:rsid w:val="00894B90"/>
    <w:rsid w:val="008A3A59"/>
    <w:rsid w:val="008A3CDF"/>
    <w:rsid w:val="008A71C4"/>
    <w:rsid w:val="008C2484"/>
    <w:rsid w:val="008D08A5"/>
    <w:rsid w:val="008D0BA0"/>
    <w:rsid w:val="008D55C7"/>
    <w:rsid w:val="008E0A7D"/>
    <w:rsid w:val="008E0F2F"/>
    <w:rsid w:val="008E5DDA"/>
    <w:rsid w:val="008F44D1"/>
    <w:rsid w:val="008F6338"/>
    <w:rsid w:val="008F707A"/>
    <w:rsid w:val="009022DE"/>
    <w:rsid w:val="0090519A"/>
    <w:rsid w:val="0090652C"/>
    <w:rsid w:val="00946578"/>
    <w:rsid w:val="00950A53"/>
    <w:rsid w:val="00952653"/>
    <w:rsid w:val="00961754"/>
    <w:rsid w:val="00961763"/>
    <w:rsid w:val="00963663"/>
    <w:rsid w:val="00963CA5"/>
    <w:rsid w:val="0097018C"/>
    <w:rsid w:val="00981A71"/>
    <w:rsid w:val="0098362D"/>
    <w:rsid w:val="00995C9C"/>
    <w:rsid w:val="009B263F"/>
    <w:rsid w:val="009B6AA6"/>
    <w:rsid w:val="009C56D8"/>
    <w:rsid w:val="009D5005"/>
    <w:rsid w:val="009F3B0D"/>
    <w:rsid w:val="00A53E20"/>
    <w:rsid w:val="00A57217"/>
    <w:rsid w:val="00A637FD"/>
    <w:rsid w:val="00A71F1B"/>
    <w:rsid w:val="00A974F6"/>
    <w:rsid w:val="00AB5D73"/>
    <w:rsid w:val="00AD0C03"/>
    <w:rsid w:val="00AE06D6"/>
    <w:rsid w:val="00AE6AFE"/>
    <w:rsid w:val="00B063E3"/>
    <w:rsid w:val="00B11945"/>
    <w:rsid w:val="00B330CD"/>
    <w:rsid w:val="00B35F33"/>
    <w:rsid w:val="00B363EE"/>
    <w:rsid w:val="00B421F5"/>
    <w:rsid w:val="00B45186"/>
    <w:rsid w:val="00B47C65"/>
    <w:rsid w:val="00B537DD"/>
    <w:rsid w:val="00B54A83"/>
    <w:rsid w:val="00B5569B"/>
    <w:rsid w:val="00B56469"/>
    <w:rsid w:val="00B600BA"/>
    <w:rsid w:val="00B779B7"/>
    <w:rsid w:val="00B80A39"/>
    <w:rsid w:val="00B833F6"/>
    <w:rsid w:val="00B8614B"/>
    <w:rsid w:val="00B90765"/>
    <w:rsid w:val="00B9173A"/>
    <w:rsid w:val="00B9484C"/>
    <w:rsid w:val="00BA0F08"/>
    <w:rsid w:val="00BB6F7C"/>
    <w:rsid w:val="00BC12D7"/>
    <w:rsid w:val="00BC3D76"/>
    <w:rsid w:val="00BD2074"/>
    <w:rsid w:val="00BD4432"/>
    <w:rsid w:val="00BD60DF"/>
    <w:rsid w:val="00BE689E"/>
    <w:rsid w:val="00BF384D"/>
    <w:rsid w:val="00BF5628"/>
    <w:rsid w:val="00BF6B28"/>
    <w:rsid w:val="00C03F5C"/>
    <w:rsid w:val="00C15F4A"/>
    <w:rsid w:val="00C2205A"/>
    <w:rsid w:val="00C313CE"/>
    <w:rsid w:val="00C34B77"/>
    <w:rsid w:val="00C40087"/>
    <w:rsid w:val="00C44A91"/>
    <w:rsid w:val="00C501B3"/>
    <w:rsid w:val="00C5168B"/>
    <w:rsid w:val="00C5462C"/>
    <w:rsid w:val="00C54E2B"/>
    <w:rsid w:val="00C70E92"/>
    <w:rsid w:val="00C845F4"/>
    <w:rsid w:val="00C865EB"/>
    <w:rsid w:val="00C8755C"/>
    <w:rsid w:val="00C90D16"/>
    <w:rsid w:val="00C94D2D"/>
    <w:rsid w:val="00C95703"/>
    <w:rsid w:val="00C96AF0"/>
    <w:rsid w:val="00CA0283"/>
    <w:rsid w:val="00CA6639"/>
    <w:rsid w:val="00CB10F6"/>
    <w:rsid w:val="00CB3456"/>
    <w:rsid w:val="00CC6AE6"/>
    <w:rsid w:val="00CD5C25"/>
    <w:rsid w:val="00CD64C4"/>
    <w:rsid w:val="00CE2416"/>
    <w:rsid w:val="00CE56CB"/>
    <w:rsid w:val="00CF0A43"/>
    <w:rsid w:val="00CF232A"/>
    <w:rsid w:val="00CF4ACC"/>
    <w:rsid w:val="00D12EDC"/>
    <w:rsid w:val="00D14405"/>
    <w:rsid w:val="00D175A7"/>
    <w:rsid w:val="00D1797A"/>
    <w:rsid w:val="00D22720"/>
    <w:rsid w:val="00D3673B"/>
    <w:rsid w:val="00D437BF"/>
    <w:rsid w:val="00D51E3F"/>
    <w:rsid w:val="00D823B7"/>
    <w:rsid w:val="00D871F4"/>
    <w:rsid w:val="00D91CAF"/>
    <w:rsid w:val="00DB03E9"/>
    <w:rsid w:val="00DC4B99"/>
    <w:rsid w:val="00DC7E18"/>
    <w:rsid w:val="00DD00BB"/>
    <w:rsid w:val="00DD4B43"/>
    <w:rsid w:val="00DE5E5D"/>
    <w:rsid w:val="00E21224"/>
    <w:rsid w:val="00E25B61"/>
    <w:rsid w:val="00E30754"/>
    <w:rsid w:val="00E33A4D"/>
    <w:rsid w:val="00E34180"/>
    <w:rsid w:val="00E35466"/>
    <w:rsid w:val="00E36494"/>
    <w:rsid w:val="00E36B36"/>
    <w:rsid w:val="00E44CEC"/>
    <w:rsid w:val="00E663D6"/>
    <w:rsid w:val="00E72005"/>
    <w:rsid w:val="00E73458"/>
    <w:rsid w:val="00E80761"/>
    <w:rsid w:val="00E81CE7"/>
    <w:rsid w:val="00EB5FDF"/>
    <w:rsid w:val="00EE2753"/>
    <w:rsid w:val="00EE62E5"/>
    <w:rsid w:val="00EF3762"/>
    <w:rsid w:val="00EF43DE"/>
    <w:rsid w:val="00EF6970"/>
    <w:rsid w:val="00F10872"/>
    <w:rsid w:val="00F10922"/>
    <w:rsid w:val="00F11675"/>
    <w:rsid w:val="00F1268A"/>
    <w:rsid w:val="00F15597"/>
    <w:rsid w:val="00F40451"/>
    <w:rsid w:val="00F562F8"/>
    <w:rsid w:val="00F6234A"/>
    <w:rsid w:val="00F86166"/>
    <w:rsid w:val="00F92240"/>
    <w:rsid w:val="00FA1015"/>
    <w:rsid w:val="00FB4B02"/>
    <w:rsid w:val="00FC342E"/>
    <w:rsid w:val="00FE07EB"/>
    <w:rsid w:val="0BDD60FB"/>
    <w:rsid w:val="1AFBF9AE"/>
    <w:rsid w:val="1E1FFD23"/>
    <w:rsid w:val="1FF424C5"/>
    <w:rsid w:val="25F6951B"/>
    <w:rsid w:val="283D2177"/>
    <w:rsid w:val="2BDC83D1"/>
    <w:rsid w:val="2D9DC887"/>
    <w:rsid w:val="2FF7BD5D"/>
    <w:rsid w:val="37B17148"/>
    <w:rsid w:val="3D9F9E61"/>
    <w:rsid w:val="3DFC1F51"/>
    <w:rsid w:val="3F36EF37"/>
    <w:rsid w:val="3F3FDC68"/>
    <w:rsid w:val="3FAEFC5D"/>
    <w:rsid w:val="477F52D5"/>
    <w:rsid w:val="4DCE4E99"/>
    <w:rsid w:val="55C7CE78"/>
    <w:rsid w:val="55E197E1"/>
    <w:rsid w:val="5AEC80E5"/>
    <w:rsid w:val="5B8E3AFA"/>
    <w:rsid w:val="5BE5C0F5"/>
    <w:rsid w:val="5CFD8978"/>
    <w:rsid w:val="5EB51F00"/>
    <w:rsid w:val="5EFFC0D3"/>
    <w:rsid w:val="5F67BBBF"/>
    <w:rsid w:val="5FD5E362"/>
    <w:rsid w:val="5FE98108"/>
    <w:rsid w:val="5FFD7DB5"/>
    <w:rsid w:val="63EFC494"/>
    <w:rsid w:val="659E2E72"/>
    <w:rsid w:val="67FD765E"/>
    <w:rsid w:val="67FF00A4"/>
    <w:rsid w:val="6A7BB237"/>
    <w:rsid w:val="6AA5D65C"/>
    <w:rsid w:val="6B43B0AD"/>
    <w:rsid w:val="6CBFA434"/>
    <w:rsid w:val="6DBDD5D4"/>
    <w:rsid w:val="6FAF7C52"/>
    <w:rsid w:val="6FCFBF12"/>
    <w:rsid w:val="6FFF07ED"/>
    <w:rsid w:val="74FD5D86"/>
    <w:rsid w:val="75F43F20"/>
    <w:rsid w:val="76CE9A7C"/>
    <w:rsid w:val="777725CF"/>
    <w:rsid w:val="77A74A9C"/>
    <w:rsid w:val="77CBB2B0"/>
    <w:rsid w:val="77F7DF1E"/>
    <w:rsid w:val="78FDFC73"/>
    <w:rsid w:val="7A7813F0"/>
    <w:rsid w:val="7AB7830F"/>
    <w:rsid w:val="7B5E5868"/>
    <w:rsid w:val="7BFFC77E"/>
    <w:rsid w:val="7DB3CBD8"/>
    <w:rsid w:val="7DB53E32"/>
    <w:rsid w:val="7DDE3D96"/>
    <w:rsid w:val="7DF5E0FD"/>
    <w:rsid w:val="7E58C013"/>
    <w:rsid w:val="7E7F46BE"/>
    <w:rsid w:val="7F5E2585"/>
    <w:rsid w:val="7F7F540E"/>
    <w:rsid w:val="7F7FFB82"/>
    <w:rsid w:val="7FBEA864"/>
    <w:rsid w:val="7FFF57FC"/>
    <w:rsid w:val="84978C1C"/>
    <w:rsid w:val="8DBF2E54"/>
    <w:rsid w:val="93DD1A29"/>
    <w:rsid w:val="953B7C64"/>
    <w:rsid w:val="A4F9BAAC"/>
    <w:rsid w:val="ADBF8150"/>
    <w:rsid w:val="ADFFAA02"/>
    <w:rsid w:val="AFE36BD2"/>
    <w:rsid w:val="B3FF95B1"/>
    <w:rsid w:val="B9ECFEF1"/>
    <w:rsid w:val="B9FC5A32"/>
    <w:rsid w:val="BAF06027"/>
    <w:rsid w:val="BBBFF41D"/>
    <w:rsid w:val="BBF399DD"/>
    <w:rsid w:val="BBFF74CA"/>
    <w:rsid w:val="BE459316"/>
    <w:rsid w:val="BEC1AE62"/>
    <w:rsid w:val="BFED8CB1"/>
    <w:rsid w:val="C1AF76D9"/>
    <w:rsid w:val="D0FEF642"/>
    <w:rsid w:val="D3FED61C"/>
    <w:rsid w:val="D6EE5E89"/>
    <w:rsid w:val="D75C1D26"/>
    <w:rsid w:val="D7BF04E6"/>
    <w:rsid w:val="D7F35102"/>
    <w:rsid w:val="DCFF25D9"/>
    <w:rsid w:val="DDFD4873"/>
    <w:rsid w:val="DEFD6E69"/>
    <w:rsid w:val="DFDFED59"/>
    <w:rsid w:val="DFFD2495"/>
    <w:rsid w:val="DFFE7392"/>
    <w:rsid w:val="DFFFC0FA"/>
    <w:rsid w:val="DFFFE29D"/>
    <w:rsid w:val="E1E70650"/>
    <w:rsid w:val="E6F7FE0B"/>
    <w:rsid w:val="E7BD0730"/>
    <w:rsid w:val="E7E6F43B"/>
    <w:rsid w:val="E8ED55B9"/>
    <w:rsid w:val="EBF7D2B6"/>
    <w:rsid w:val="ED761F25"/>
    <w:rsid w:val="EDFE98D8"/>
    <w:rsid w:val="EDFFCD7C"/>
    <w:rsid w:val="EEDF784B"/>
    <w:rsid w:val="EF7F54DA"/>
    <w:rsid w:val="EFBD1C1C"/>
    <w:rsid w:val="F3EA11EF"/>
    <w:rsid w:val="F3EBDA1A"/>
    <w:rsid w:val="F651DB8E"/>
    <w:rsid w:val="F6767C71"/>
    <w:rsid w:val="F67B4748"/>
    <w:rsid w:val="F67FD22A"/>
    <w:rsid w:val="F713A07B"/>
    <w:rsid w:val="F72F55C4"/>
    <w:rsid w:val="F7DD7FC9"/>
    <w:rsid w:val="F7F7C41B"/>
    <w:rsid w:val="F8EE50E0"/>
    <w:rsid w:val="F9CFCCA2"/>
    <w:rsid w:val="FAFB8420"/>
    <w:rsid w:val="FAFDF597"/>
    <w:rsid w:val="FB9FE955"/>
    <w:rsid w:val="FBBD9AA0"/>
    <w:rsid w:val="FBBE807E"/>
    <w:rsid w:val="FBFF1666"/>
    <w:rsid w:val="FCFDB956"/>
    <w:rsid w:val="FCFFA8A3"/>
    <w:rsid w:val="FD3E1153"/>
    <w:rsid w:val="FD4B7941"/>
    <w:rsid w:val="FDFF38A1"/>
    <w:rsid w:val="FEFADB3B"/>
    <w:rsid w:val="FEFB71C7"/>
    <w:rsid w:val="FEFF61E4"/>
    <w:rsid w:val="FEFFC508"/>
    <w:rsid w:val="FF5B7D34"/>
    <w:rsid w:val="FF6E65E9"/>
    <w:rsid w:val="FF73E4F4"/>
    <w:rsid w:val="FF763B4B"/>
    <w:rsid w:val="FFBD01D7"/>
    <w:rsid w:val="FFBE27D8"/>
    <w:rsid w:val="FFEFC019"/>
    <w:rsid w:val="FFF75838"/>
    <w:rsid w:val="FFF797EA"/>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0"/>
    <w:qFormat/>
    <w:uiPriority w:val="0"/>
    <w:rPr>
      <w:sz w:val="18"/>
      <w:szCs w:val="18"/>
    </w:rPr>
  </w:style>
  <w:style w:type="paragraph" w:styleId="3">
    <w:name w:val="HTML Preformatted"/>
    <w:basedOn w:val="1"/>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4">
    <w:name w:val="Normal (Web)"/>
    <w:basedOn w:val="1"/>
    <w:qFormat/>
    <w:uiPriority w:val="0"/>
    <w:pPr>
      <w:spacing w:before="100" w:beforeAutospacing="1" w:after="100" w:afterAutospacing="1"/>
    </w:pPr>
    <w:rPr>
      <w:kern w:val="2"/>
    </w:rPr>
  </w:style>
  <w:style w:type="table" w:styleId="6">
    <w:name w:val="Table Grid"/>
    <w:basedOn w:val="5"/>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Strong"/>
    <w:basedOn w:val="7"/>
    <w:qFormat/>
    <w:uiPriority w:val="22"/>
    <w:rPr>
      <w:b/>
      <w:bCs/>
      <w:color w:val="262626" w:themeColor="text1" w:themeTint="D9"/>
      <w14:textFill>
        <w14:solidFill>
          <w14:schemeClr w14:val="tx1">
            <w14:lumMod w14:val="85000"/>
            <w14:lumOff w14:val="15000"/>
          </w14:schemeClr>
        </w14:solidFill>
      </w14:textFill>
    </w:rPr>
  </w:style>
  <w:style w:type="paragraph" w:customStyle="1" w:styleId="9">
    <w:name w:val="姓名"/>
    <w:basedOn w:val="1"/>
    <w:qFormat/>
    <w:uiPriority w:val="1"/>
    <w:pPr>
      <w:spacing w:before="120" w:after="120" w:line="192" w:lineRule="auto"/>
    </w:pPr>
    <w:rPr>
      <w:rFonts w:asciiTheme="majorHAnsi" w:hAnsiTheme="majorHAnsi" w:cstheme="minorBidi"/>
      <w:b/>
      <w:caps/>
      <w:color w:val="44546A" w:themeColor="text2"/>
      <w:kern w:val="2"/>
      <w:sz w:val="70"/>
      <w:szCs w:val="20"/>
      <w14:textFill>
        <w14:solidFill>
          <w14:schemeClr w14:val="tx2"/>
        </w14:solidFill>
      </w14:textFill>
    </w:rPr>
  </w:style>
  <w:style w:type="character" w:customStyle="1" w:styleId="10">
    <w:name w:val="批注框文本 Char"/>
    <w:basedOn w:val="7"/>
    <w:link w:val="2"/>
    <w:qFormat/>
    <w:uiPriority w:val="0"/>
    <w:rPr>
      <w:rFonts w:ascii="Times New Roman" w:hAnsi="Times New Roman" w:cs="Times New Roman"/>
      <w:sz w:val="18"/>
      <w:szCs w:val="18"/>
    </w:rPr>
  </w:style>
  <w:style w:type="paragraph" w:styleId="11">
    <w:name w:val="List Paragraph"/>
    <w:basedOn w:val="1"/>
    <w:unhideWhenUsed/>
    <w:qFormat/>
    <w:uiPriority w:val="99"/>
    <w:pPr>
      <w:ind w:firstLine="420" w:firstLineChars="200"/>
    </w:pPr>
  </w:style>
  <w:style w:type="paragraph" w:customStyle="1" w:styleId="12">
    <w:name w:val="reader-word-layer"/>
    <w:basedOn w:val="1"/>
    <w:qFormat/>
    <w:uiPriority w:val="0"/>
    <w:pPr>
      <w:spacing w:before="100" w:beforeAutospacing="1" w:after="100" w:afterAutospacing="1"/>
    </w:pPr>
    <w:rPr>
      <w:rFonts w:ascii="宋体" w:hAnsi="宋体" w:eastAsia="宋体" w:cs="宋体"/>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image" Target="media/image24.pn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pn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5</Pages>
  <Words>94</Words>
  <Characters>536</Characters>
  <Lines>4</Lines>
  <Paragraphs>1</Paragraphs>
  <TotalTime>4</TotalTime>
  <ScaleCrop>false</ScaleCrop>
  <LinksUpToDate>false</LinksUpToDate>
  <CharactersWithSpaces>629</CharactersWithSpaces>
  <Application>WPS Office_7.2.2.8955_F1E327BC-269C-435d-A152-05C5408002CA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2023-05-05T04:17:00Z</dcterms:created>
  <dc:creator>apple</dc:creator>
  <cp:lastModifiedBy>漂流瓶</cp:lastModifiedBy>
  <cp:lastPrinted>2023-04-02T04:44:00Z</cp:lastPrinted>
  <dcterms:modified xsi:type="dcterms:W3CDTF">2025-03-19T12:44:05Z</dcterms:modified>
  <cp:revision>82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2052-7.2.2.8955</vt:lpwstr>
  </property>
  <property fmtid="{D5CDD505-2E9C-101B-9397-08002B2CF9AE}" pid="3" name="ICV">
    <vt:lpwstr>02BFFE8C48414136954BDA67AA21A31B_43</vt:lpwstr>
  </property>
</Properties>
</file>