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18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3/IMG_4274.JPGIMG_4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3/IMG_4274.JPGIMG_42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3/IMG_4275.JPGIMG_4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3/IMG_4275.JPGIMG_4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3/IMG_4276.JPGIMG_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3/IMG_4276.JPGIMG_42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3/IMG_4277.JPGIMG_4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3/IMG_4277.JPGIMG_42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3/IMG_4279.JPGIMG_4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3/IMG_4279.JPGIMG_42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3/IMG_4280.JPGIMG_4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3/IMG_4280.JPGIMG_42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7F293BA4">
      <w:pPr>
        <w:spacing w:line="280" w:lineRule="exact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科学：奇妙的颜色</w:t>
      </w:r>
    </w:p>
    <w:p w14:paraId="11CB9DAF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>这是一节感受色彩混合现象的探索类活动，使用的学具是生活中常见的透明矿泉水瓶子、瓶盖和红黄蓝三种颜料。清水本是透明、无色的，当我们将一种颜料混入清水时，观察到颜料溶解在清水里，清水变成了彩色水；将</w:t>
      </w:r>
      <w:r>
        <w:rPr>
          <w:rFonts w:ascii="宋体" w:hAnsi="宋体"/>
          <w:szCs w:val="21"/>
        </w:rPr>
        <w:t>两种不同的</w:t>
      </w:r>
      <w:r>
        <w:rPr>
          <w:rFonts w:hint="eastAsia" w:ascii="宋体" w:hAnsi="宋体"/>
          <w:szCs w:val="21"/>
        </w:rPr>
        <w:t>颜料</w:t>
      </w:r>
      <w:r>
        <w:rPr>
          <w:rFonts w:ascii="宋体" w:hAnsi="宋体"/>
          <w:szCs w:val="21"/>
        </w:rPr>
        <w:t>混合</w:t>
      </w:r>
      <w:r>
        <w:rPr>
          <w:rFonts w:hint="eastAsia" w:ascii="宋体" w:hAnsi="宋体"/>
          <w:szCs w:val="21"/>
        </w:rPr>
        <w:t>在水里</w:t>
      </w:r>
      <w:r>
        <w:rPr>
          <w:rFonts w:ascii="宋体" w:hAnsi="宋体"/>
          <w:szCs w:val="21"/>
        </w:rPr>
        <w:t>，可</w:t>
      </w:r>
      <w:r>
        <w:rPr>
          <w:rFonts w:hint="eastAsia" w:ascii="宋体" w:hAnsi="宋体"/>
          <w:szCs w:val="21"/>
        </w:rPr>
        <w:t>观察到</w:t>
      </w:r>
      <w:r>
        <w:rPr>
          <w:rFonts w:ascii="宋体" w:hAnsi="宋体"/>
          <w:szCs w:val="21"/>
        </w:rPr>
        <w:t>第三种</w:t>
      </w:r>
      <w:r>
        <w:rPr>
          <w:rFonts w:hint="eastAsia" w:ascii="宋体" w:hAnsi="宋体"/>
          <w:szCs w:val="21"/>
        </w:rPr>
        <w:t>彩色水；而当我们将三种颜色混合时又变成棕色水。因此本次活动通过让幼儿在玩色中体验、观察并识别颜色，发现颜色混合后的变化，从而激发幼儿进一步探索周围事物颜色的兴趣。</w:t>
      </w:r>
    </w:p>
    <w:p w14:paraId="54E25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梁羽彤、</w:t>
      </w:r>
      <w:r>
        <w:rPr>
          <w:rFonts w:hint="eastAsia" w:ascii="宋体" w:hAnsi="宋体" w:cs="宋体"/>
          <w:b/>
          <w:bCs/>
          <w:szCs w:val="21"/>
        </w:rPr>
        <w:t>郭语桐、朱汐汐、陆泽安、谭思远、尹子昕、毕芮、陈书瑶、韩杨、周玥萱、徐晟昊、常杰奕、彭逸宸、王蕙慈</w:t>
      </w:r>
      <w:r>
        <w:rPr>
          <w:rFonts w:hint="eastAsia" w:ascii="宋体" w:hAnsi="宋体"/>
          <w:color w:val="000000"/>
          <w:szCs w:val="21"/>
        </w:rPr>
        <w:t>在玩色中体验发现的乐趣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任星辰、陈卓、龚翊、陈逸州、叶彭丞禹、高乐、郭语桐、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梁羽彤、</w:t>
      </w:r>
      <w:r>
        <w:rPr>
          <w:rFonts w:hint="eastAsia" w:ascii="宋体" w:hAnsi="宋体" w:cs="宋体"/>
          <w:b/>
          <w:bCs/>
          <w:szCs w:val="21"/>
        </w:rPr>
        <w:t>朱汐汐、陆泽安、谭思远、尹子昕、毕芮、陈书瑶、韩杨、周玥萱、徐晟昊、常杰奕、彭逸宸、王蕙慈</w:t>
      </w:r>
      <w:r>
        <w:rPr>
          <w:color w:val="000000"/>
          <w:szCs w:val="21"/>
        </w:rPr>
        <w:t>探索</w:t>
      </w:r>
      <w:r>
        <w:rPr>
          <w:rFonts w:hint="eastAsia"/>
          <w:color w:val="000000"/>
          <w:szCs w:val="21"/>
        </w:rPr>
        <w:t>发现不同</w:t>
      </w:r>
      <w:r>
        <w:rPr>
          <w:color w:val="000000"/>
          <w:szCs w:val="21"/>
        </w:rPr>
        <w:t>颜色</w:t>
      </w:r>
      <w:r>
        <w:rPr>
          <w:rFonts w:hint="eastAsia"/>
          <w:color w:val="000000"/>
          <w:szCs w:val="21"/>
        </w:rPr>
        <w:t>混合</w:t>
      </w:r>
      <w:r>
        <w:rPr>
          <w:color w:val="000000"/>
          <w:szCs w:val="21"/>
        </w:rPr>
        <w:t>后的变化</w:t>
      </w:r>
      <w:r>
        <w:rPr>
          <w:rFonts w:hint="eastAsia"/>
          <w:color w:val="000000"/>
          <w:szCs w:val="21"/>
        </w:rPr>
        <w:t>，并能简单讲述自己的发现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桃酥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三文鱼烩饭、马兰头肉圆</w:t>
      </w:r>
      <w:r>
        <w:rPr>
          <w:rFonts w:hint="eastAsia"/>
        </w:rPr>
        <w:t>汤。</w:t>
      </w:r>
    </w:p>
    <w:p w14:paraId="2E883351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山芋汤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小番茄、西梅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7A0D38"/>
    <w:rsid w:val="0198708A"/>
    <w:rsid w:val="01EB45BC"/>
    <w:rsid w:val="020E5968"/>
    <w:rsid w:val="021C0956"/>
    <w:rsid w:val="02894026"/>
    <w:rsid w:val="02E2233C"/>
    <w:rsid w:val="038B14F6"/>
    <w:rsid w:val="047F2D99"/>
    <w:rsid w:val="04BB0C27"/>
    <w:rsid w:val="062F0910"/>
    <w:rsid w:val="0653338F"/>
    <w:rsid w:val="066B26B2"/>
    <w:rsid w:val="07A8169D"/>
    <w:rsid w:val="0A7A7D83"/>
    <w:rsid w:val="0B0B2F5B"/>
    <w:rsid w:val="0CCC5898"/>
    <w:rsid w:val="0CE71E24"/>
    <w:rsid w:val="0D6E7A5C"/>
    <w:rsid w:val="0DAF6FCF"/>
    <w:rsid w:val="0DB5782C"/>
    <w:rsid w:val="0F657030"/>
    <w:rsid w:val="0F9303EC"/>
    <w:rsid w:val="11F802AA"/>
    <w:rsid w:val="12AA7B7B"/>
    <w:rsid w:val="14324A9C"/>
    <w:rsid w:val="146E6986"/>
    <w:rsid w:val="15D81A27"/>
    <w:rsid w:val="15F92B86"/>
    <w:rsid w:val="176040EA"/>
    <w:rsid w:val="1820443C"/>
    <w:rsid w:val="188A2B24"/>
    <w:rsid w:val="19D07EB9"/>
    <w:rsid w:val="1A0F3A71"/>
    <w:rsid w:val="1D57039A"/>
    <w:rsid w:val="1E5672FC"/>
    <w:rsid w:val="1F606BB3"/>
    <w:rsid w:val="2096010F"/>
    <w:rsid w:val="20DE6C42"/>
    <w:rsid w:val="210146C8"/>
    <w:rsid w:val="21AD0848"/>
    <w:rsid w:val="2221772E"/>
    <w:rsid w:val="23812232"/>
    <w:rsid w:val="24B12B9C"/>
    <w:rsid w:val="26FE53EB"/>
    <w:rsid w:val="27611443"/>
    <w:rsid w:val="27A40BE5"/>
    <w:rsid w:val="285E6FE6"/>
    <w:rsid w:val="291C7AB9"/>
    <w:rsid w:val="299407E6"/>
    <w:rsid w:val="2A48004E"/>
    <w:rsid w:val="2B051D11"/>
    <w:rsid w:val="2B762959"/>
    <w:rsid w:val="2C766AFF"/>
    <w:rsid w:val="2D47574A"/>
    <w:rsid w:val="2D5F3035"/>
    <w:rsid w:val="2F130A19"/>
    <w:rsid w:val="313F7516"/>
    <w:rsid w:val="31C37EBA"/>
    <w:rsid w:val="32B14A42"/>
    <w:rsid w:val="35002E9C"/>
    <w:rsid w:val="37E672E4"/>
    <w:rsid w:val="39D308F2"/>
    <w:rsid w:val="3B3140E6"/>
    <w:rsid w:val="3CB833BC"/>
    <w:rsid w:val="3CDE029E"/>
    <w:rsid w:val="3F7E3672"/>
    <w:rsid w:val="40D55514"/>
    <w:rsid w:val="410A1661"/>
    <w:rsid w:val="410F670E"/>
    <w:rsid w:val="413F27E0"/>
    <w:rsid w:val="41FC2C2C"/>
    <w:rsid w:val="435010F8"/>
    <w:rsid w:val="45F11042"/>
    <w:rsid w:val="46192347"/>
    <w:rsid w:val="472B3950"/>
    <w:rsid w:val="49211C3E"/>
    <w:rsid w:val="49DD7DE6"/>
    <w:rsid w:val="4A6022F2"/>
    <w:rsid w:val="4AE8767C"/>
    <w:rsid w:val="4BFC3E66"/>
    <w:rsid w:val="4D785822"/>
    <w:rsid w:val="4D7D5703"/>
    <w:rsid w:val="507C1E50"/>
    <w:rsid w:val="517A75BA"/>
    <w:rsid w:val="51AE2011"/>
    <w:rsid w:val="52EF2731"/>
    <w:rsid w:val="53D02DCE"/>
    <w:rsid w:val="560F1802"/>
    <w:rsid w:val="564537BB"/>
    <w:rsid w:val="5763788D"/>
    <w:rsid w:val="57C33EC0"/>
    <w:rsid w:val="5D924BC5"/>
    <w:rsid w:val="5E781EA8"/>
    <w:rsid w:val="5F485AC7"/>
    <w:rsid w:val="5F5C6900"/>
    <w:rsid w:val="5FD818BA"/>
    <w:rsid w:val="60563815"/>
    <w:rsid w:val="60F46C9F"/>
    <w:rsid w:val="61633FB8"/>
    <w:rsid w:val="61AE409A"/>
    <w:rsid w:val="61BA5643"/>
    <w:rsid w:val="62FF13F0"/>
    <w:rsid w:val="65327766"/>
    <w:rsid w:val="6672542F"/>
    <w:rsid w:val="66C92A12"/>
    <w:rsid w:val="66E3481B"/>
    <w:rsid w:val="675860F1"/>
    <w:rsid w:val="68525518"/>
    <w:rsid w:val="685C1F31"/>
    <w:rsid w:val="68FA39DC"/>
    <w:rsid w:val="69200ABD"/>
    <w:rsid w:val="69B0699A"/>
    <w:rsid w:val="6B90608F"/>
    <w:rsid w:val="6BA35F1E"/>
    <w:rsid w:val="6D655823"/>
    <w:rsid w:val="6D990CAE"/>
    <w:rsid w:val="6E1C105D"/>
    <w:rsid w:val="6FEF025A"/>
    <w:rsid w:val="70846368"/>
    <w:rsid w:val="72001B41"/>
    <w:rsid w:val="7406783B"/>
    <w:rsid w:val="741F7B80"/>
    <w:rsid w:val="7529303B"/>
    <w:rsid w:val="761C2F63"/>
    <w:rsid w:val="76551410"/>
    <w:rsid w:val="769413F2"/>
    <w:rsid w:val="76F35803"/>
    <w:rsid w:val="776B3F01"/>
    <w:rsid w:val="7BD138C1"/>
    <w:rsid w:val="7CD14323"/>
    <w:rsid w:val="7E1168D4"/>
    <w:rsid w:val="7EED7801"/>
    <w:rsid w:val="7F32533F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765</Words>
  <Characters>771</Characters>
  <Lines>8</Lines>
  <Paragraphs>2</Paragraphs>
  <TotalTime>16</TotalTime>
  <ScaleCrop>false</ScaleCrop>
  <LinksUpToDate>false</LinksUpToDate>
  <CharactersWithSpaces>814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2025-03-18T02:42:16Z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