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FFFFF"/>
  <w:body>
    <w:p w14:paraId="26B1B439">
      <w:pPr>
        <w:jc w:val="center"/>
        <w:rPr>
          <w:rFonts w:ascii="宋体" w:hAnsi="宋体" w:eastAsia="宋体"/>
          <w:b/>
          <w:bCs/>
          <w:sz w:val="32"/>
          <w:szCs w:val="28"/>
        </w:rPr>
      </w:pPr>
      <w:r>
        <w:rPr>
          <w:rFonts w:hint="eastAsia" w:ascii="宋体" w:hAnsi="宋体" w:eastAsia="宋体"/>
          <w:b/>
          <w:bCs/>
          <w:sz w:val="36"/>
          <w:szCs w:val="32"/>
        </w:rPr>
        <w:t>B8</w:t>
      </w:r>
      <w:r>
        <w:rPr>
          <w:rFonts w:ascii="宋体" w:hAnsi="宋体" w:eastAsia="宋体"/>
          <w:b/>
          <w:bCs/>
          <w:sz w:val="36"/>
          <w:szCs w:val="32"/>
        </w:rPr>
        <w:t xml:space="preserve"> </w:t>
      </w:r>
      <w:r>
        <w:rPr>
          <w:rFonts w:hint="eastAsia" w:ascii="宋体" w:hAnsi="宋体" w:eastAsia="宋体"/>
          <w:b/>
          <w:bCs/>
          <w:sz w:val="36"/>
          <w:szCs w:val="32"/>
          <w:u w:val="single"/>
        </w:rPr>
        <w:t xml:space="preserve"> 丁佳燕</w:t>
      </w:r>
      <w:r>
        <w:rPr>
          <w:rFonts w:ascii="宋体" w:hAnsi="宋体" w:eastAsia="宋体"/>
          <w:b/>
          <w:bCs/>
          <w:sz w:val="36"/>
          <w:szCs w:val="32"/>
          <w:u w:val="single"/>
        </w:rPr>
        <w:t xml:space="preserve"> </w:t>
      </w:r>
      <w:r>
        <w:rPr>
          <w:rFonts w:hint="eastAsia" w:ascii="宋体" w:hAnsi="宋体" w:eastAsia="宋体"/>
          <w:b/>
          <w:bCs/>
          <w:sz w:val="36"/>
          <w:szCs w:val="32"/>
        </w:rPr>
        <w:t>卓越教师成长营论文发表情况一览表</w:t>
      </w:r>
    </w:p>
    <w:p w14:paraId="6432A2BE">
      <w:pPr>
        <w:jc w:val="center"/>
      </w:pPr>
      <w:r>
        <w:rPr>
          <w:rFonts w:hint="eastAsia" w:ascii="宋体" w:hAnsi="宋体" w:eastAsia="宋体"/>
          <w:b/>
          <w:bCs/>
          <w:kern w:val="0"/>
          <w:sz w:val="28"/>
          <w:szCs w:val="28"/>
        </w:rPr>
        <w:t xml:space="preserve">表1 核心论文发表汇总表 </w:t>
      </w:r>
      <w:r>
        <w:rPr>
          <w:rFonts w:hint="eastAsia" w:ascii="宋体" w:hAnsi="宋体" w:eastAsia="宋体"/>
          <w:b/>
          <w:bCs/>
          <w:color w:val="FF0000"/>
          <w:kern w:val="0"/>
          <w:sz w:val="28"/>
          <w:szCs w:val="28"/>
        </w:rPr>
        <w:t>（注意：一篇一行）</w:t>
      </w:r>
    </w:p>
    <w:tbl>
      <w:tblPr>
        <w:tblStyle w:val="6"/>
        <w:tblpPr w:leftFromText="180" w:rightFromText="180" w:vertAnchor="page" w:horzAnchor="page" w:tblpX="1544" w:tblpY="3246"/>
        <w:tblW w:w="14283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75"/>
        <w:gridCol w:w="877"/>
        <w:gridCol w:w="7345"/>
        <w:gridCol w:w="1843"/>
        <w:gridCol w:w="1984"/>
        <w:gridCol w:w="1559"/>
      </w:tblGrid>
      <w:tr w14:paraId="3B0A0DD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</w:tcPr>
          <w:p w14:paraId="0782084A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序号</w:t>
            </w:r>
          </w:p>
        </w:tc>
        <w:tc>
          <w:tcPr>
            <w:tcW w:w="877" w:type="dxa"/>
          </w:tcPr>
          <w:p w14:paraId="7BAC3044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姓名</w:t>
            </w:r>
          </w:p>
        </w:tc>
        <w:tc>
          <w:tcPr>
            <w:tcW w:w="7345" w:type="dxa"/>
          </w:tcPr>
          <w:p w14:paraId="23BF0025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论文题目</w:t>
            </w:r>
          </w:p>
        </w:tc>
        <w:tc>
          <w:tcPr>
            <w:tcW w:w="1843" w:type="dxa"/>
          </w:tcPr>
          <w:p w14:paraId="7DBFC542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发表时间</w:t>
            </w:r>
          </w:p>
        </w:tc>
        <w:tc>
          <w:tcPr>
            <w:tcW w:w="1984" w:type="dxa"/>
          </w:tcPr>
          <w:p w14:paraId="56748190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发表刊物</w:t>
            </w:r>
          </w:p>
        </w:tc>
        <w:tc>
          <w:tcPr>
            <w:tcW w:w="1559" w:type="dxa"/>
          </w:tcPr>
          <w:p w14:paraId="67C99941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级别</w:t>
            </w:r>
          </w:p>
        </w:tc>
      </w:tr>
      <w:tr w14:paraId="3016D5C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</w:tcPr>
          <w:p w14:paraId="1DEA2554">
            <w:pPr>
              <w:jc w:val="center"/>
              <w:rPr>
                <w:rFonts w:hint="eastAsia" w:ascii="仿宋" w:hAnsi="仿宋" w:eastAsia="仿宋" w:cs="仿宋"/>
                <w:sz w:val="21"/>
                <w:szCs w:val="21"/>
              </w:rPr>
            </w:pPr>
            <w:r>
              <w:rPr>
                <w:rFonts w:hint="eastAsia" w:ascii="仿宋" w:hAnsi="仿宋" w:eastAsia="仿宋" w:cs="仿宋"/>
                <w:sz w:val="21"/>
                <w:szCs w:val="21"/>
              </w:rPr>
              <w:t>1</w:t>
            </w:r>
          </w:p>
        </w:tc>
        <w:tc>
          <w:tcPr>
            <w:tcW w:w="877" w:type="dxa"/>
            <w:shd w:val="clear" w:color="auto" w:fill="auto"/>
            <w:vAlign w:val="center"/>
          </w:tcPr>
          <w:p w14:paraId="4161BBD0"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sz w:val="21"/>
                <w:szCs w:val="21"/>
              </w:rPr>
            </w:pPr>
            <w:r>
              <w:rPr>
                <w:rFonts w:hint="eastAsia" w:ascii="仿宋" w:hAnsi="仿宋" w:eastAsia="仿宋" w:cs="仿宋"/>
                <w:sz w:val="21"/>
                <w:szCs w:val="21"/>
              </w:rPr>
              <w:t>丁佳燕</w:t>
            </w:r>
          </w:p>
        </w:tc>
        <w:tc>
          <w:tcPr>
            <w:tcW w:w="7345" w:type="dxa"/>
            <w:shd w:val="clear" w:color="auto" w:fill="auto"/>
            <w:vAlign w:val="center"/>
          </w:tcPr>
          <w:p w14:paraId="050BE311">
            <w:pPr>
              <w:adjustRightInd w:val="0"/>
              <w:snapToGrid w:val="0"/>
              <w:ind w:right="113"/>
              <w:jc w:val="center"/>
              <w:rPr>
                <w:rFonts w:hint="eastAsia" w:ascii="仿宋" w:hAnsi="仿宋" w:eastAsia="仿宋" w:cs="仿宋"/>
                <w:sz w:val="21"/>
                <w:szCs w:val="21"/>
              </w:rPr>
            </w:pPr>
            <w:r>
              <w:rPr>
                <w:rFonts w:hint="eastAsia" w:ascii="仿宋" w:hAnsi="仿宋" w:eastAsia="仿宋" w:cs="仿宋"/>
                <w:sz w:val="21"/>
                <w:szCs w:val="21"/>
              </w:rPr>
              <w:t>信息技术赋能初中英语写作教学中深度学习的策略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613429F8">
            <w:pPr>
              <w:adjustRightInd w:val="0"/>
              <w:snapToGrid w:val="0"/>
              <w:ind w:right="113"/>
              <w:jc w:val="center"/>
              <w:rPr>
                <w:rFonts w:hint="eastAsia" w:ascii="仿宋" w:hAnsi="仿宋" w:eastAsia="仿宋" w:cs="仿宋"/>
                <w:sz w:val="21"/>
                <w:szCs w:val="21"/>
              </w:rPr>
            </w:pPr>
            <w:r>
              <w:rPr>
                <w:rFonts w:hint="eastAsia" w:ascii="仿宋" w:hAnsi="仿宋" w:eastAsia="仿宋" w:cs="仿宋"/>
                <w:sz w:val="21"/>
                <w:szCs w:val="21"/>
              </w:rPr>
              <w:t>2024</w:t>
            </w:r>
            <w:r>
              <w:rPr>
                <w:rFonts w:hint="eastAsia" w:ascii="仿宋" w:hAnsi="仿宋" w:eastAsia="仿宋" w:cs="仿宋"/>
                <w:sz w:val="21"/>
                <w:szCs w:val="21"/>
                <w:lang w:val="en-US" w:eastAsia="zh-CN"/>
              </w:rPr>
              <w:t>0</w:t>
            </w:r>
            <w:r>
              <w:rPr>
                <w:rFonts w:hint="eastAsia" w:ascii="仿宋" w:hAnsi="仿宋" w:eastAsia="仿宋" w:cs="仿宋"/>
                <w:sz w:val="21"/>
                <w:szCs w:val="21"/>
              </w:rPr>
              <w:t>6</w:t>
            </w:r>
          </w:p>
        </w:tc>
        <w:tc>
          <w:tcPr>
            <w:tcW w:w="1984" w:type="dxa"/>
            <w:shd w:val="clear" w:color="auto" w:fill="auto"/>
            <w:vAlign w:val="center"/>
          </w:tcPr>
          <w:p w14:paraId="7E0A809D">
            <w:pPr>
              <w:adjustRightInd w:val="0"/>
              <w:snapToGrid w:val="0"/>
              <w:ind w:right="113"/>
              <w:jc w:val="center"/>
              <w:rPr>
                <w:rFonts w:hint="eastAsia" w:ascii="仿宋" w:hAnsi="仿宋" w:eastAsia="仿宋" w:cs="仿宋"/>
                <w:sz w:val="21"/>
                <w:szCs w:val="21"/>
              </w:rPr>
            </w:pPr>
            <w:r>
              <w:rPr>
                <w:rFonts w:hint="eastAsia" w:ascii="仿宋" w:hAnsi="仿宋" w:eastAsia="仿宋" w:cs="仿宋"/>
                <w:sz w:val="21"/>
                <w:szCs w:val="21"/>
              </w:rPr>
              <w:t>中小学英语教学与研究</w:t>
            </w:r>
          </w:p>
        </w:tc>
        <w:tc>
          <w:tcPr>
            <w:tcW w:w="1559" w:type="dxa"/>
            <w:shd w:val="clear" w:color="auto" w:fill="auto"/>
          </w:tcPr>
          <w:p w14:paraId="6594BF73"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sz w:val="21"/>
                <w:szCs w:val="21"/>
              </w:rPr>
            </w:pPr>
            <w:r>
              <w:rPr>
                <w:rFonts w:hint="eastAsia" w:ascii="仿宋" w:hAnsi="仿宋" w:eastAsia="仿宋" w:cs="仿宋"/>
                <w:sz w:val="21"/>
                <w:szCs w:val="21"/>
              </w:rPr>
              <w:t>核心</w:t>
            </w:r>
          </w:p>
        </w:tc>
      </w:tr>
      <w:tr w14:paraId="67FB417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</w:tcPr>
          <w:p w14:paraId="2D52BD61">
            <w:pPr>
              <w:jc w:val="center"/>
            </w:pPr>
            <w:r>
              <w:rPr>
                <w:rFonts w:hint="eastAsia"/>
              </w:rPr>
              <w:t>2</w:t>
            </w:r>
          </w:p>
        </w:tc>
        <w:tc>
          <w:tcPr>
            <w:tcW w:w="877" w:type="dxa"/>
            <w:vAlign w:val="center"/>
          </w:tcPr>
          <w:p w14:paraId="00FE307A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</w:p>
        </w:tc>
        <w:tc>
          <w:tcPr>
            <w:tcW w:w="7345" w:type="dxa"/>
            <w:vAlign w:val="center"/>
          </w:tcPr>
          <w:p w14:paraId="4F0B1120">
            <w:pPr>
              <w:widowControl/>
              <w:jc w:val="left"/>
              <w:textAlignment w:val="center"/>
              <w:rPr>
                <w:rFonts w:ascii="宋体" w:hAnsi="宋体" w:eastAsia="宋体" w:cs="宋体"/>
                <w:kern w:val="0"/>
                <w:szCs w:val="21"/>
                <w:lang w:bidi="ar"/>
              </w:rPr>
            </w:pPr>
          </w:p>
        </w:tc>
        <w:tc>
          <w:tcPr>
            <w:tcW w:w="1843" w:type="dxa"/>
          </w:tcPr>
          <w:p w14:paraId="2926F96D">
            <w:pPr>
              <w:widowControl/>
              <w:jc w:val="left"/>
              <w:textAlignment w:val="center"/>
              <w:rPr>
                <w:rFonts w:ascii="宋体" w:hAnsi="宋体" w:eastAsia="宋体" w:cs="宋体"/>
                <w:kern w:val="0"/>
                <w:szCs w:val="21"/>
                <w:lang w:bidi="ar"/>
              </w:rPr>
            </w:pPr>
          </w:p>
        </w:tc>
        <w:tc>
          <w:tcPr>
            <w:tcW w:w="1984" w:type="dxa"/>
          </w:tcPr>
          <w:p w14:paraId="28C2D21E">
            <w:pPr>
              <w:widowControl/>
              <w:jc w:val="left"/>
              <w:textAlignment w:val="center"/>
              <w:rPr>
                <w:rFonts w:ascii="宋体" w:hAnsi="宋体" w:eastAsia="宋体" w:cs="宋体"/>
                <w:kern w:val="0"/>
                <w:szCs w:val="21"/>
                <w:lang w:bidi="ar"/>
              </w:rPr>
            </w:pPr>
          </w:p>
        </w:tc>
        <w:tc>
          <w:tcPr>
            <w:tcW w:w="1559" w:type="dxa"/>
          </w:tcPr>
          <w:p w14:paraId="21217B19">
            <w:pPr>
              <w:widowControl/>
              <w:jc w:val="left"/>
              <w:textAlignment w:val="center"/>
              <w:rPr>
                <w:rFonts w:ascii="宋体" w:hAnsi="宋体" w:eastAsia="宋体" w:cs="宋体"/>
                <w:kern w:val="0"/>
                <w:szCs w:val="21"/>
                <w:lang w:bidi="ar"/>
              </w:rPr>
            </w:pPr>
          </w:p>
        </w:tc>
      </w:tr>
      <w:tr w14:paraId="3F94D5F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</w:tcPr>
          <w:p w14:paraId="5E29C7EF">
            <w:pPr>
              <w:jc w:val="center"/>
            </w:pPr>
            <w:r>
              <w:rPr>
                <w:rFonts w:hint="eastAsia"/>
              </w:rPr>
              <w:t>3</w:t>
            </w:r>
          </w:p>
        </w:tc>
        <w:tc>
          <w:tcPr>
            <w:tcW w:w="877" w:type="dxa"/>
            <w:vAlign w:val="center"/>
          </w:tcPr>
          <w:p w14:paraId="6E1C1E97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</w:p>
        </w:tc>
        <w:tc>
          <w:tcPr>
            <w:tcW w:w="7345" w:type="dxa"/>
            <w:vAlign w:val="center"/>
          </w:tcPr>
          <w:p w14:paraId="67F97F84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</w:p>
        </w:tc>
        <w:tc>
          <w:tcPr>
            <w:tcW w:w="1843" w:type="dxa"/>
          </w:tcPr>
          <w:p w14:paraId="2877A633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</w:p>
        </w:tc>
        <w:tc>
          <w:tcPr>
            <w:tcW w:w="1984" w:type="dxa"/>
          </w:tcPr>
          <w:p w14:paraId="6F119C2D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</w:p>
        </w:tc>
        <w:tc>
          <w:tcPr>
            <w:tcW w:w="1559" w:type="dxa"/>
          </w:tcPr>
          <w:p w14:paraId="6F473617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</w:p>
        </w:tc>
      </w:tr>
    </w:tbl>
    <w:p w14:paraId="1DD061A2"/>
    <w:tbl>
      <w:tblPr>
        <w:tblStyle w:val="6"/>
        <w:tblpPr w:leftFromText="180" w:rightFromText="180" w:vertAnchor="page" w:horzAnchor="page" w:tblpX="1606" w:tblpY="5735"/>
        <w:tblW w:w="14341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33"/>
        <w:gridCol w:w="877"/>
        <w:gridCol w:w="7345"/>
        <w:gridCol w:w="1692"/>
        <w:gridCol w:w="2135"/>
        <w:gridCol w:w="1559"/>
      </w:tblGrid>
      <w:tr w14:paraId="7BB94DA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33" w:type="dxa"/>
          </w:tcPr>
          <w:p w14:paraId="7CA0AF2D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序号</w:t>
            </w:r>
          </w:p>
        </w:tc>
        <w:tc>
          <w:tcPr>
            <w:tcW w:w="877" w:type="dxa"/>
          </w:tcPr>
          <w:p w14:paraId="6EBC3C79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姓名</w:t>
            </w:r>
          </w:p>
        </w:tc>
        <w:tc>
          <w:tcPr>
            <w:tcW w:w="7345" w:type="dxa"/>
          </w:tcPr>
          <w:p w14:paraId="4D6BBB4C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论文题目</w:t>
            </w:r>
          </w:p>
        </w:tc>
        <w:tc>
          <w:tcPr>
            <w:tcW w:w="1692" w:type="dxa"/>
          </w:tcPr>
          <w:p w14:paraId="4B8CCCA5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发表时间</w:t>
            </w:r>
          </w:p>
        </w:tc>
        <w:tc>
          <w:tcPr>
            <w:tcW w:w="2135" w:type="dxa"/>
          </w:tcPr>
          <w:p w14:paraId="36C9B9BD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发表刊物</w:t>
            </w:r>
          </w:p>
        </w:tc>
        <w:tc>
          <w:tcPr>
            <w:tcW w:w="1559" w:type="dxa"/>
          </w:tcPr>
          <w:p w14:paraId="04FE1DF3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级别</w:t>
            </w:r>
          </w:p>
        </w:tc>
      </w:tr>
      <w:tr w14:paraId="44A1E5B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5" w:hRule="atLeast"/>
        </w:trPr>
        <w:tc>
          <w:tcPr>
            <w:tcW w:w="733" w:type="dxa"/>
          </w:tcPr>
          <w:p w14:paraId="40C99DB1">
            <w:pPr>
              <w:jc w:val="center"/>
              <w:rPr>
                <w:rFonts w:hint="eastAsia" w:asciiTheme="majorEastAsia" w:hAnsiTheme="majorEastAsia" w:eastAsiaTheme="majorEastAsia" w:cstheme="majorEastAsia"/>
              </w:rPr>
            </w:pPr>
            <w:r>
              <w:rPr>
                <w:rFonts w:hint="eastAsia" w:asciiTheme="majorEastAsia" w:hAnsiTheme="majorEastAsia" w:eastAsiaTheme="majorEastAsia" w:cstheme="majorEastAsia"/>
              </w:rPr>
              <w:t>1</w:t>
            </w:r>
          </w:p>
        </w:tc>
        <w:tc>
          <w:tcPr>
            <w:tcW w:w="877" w:type="dxa"/>
            <w:shd w:val="clear" w:color="auto" w:fill="auto"/>
            <w:vAlign w:val="center"/>
          </w:tcPr>
          <w:p w14:paraId="69A91365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</w:rPr>
              <w:t>丁佳燕</w:t>
            </w:r>
          </w:p>
        </w:tc>
        <w:tc>
          <w:tcPr>
            <w:tcW w:w="7345" w:type="dxa"/>
            <w:shd w:val="clear" w:color="auto" w:fill="auto"/>
            <w:vAlign w:val="center"/>
          </w:tcPr>
          <w:p w14:paraId="18CF37F6">
            <w:pPr>
              <w:adjustRightInd w:val="0"/>
              <w:snapToGrid w:val="0"/>
              <w:ind w:right="113"/>
              <w:jc w:val="center"/>
              <w:rPr>
                <w:rFonts w:hint="eastAsia" w:asciiTheme="majorEastAsia" w:hAnsiTheme="majorEastAsia" w:eastAsiaTheme="majorEastAsia" w:cstheme="majorEastAsia"/>
                <w:szCs w:val="21"/>
              </w:rPr>
            </w:pPr>
            <w:r>
              <w:rPr>
                <w:rFonts w:hint="eastAsia" w:asciiTheme="majorEastAsia" w:hAnsiTheme="majorEastAsia" w:eastAsiaTheme="majorEastAsia" w:cstheme="majorEastAsia"/>
                <w:lang w:eastAsia="zh-CN"/>
              </w:rPr>
              <w:t>《</w:t>
            </w:r>
            <w:r>
              <w:rPr>
                <w:rFonts w:hint="eastAsia" w:asciiTheme="majorEastAsia" w:hAnsiTheme="majorEastAsia" w:eastAsiaTheme="majorEastAsia" w:cstheme="majorEastAsia"/>
              </w:rPr>
              <w:t>应用思维可视化方法，提升学生作业有效性</w:t>
            </w:r>
            <w:r>
              <w:rPr>
                <w:rFonts w:hint="eastAsia" w:asciiTheme="majorEastAsia" w:hAnsiTheme="majorEastAsia" w:eastAsiaTheme="majorEastAsia" w:cstheme="majorEastAsia"/>
                <w:lang w:eastAsia="zh-CN"/>
              </w:rPr>
              <w:t>》</w:t>
            </w:r>
          </w:p>
        </w:tc>
        <w:tc>
          <w:tcPr>
            <w:tcW w:w="1692" w:type="dxa"/>
            <w:shd w:val="clear" w:color="auto" w:fill="auto"/>
            <w:vAlign w:val="center"/>
          </w:tcPr>
          <w:p w14:paraId="68F6EB20">
            <w:pPr>
              <w:adjustRightInd w:val="0"/>
              <w:snapToGrid w:val="0"/>
              <w:ind w:right="113"/>
              <w:jc w:val="center"/>
              <w:rPr>
                <w:rFonts w:hint="eastAsia" w:asciiTheme="majorEastAsia" w:hAnsiTheme="majorEastAsia" w:eastAsiaTheme="majorEastAsia" w:cstheme="majorEastAsia"/>
                <w:szCs w:val="21"/>
              </w:rPr>
            </w:pPr>
            <w:r>
              <w:rPr>
                <w:rFonts w:hint="eastAsia" w:asciiTheme="majorEastAsia" w:hAnsiTheme="majorEastAsia" w:eastAsiaTheme="majorEastAsia" w:cstheme="majorEastAsia"/>
              </w:rPr>
              <w:t>202310</w:t>
            </w:r>
          </w:p>
        </w:tc>
        <w:tc>
          <w:tcPr>
            <w:tcW w:w="2135" w:type="dxa"/>
            <w:shd w:val="clear" w:color="auto" w:fill="auto"/>
            <w:vAlign w:val="center"/>
          </w:tcPr>
          <w:p w14:paraId="3B636D3C">
            <w:pPr>
              <w:adjustRightInd w:val="0"/>
              <w:snapToGrid w:val="0"/>
              <w:ind w:right="113"/>
              <w:jc w:val="center"/>
              <w:rPr>
                <w:rFonts w:hint="eastAsia" w:asciiTheme="majorEastAsia" w:hAnsiTheme="majorEastAsia" w:eastAsiaTheme="majorEastAsia" w:cstheme="majorEastAsia"/>
                <w:szCs w:val="21"/>
              </w:rPr>
            </w:pPr>
            <w:r>
              <w:rPr>
                <w:rFonts w:hint="eastAsia" w:asciiTheme="majorEastAsia" w:hAnsiTheme="majorEastAsia" w:eastAsiaTheme="majorEastAsia" w:cstheme="majorEastAsia"/>
                <w:lang w:eastAsia="zh-CN"/>
              </w:rPr>
              <w:t>《</w:t>
            </w:r>
            <w:r>
              <w:rPr>
                <w:rFonts w:hint="eastAsia" w:asciiTheme="majorEastAsia" w:hAnsiTheme="majorEastAsia" w:eastAsiaTheme="majorEastAsia" w:cstheme="majorEastAsia"/>
              </w:rPr>
              <w:t>基础教育研究</w:t>
            </w:r>
            <w:r>
              <w:rPr>
                <w:rFonts w:hint="eastAsia" w:asciiTheme="majorEastAsia" w:hAnsiTheme="majorEastAsia" w:eastAsiaTheme="majorEastAsia" w:cstheme="majorEastAsia"/>
                <w:lang w:eastAsia="zh-CN"/>
              </w:rPr>
              <w:t>》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42AE3AE4">
            <w:pPr>
              <w:adjustRightInd w:val="0"/>
              <w:snapToGrid w:val="0"/>
              <w:ind w:right="113"/>
              <w:jc w:val="center"/>
              <w:rPr>
                <w:rFonts w:hint="eastAsia" w:asciiTheme="majorEastAsia" w:hAnsiTheme="majorEastAsia" w:eastAsiaTheme="majorEastAsia" w:cstheme="majorEastAsia"/>
                <w:szCs w:val="21"/>
              </w:rPr>
            </w:pPr>
            <w:r>
              <w:rPr>
                <w:rFonts w:hint="eastAsia" w:asciiTheme="majorEastAsia" w:hAnsiTheme="majorEastAsia" w:eastAsiaTheme="majorEastAsia" w:cstheme="majorEastAsia"/>
              </w:rPr>
              <w:t>省级</w:t>
            </w:r>
          </w:p>
        </w:tc>
      </w:tr>
      <w:tr w14:paraId="7E9DDE1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33" w:type="dxa"/>
          </w:tcPr>
          <w:p w14:paraId="3F2A53E7">
            <w:pPr>
              <w:jc w:val="center"/>
              <w:rPr>
                <w:rFonts w:hint="eastAsia" w:asciiTheme="majorEastAsia" w:hAnsiTheme="majorEastAsia" w:eastAsiaTheme="majorEastAsia" w:cstheme="majorEastAsia"/>
              </w:rPr>
            </w:pPr>
            <w:r>
              <w:rPr>
                <w:rFonts w:hint="eastAsia" w:asciiTheme="majorEastAsia" w:hAnsiTheme="majorEastAsia" w:eastAsiaTheme="majorEastAsia" w:cstheme="majorEastAsia"/>
              </w:rPr>
              <w:t>2</w:t>
            </w:r>
          </w:p>
        </w:tc>
        <w:tc>
          <w:tcPr>
            <w:tcW w:w="877" w:type="dxa"/>
            <w:shd w:val="clear" w:color="auto" w:fill="auto"/>
            <w:vAlign w:val="center"/>
          </w:tcPr>
          <w:p w14:paraId="0C755774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</w:rPr>
              <w:t>刘慧</w:t>
            </w:r>
          </w:p>
        </w:tc>
        <w:tc>
          <w:tcPr>
            <w:tcW w:w="7345" w:type="dxa"/>
            <w:shd w:val="clear" w:color="auto" w:fill="auto"/>
            <w:vAlign w:val="center"/>
          </w:tcPr>
          <w:p w14:paraId="5D1D62C4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</w:rPr>
            </w:pPr>
            <w:r>
              <w:rPr>
                <w:rFonts w:hint="eastAsia" w:asciiTheme="majorEastAsia" w:hAnsiTheme="majorEastAsia" w:eastAsiaTheme="majorEastAsia" w:cstheme="majorEastAsia"/>
                <w:sz w:val="18"/>
                <w:szCs w:val="21"/>
                <w:lang w:eastAsia="zh-CN"/>
              </w:rPr>
              <w:t>《</w:t>
            </w:r>
            <w:r>
              <w:rPr>
                <w:rFonts w:hint="eastAsia" w:asciiTheme="majorEastAsia" w:hAnsiTheme="majorEastAsia" w:eastAsiaTheme="majorEastAsia" w:cstheme="majorEastAsia"/>
                <w:sz w:val="18"/>
                <w:szCs w:val="18"/>
              </w:rPr>
              <w:t>基于读写素养培育的初中英语整本书阅读探究—以《爱丽丝梦游仙境》整本书阅读为例</w:t>
            </w:r>
            <w:r>
              <w:rPr>
                <w:rFonts w:hint="eastAsia" w:asciiTheme="majorEastAsia" w:hAnsiTheme="majorEastAsia" w:eastAsiaTheme="majorEastAsia" w:cstheme="majorEastAsia"/>
                <w:sz w:val="18"/>
                <w:szCs w:val="21"/>
                <w:lang w:eastAsia="zh-CN"/>
              </w:rPr>
              <w:t>》</w:t>
            </w:r>
          </w:p>
        </w:tc>
        <w:tc>
          <w:tcPr>
            <w:tcW w:w="1692" w:type="dxa"/>
            <w:shd w:val="clear" w:color="auto" w:fill="auto"/>
          </w:tcPr>
          <w:p w14:paraId="03FC7D0D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</w:rPr>
              <w:t>202311</w:t>
            </w:r>
          </w:p>
        </w:tc>
        <w:tc>
          <w:tcPr>
            <w:tcW w:w="2135" w:type="dxa"/>
            <w:shd w:val="clear" w:color="auto" w:fill="auto"/>
          </w:tcPr>
          <w:p w14:paraId="5F2153D6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</w:rPr>
            </w:pPr>
            <w:r>
              <w:rPr>
                <w:rFonts w:hint="eastAsia" w:asciiTheme="majorEastAsia" w:hAnsiTheme="majorEastAsia" w:eastAsiaTheme="majorEastAsia" w:cstheme="majorEastAsia"/>
                <w:lang w:eastAsia="zh-CN"/>
              </w:rPr>
              <w:t>《</w:t>
            </w:r>
            <w:r>
              <w:rPr>
                <w:rFonts w:hint="eastAsia" w:asciiTheme="majorEastAsia" w:hAnsiTheme="majorEastAsia" w:eastAsiaTheme="majorEastAsia" w:cstheme="majorEastAsia"/>
                <w:szCs w:val="21"/>
              </w:rPr>
              <w:t>教育学文摘</w:t>
            </w:r>
            <w:r>
              <w:rPr>
                <w:rFonts w:hint="eastAsia" w:asciiTheme="majorEastAsia" w:hAnsiTheme="majorEastAsia" w:eastAsiaTheme="majorEastAsia" w:cstheme="majorEastAsia"/>
                <w:lang w:eastAsia="zh-CN"/>
              </w:rPr>
              <w:t>》</w:t>
            </w:r>
          </w:p>
        </w:tc>
        <w:tc>
          <w:tcPr>
            <w:tcW w:w="1559" w:type="dxa"/>
            <w:shd w:val="clear" w:color="auto" w:fill="auto"/>
          </w:tcPr>
          <w:p w14:paraId="06273132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</w:rPr>
              <w:t>国家级</w:t>
            </w:r>
          </w:p>
        </w:tc>
      </w:tr>
      <w:tr w14:paraId="3ABE63E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4" w:hRule="atLeast"/>
        </w:trPr>
        <w:tc>
          <w:tcPr>
            <w:tcW w:w="733" w:type="dxa"/>
          </w:tcPr>
          <w:p w14:paraId="691DAB3F">
            <w:pPr>
              <w:jc w:val="center"/>
              <w:rPr>
                <w:rFonts w:hint="eastAsia" w:asciiTheme="majorEastAsia" w:hAnsiTheme="majorEastAsia" w:eastAsiaTheme="majorEastAsia" w:cstheme="majorEastAsia"/>
              </w:rPr>
            </w:pPr>
            <w:r>
              <w:rPr>
                <w:rFonts w:hint="eastAsia" w:asciiTheme="majorEastAsia" w:hAnsiTheme="majorEastAsia" w:eastAsiaTheme="majorEastAsia" w:cstheme="majorEastAsia"/>
              </w:rPr>
              <w:t>3</w:t>
            </w:r>
          </w:p>
        </w:tc>
        <w:tc>
          <w:tcPr>
            <w:tcW w:w="877" w:type="dxa"/>
            <w:shd w:val="clear" w:color="auto" w:fill="auto"/>
            <w:vAlign w:val="center"/>
          </w:tcPr>
          <w:p w14:paraId="0EFA9FEA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</w:rPr>
              <w:t>吴春霞</w:t>
            </w:r>
          </w:p>
        </w:tc>
        <w:tc>
          <w:tcPr>
            <w:tcW w:w="7345" w:type="dxa"/>
            <w:shd w:val="clear" w:color="auto" w:fill="auto"/>
            <w:vAlign w:val="center"/>
          </w:tcPr>
          <w:p w14:paraId="312C9FE7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</w:rPr>
              <w:t>《核心素养视域下初中英语大单元整体教学探究》</w:t>
            </w:r>
          </w:p>
        </w:tc>
        <w:tc>
          <w:tcPr>
            <w:tcW w:w="1692" w:type="dxa"/>
            <w:shd w:val="clear" w:color="auto" w:fill="auto"/>
          </w:tcPr>
          <w:p w14:paraId="3C268B99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</w:rPr>
              <w:t>202311</w:t>
            </w:r>
          </w:p>
        </w:tc>
        <w:tc>
          <w:tcPr>
            <w:tcW w:w="2135" w:type="dxa"/>
            <w:shd w:val="clear" w:color="auto" w:fill="auto"/>
          </w:tcPr>
          <w:p w14:paraId="76B4B590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</w:rPr>
            </w:pPr>
            <w:r>
              <w:rPr>
                <w:rFonts w:hint="eastAsia" w:asciiTheme="majorEastAsia" w:hAnsiTheme="majorEastAsia" w:eastAsiaTheme="majorEastAsia" w:cstheme="majorEastAsia"/>
                <w:sz w:val="18"/>
                <w:szCs w:val="18"/>
              </w:rPr>
              <w:t>《炫动漫·教学与创作》</w:t>
            </w:r>
          </w:p>
        </w:tc>
        <w:tc>
          <w:tcPr>
            <w:tcW w:w="1559" w:type="dxa"/>
            <w:shd w:val="clear" w:color="auto" w:fill="auto"/>
          </w:tcPr>
          <w:p w14:paraId="684BD093">
            <w:pPr>
              <w:widowControl/>
              <w:ind w:firstLine="446"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</w:rPr>
              <w:t>省级</w:t>
            </w:r>
          </w:p>
        </w:tc>
      </w:tr>
      <w:tr w14:paraId="0C68D0B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7" w:hRule="atLeast"/>
        </w:trPr>
        <w:tc>
          <w:tcPr>
            <w:tcW w:w="733" w:type="dxa"/>
          </w:tcPr>
          <w:p w14:paraId="3674DC39">
            <w:pPr>
              <w:jc w:val="center"/>
              <w:rPr>
                <w:rFonts w:hint="eastAsia" w:asciiTheme="majorEastAsia" w:hAnsiTheme="majorEastAsia" w:eastAsiaTheme="majorEastAsia" w:cstheme="majorEastAsia"/>
              </w:rPr>
            </w:pPr>
            <w:r>
              <w:rPr>
                <w:rFonts w:hint="eastAsia" w:asciiTheme="majorEastAsia" w:hAnsiTheme="majorEastAsia" w:eastAsiaTheme="majorEastAsia" w:cstheme="majorEastAsia"/>
              </w:rPr>
              <w:t>4</w:t>
            </w:r>
          </w:p>
        </w:tc>
        <w:tc>
          <w:tcPr>
            <w:tcW w:w="877" w:type="dxa"/>
            <w:shd w:val="clear" w:color="auto" w:fill="auto"/>
            <w:vAlign w:val="center"/>
          </w:tcPr>
          <w:p w14:paraId="02248514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</w:rPr>
              <w:t>陈宇</w:t>
            </w:r>
          </w:p>
        </w:tc>
        <w:tc>
          <w:tcPr>
            <w:tcW w:w="7345" w:type="dxa"/>
            <w:shd w:val="clear" w:color="auto" w:fill="auto"/>
            <w:vAlign w:val="center"/>
          </w:tcPr>
          <w:p w14:paraId="74390E4A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</w:rPr>
            </w:pPr>
            <w:r>
              <w:rPr>
                <w:rFonts w:hint="eastAsia" w:asciiTheme="majorEastAsia" w:hAnsiTheme="majorEastAsia" w:eastAsiaTheme="majorEastAsia" w:cstheme="majorEastAsia"/>
                <w:lang w:eastAsia="zh-CN"/>
              </w:rPr>
              <w:t>《</w:t>
            </w:r>
            <w:r>
              <w:rPr>
                <w:rFonts w:hint="eastAsia" w:asciiTheme="majorEastAsia" w:hAnsiTheme="majorEastAsia" w:eastAsiaTheme="majorEastAsia" w:cstheme="majorEastAsia"/>
                <w:szCs w:val="21"/>
              </w:rPr>
              <w:t>学习活动观视角下的初中英语阅读策略培养研究</w:t>
            </w:r>
            <w:r>
              <w:rPr>
                <w:rFonts w:hint="eastAsia" w:asciiTheme="majorEastAsia" w:hAnsiTheme="majorEastAsia" w:eastAsiaTheme="majorEastAsia" w:cstheme="majorEastAsia"/>
                <w:lang w:eastAsia="zh-CN"/>
              </w:rPr>
              <w:t>》</w:t>
            </w:r>
          </w:p>
        </w:tc>
        <w:tc>
          <w:tcPr>
            <w:tcW w:w="1692" w:type="dxa"/>
            <w:shd w:val="clear" w:color="auto" w:fill="auto"/>
          </w:tcPr>
          <w:p w14:paraId="5800B73F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</w:rPr>
              <w:t>202312</w:t>
            </w:r>
          </w:p>
        </w:tc>
        <w:tc>
          <w:tcPr>
            <w:tcW w:w="2135" w:type="dxa"/>
            <w:shd w:val="clear" w:color="auto" w:fill="auto"/>
          </w:tcPr>
          <w:p w14:paraId="6AF57A8D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</w:rPr>
            </w:pPr>
            <w:r>
              <w:rPr>
                <w:rFonts w:hint="eastAsia" w:asciiTheme="majorEastAsia" w:hAnsiTheme="majorEastAsia" w:eastAsiaTheme="majorEastAsia" w:cstheme="majorEastAsia"/>
                <w:lang w:eastAsia="zh-CN"/>
              </w:rPr>
              <w:t>《</w:t>
            </w:r>
            <w:r>
              <w:rPr>
                <w:rFonts w:hint="eastAsia" w:asciiTheme="majorEastAsia" w:hAnsiTheme="majorEastAsia" w:eastAsiaTheme="majorEastAsia" w:cstheme="majorEastAsia"/>
                <w:szCs w:val="21"/>
              </w:rPr>
              <w:t>时代教育</w:t>
            </w:r>
            <w:r>
              <w:rPr>
                <w:rFonts w:hint="eastAsia" w:asciiTheme="majorEastAsia" w:hAnsiTheme="majorEastAsia" w:eastAsiaTheme="majorEastAsia" w:cstheme="majorEastAsia"/>
                <w:lang w:eastAsia="zh-CN"/>
              </w:rPr>
              <w:t>》</w:t>
            </w:r>
          </w:p>
        </w:tc>
        <w:tc>
          <w:tcPr>
            <w:tcW w:w="1559" w:type="dxa"/>
            <w:shd w:val="clear" w:color="auto" w:fill="auto"/>
          </w:tcPr>
          <w:p w14:paraId="0C11E1BF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</w:rPr>
              <w:t>省级</w:t>
            </w:r>
          </w:p>
        </w:tc>
      </w:tr>
    </w:tbl>
    <w:p w14:paraId="60619574">
      <w:pPr>
        <w:jc w:val="center"/>
        <w:rPr>
          <w:rFonts w:hint="eastAsia" w:asciiTheme="majorEastAsia" w:hAnsiTheme="majorEastAsia" w:eastAsiaTheme="majorEastAsia" w:cstheme="majorEastAsia"/>
          <w:b/>
          <w:bCs/>
          <w:kern w:val="0"/>
          <w:sz w:val="28"/>
          <w:szCs w:val="28"/>
        </w:rPr>
      </w:pPr>
      <w:r>
        <w:rPr>
          <w:rFonts w:hint="eastAsia" w:asciiTheme="majorEastAsia" w:hAnsiTheme="majorEastAsia" w:eastAsiaTheme="majorEastAsia" w:cstheme="majorEastAsia"/>
          <w:b/>
          <w:bCs/>
          <w:kern w:val="0"/>
          <w:sz w:val="28"/>
          <w:szCs w:val="28"/>
        </w:rPr>
        <w:t xml:space="preserve">表2 省级论文发表汇总表 </w:t>
      </w:r>
      <w:r>
        <w:rPr>
          <w:rFonts w:hint="eastAsia" w:asciiTheme="majorEastAsia" w:hAnsiTheme="majorEastAsia" w:eastAsiaTheme="majorEastAsia" w:cstheme="majorEastAsia"/>
          <w:b/>
          <w:bCs/>
          <w:color w:val="FF0000"/>
          <w:kern w:val="0"/>
          <w:sz w:val="28"/>
          <w:szCs w:val="28"/>
        </w:rPr>
        <w:t>（注意：一篇一行）</w:t>
      </w:r>
    </w:p>
    <w:tbl>
      <w:tblPr>
        <w:tblStyle w:val="6"/>
        <w:tblpPr w:leftFromText="180" w:rightFromText="180" w:vertAnchor="page" w:horzAnchor="page" w:tblpX="1618" w:tblpY="7531"/>
        <w:tblW w:w="14290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34"/>
        <w:gridCol w:w="873"/>
        <w:gridCol w:w="7319"/>
        <w:gridCol w:w="1755"/>
        <w:gridCol w:w="2057"/>
        <w:gridCol w:w="1552"/>
      </w:tblGrid>
      <w:tr w14:paraId="52D714E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7" w:hRule="atLeast"/>
          <w:jc w:val="center"/>
        </w:trPr>
        <w:tc>
          <w:tcPr>
            <w:tcW w:w="734" w:type="dxa"/>
          </w:tcPr>
          <w:p w14:paraId="0440C6D0">
            <w:pPr>
              <w:jc w:val="center"/>
              <w:rPr>
                <w:rFonts w:hint="eastAsia" w:asciiTheme="majorEastAsia" w:hAnsiTheme="majorEastAsia" w:eastAsiaTheme="majorEastAsia" w:cstheme="majorEastAsia"/>
                <w:b/>
                <w:bCs/>
              </w:rPr>
            </w:pPr>
            <w:r>
              <w:rPr>
                <w:rFonts w:hint="eastAsia" w:asciiTheme="majorEastAsia" w:hAnsiTheme="majorEastAsia" w:eastAsiaTheme="majorEastAsia" w:cstheme="majorEastAsia"/>
                <w:b/>
                <w:bCs/>
              </w:rPr>
              <w:t>5</w:t>
            </w:r>
          </w:p>
        </w:tc>
        <w:tc>
          <w:tcPr>
            <w:tcW w:w="873" w:type="dxa"/>
            <w:vAlign w:val="center"/>
          </w:tcPr>
          <w:p w14:paraId="4BDB46AD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b/>
                <w:bCs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eastAsia="zh-Hans"/>
              </w:rPr>
              <w:t>吕虹</w:t>
            </w:r>
          </w:p>
        </w:tc>
        <w:tc>
          <w:tcPr>
            <w:tcW w:w="7319" w:type="dxa"/>
            <w:vAlign w:val="center"/>
          </w:tcPr>
          <w:p w14:paraId="2380374C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b/>
                <w:bCs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</w:rPr>
              <w:t>《</w:t>
            </w:r>
            <w:r>
              <w:rPr>
                <w:rFonts w:hint="eastAsia" w:asciiTheme="majorEastAsia" w:hAnsiTheme="majorEastAsia" w:eastAsiaTheme="majorEastAsia" w:cstheme="majorEastAsia"/>
                <w:szCs w:val="21"/>
                <w:lang w:eastAsia="zh-Hans"/>
              </w:rPr>
              <w:t>基于产出导向法的初中英语写作教学实践》</w:t>
            </w:r>
          </w:p>
        </w:tc>
        <w:tc>
          <w:tcPr>
            <w:tcW w:w="1755" w:type="dxa"/>
          </w:tcPr>
          <w:p w14:paraId="2148145D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b/>
                <w:bCs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</w:rPr>
              <w:t>2023</w:t>
            </w: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12</w:t>
            </w:r>
          </w:p>
        </w:tc>
        <w:tc>
          <w:tcPr>
            <w:tcW w:w="2057" w:type="dxa"/>
          </w:tcPr>
          <w:p w14:paraId="31BFA5FB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b/>
                <w:bCs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</w:rPr>
              <w:t>《</w:t>
            </w:r>
            <w:r>
              <w:rPr>
                <w:rFonts w:hint="eastAsia" w:asciiTheme="majorEastAsia" w:hAnsiTheme="majorEastAsia" w:eastAsiaTheme="majorEastAsia" w:cstheme="majorEastAsia"/>
                <w:szCs w:val="21"/>
                <w:lang w:eastAsia="zh-Hans"/>
              </w:rPr>
              <w:t>向导·学术研究》</w:t>
            </w:r>
          </w:p>
        </w:tc>
        <w:tc>
          <w:tcPr>
            <w:tcW w:w="1552" w:type="dxa"/>
          </w:tcPr>
          <w:p w14:paraId="5C3D2DFE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b/>
                <w:bCs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eastAsia="zh-Hans"/>
              </w:rPr>
              <w:t>省级</w:t>
            </w:r>
          </w:p>
        </w:tc>
      </w:tr>
      <w:tr w14:paraId="466628D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7" w:hRule="atLeast"/>
          <w:jc w:val="center"/>
        </w:trPr>
        <w:tc>
          <w:tcPr>
            <w:tcW w:w="734" w:type="dxa"/>
          </w:tcPr>
          <w:p w14:paraId="0341C3B0">
            <w:pPr>
              <w:jc w:val="center"/>
              <w:rPr>
                <w:rFonts w:hint="eastAsia" w:asciiTheme="majorEastAsia" w:hAnsiTheme="majorEastAsia" w:eastAsiaTheme="majorEastAsia" w:cstheme="majorEastAsia"/>
              </w:rPr>
            </w:pPr>
            <w:r>
              <w:rPr>
                <w:rFonts w:hint="eastAsia" w:asciiTheme="majorEastAsia" w:hAnsiTheme="majorEastAsia" w:eastAsiaTheme="majorEastAsia" w:cstheme="majorEastAsia"/>
              </w:rPr>
              <w:t>6</w:t>
            </w:r>
          </w:p>
        </w:tc>
        <w:tc>
          <w:tcPr>
            <w:tcW w:w="873" w:type="dxa"/>
            <w:shd w:val="clear" w:color="auto" w:fill="auto"/>
            <w:vAlign w:val="center"/>
          </w:tcPr>
          <w:p w14:paraId="09A2DE5A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eastAsia="zh-Hans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</w:rPr>
              <w:t>花月</w:t>
            </w:r>
          </w:p>
        </w:tc>
        <w:tc>
          <w:tcPr>
            <w:tcW w:w="7319" w:type="dxa"/>
            <w:shd w:val="clear" w:color="auto" w:fill="auto"/>
            <w:vAlign w:val="center"/>
          </w:tcPr>
          <w:p w14:paraId="77B030E1">
            <w:pPr>
              <w:tabs>
                <w:tab w:val="left" w:pos="580"/>
              </w:tabs>
              <w:snapToGrid w:val="0"/>
              <w:jc w:val="center"/>
              <w:rPr>
                <w:rFonts w:hint="eastAsia" w:asciiTheme="majorEastAsia" w:hAnsiTheme="majorEastAsia" w:eastAsiaTheme="majorEastAsia" w:cstheme="majorEastAsia"/>
                <w:szCs w:val="21"/>
                <w:lang w:eastAsia="zh-Hans"/>
              </w:rPr>
            </w:pPr>
            <w:r>
              <w:rPr>
                <w:rFonts w:hint="eastAsia" w:asciiTheme="majorEastAsia" w:hAnsiTheme="majorEastAsia" w:eastAsiaTheme="majorEastAsia" w:cstheme="majorEastAsia"/>
              </w:rPr>
              <w:t>《英语阅读教学中跨学科主题学习课堂观察和课例研究》</w:t>
            </w:r>
          </w:p>
        </w:tc>
        <w:tc>
          <w:tcPr>
            <w:tcW w:w="1755" w:type="dxa"/>
            <w:shd w:val="clear" w:color="auto" w:fill="auto"/>
            <w:vAlign w:val="center"/>
          </w:tcPr>
          <w:p w14:paraId="776444FE">
            <w:pPr>
              <w:snapToGrid w:val="0"/>
              <w:jc w:val="center"/>
              <w:rPr>
                <w:rFonts w:hint="eastAsia" w:asciiTheme="majorEastAsia" w:hAnsiTheme="majorEastAsia" w:eastAsiaTheme="majorEastAsia" w:cstheme="majorEastAsia"/>
                <w:szCs w:val="21"/>
                <w:lang w:eastAsia="zh-Hans"/>
              </w:rPr>
            </w:pPr>
            <w:r>
              <w:rPr>
                <w:rFonts w:hint="eastAsia" w:asciiTheme="majorEastAsia" w:hAnsiTheme="majorEastAsia" w:eastAsiaTheme="majorEastAsia" w:cstheme="majorEastAsia"/>
              </w:rPr>
              <w:t>202401</w:t>
            </w:r>
          </w:p>
        </w:tc>
        <w:tc>
          <w:tcPr>
            <w:tcW w:w="2057" w:type="dxa"/>
            <w:shd w:val="clear" w:color="auto" w:fill="auto"/>
            <w:vAlign w:val="center"/>
          </w:tcPr>
          <w:p w14:paraId="34C209B4">
            <w:pPr>
              <w:snapToGrid w:val="0"/>
              <w:jc w:val="center"/>
              <w:rPr>
                <w:rFonts w:hint="eastAsia" w:asciiTheme="majorEastAsia" w:hAnsiTheme="majorEastAsia" w:eastAsiaTheme="majorEastAsia" w:cstheme="majorEastAsia"/>
                <w:szCs w:val="21"/>
                <w:lang w:eastAsia="zh-Hans"/>
              </w:rPr>
            </w:pPr>
            <w:r>
              <w:rPr>
                <w:rFonts w:hint="eastAsia" w:asciiTheme="majorEastAsia" w:hAnsiTheme="majorEastAsia" w:eastAsiaTheme="majorEastAsia" w:cstheme="majorEastAsia"/>
                <w:lang w:eastAsia="zh-CN"/>
              </w:rPr>
              <w:t>《</w:t>
            </w:r>
            <w:r>
              <w:rPr>
                <w:rFonts w:hint="eastAsia" w:asciiTheme="majorEastAsia" w:hAnsiTheme="majorEastAsia" w:eastAsiaTheme="majorEastAsia" w:cstheme="majorEastAsia"/>
              </w:rPr>
              <w:t>语言与教育研究</w:t>
            </w:r>
          </w:p>
        </w:tc>
        <w:tc>
          <w:tcPr>
            <w:tcW w:w="1552" w:type="dxa"/>
            <w:shd w:val="clear" w:color="auto" w:fill="auto"/>
            <w:vAlign w:val="center"/>
          </w:tcPr>
          <w:p w14:paraId="5AC5FCAB">
            <w:pPr>
              <w:snapToGrid w:val="0"/>
              <w:jc w:val="center"/>
              <w:rPr>
                <w:rFonts w:hint="eastAsia" w:asciiTheme="majorEastAsia" w:hAnsiTheme="majorEastAsia" w:eastAsiaTheme="majorEastAsia" w:cstheme="majorEastAsia"/>
                <w:szCs w:val="21"/>
                <w:lang w:eastAsia="zh-Hans"/>
              </w:rPr>
            </w:pPr>
            <w:r>
              <w:rPr>
                <w:rFonts w:hint="eastAsia" w:asciiTheme="majorEastAsia" w:hAnsiTheme="majorEastAsia" w:eastAsiaTheme="majorEastAsia" w:cstheme="majorEastAsia"/>
              </w:rPr>
              <w:t>省级</w:t>
            </w:r>
          </w:p>
        </w:tc>
      </w:tr>
      <w:tr w14:paraId="10BA2B4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81" w:hRule="atLeast"/>
          <w:jc w:val="center"/>
        </w:trPr>
        <w:tc>
          <w:tcPr>
            <w:tcW w:w="734" w:type="dxa"/>
          </w:tcPr>
          <w:p w14:paraId="36633F13">
            <w:pPr>
              <w:jc w:val="center"/>
              <w:rPr>
                <w:rFonts w:hint="eastAsia" w:asciiTheme="majorEastAsia" w:hAnsiTheme="majorEastAsia" w:eastAsiaTheme="majorEastAsia" w:cstheme="majorEastAsia"/>
              </w:rPr>
            </w:pPr>
            <w:r>
              <w:rPr>
                <w:rFonts w:hint="eastAsia" w:asciiTheme="majorEastAsia" w:hAnsiTheme="majorEastAsia" w:eastAsiaTheme="majorEastAsia" w:cstheme="majorEastAsia"/>
              </w:rPr>
              <w:t>7</w:t>
            </w:r>
          </w:p>
        </w:tc>
        <w:tc>
          <w:tcPr>
            <w:tcW w:w="873" w:type="dxa"/>
            <w:shd w:val="clear" w:color="auto" w:fill="auto"/>
            <w:vAlign w:val="center"/>
          </w:tcPr>
          <w:p w14:paraId="12B50B8A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</w:rPr>
              <w:t>钱方亮</w:t>
            </w:r>
          </w:p>
        </w:tc>
        <w:tc>
          <w:tcPr>
            <w:tcW w:w="7319" w:type="dxa"/>
            <w:shd w:val="clear" w:color="auto" w:fill="auto"/>
            <w:vAlign w:val="center"/>
          </w:tcPr>
          <w:p w14:paraId="557128BA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</w:rPr>
            </w:pPr>
            <w:r>
              <w:rPr>
                <w:rFonts w:hint="eastAsia" w:asciiTheme="majorEastAsia" w:hAnsiTheme="majorEastAsia" w:eastAsiaTheme="majorEastAsia" w:cstheme="majorEastAsia"/>
                <w:sz w:val="18"/>
                <w:szCs w:val="18"/>
              </w:rPr>
              <w:t>《跨学科主题学习下的初中英语阅读教学策略初探——以译林版英语八年级上册Unit8 Reading为例》</w:t>
            </w:r>
          </w:p>
        </w:tc>
        <w:tc>
          <w:tcPr>
            <w:tcW w:w="1755" w:type="dxa"/>
            <w:shd w:val="clear" w:color="auto" w:fill="auto"/>
          </w:tcPr>
          <w:p w14:paraId="3E2843E5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</w:rPr>
            </w:pPr>
            <w:r>
              <w:rPr>
                <w:rFonts w:hint="eastAsia" w:asciiTheme="majorEastAsia" w:hAnsiTheme="majorEastAsia" w:eastAsiaTheme="majorEastAsia" w:cstheme="majorEastAsia"/>
                <w:sz w:val="18"/>
                <w:szCs w:val="18"/>
              </w:rPr>
              <w:t>202401</w:t>
            </w:r>
          </w:p>
        </w:tc>
        <w:tc>
          <w:tcPr>
            <w:tcW w:w="2057" w:type="dxa"/>
            <w:shd w:val="clear" w:color="auto" w:fill="auto"/>
          </w:tcPr>
          <w:p w14:paraId="73990DBD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</w:rPr>
            </w:pPr>
            <w:r>
              <w:rPr>
                <w:rFonts w:hint="eastAsia" w:asciiTheme="majorEastAsia" w:hAnsiTheme="majorEastAsia" w:eastAsiaTheme="majorEastAsia" w:cstheme="majorEastAsia"/>
                <w:sz w:val="18"/>
                <w:szCs w:val="18"/>
              </w:rPr>
              <w:t>《教学与考试评价》</w:t>
            </w:r>
          </w:p>
        </w:tc>
        <w:tc>
          <w:tcPr>
            <w:tcW w:w="1552" w:type="dxa"/>
            <w:shd w:val="clear" w:color="auto" w:fill="auto"/>
          </w:tcPr>
          <w:p w14:paraId="6EB5D9A2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</w:rPr>
              <w:t>省级</w:t>
            </w:r>
          </w:p>
        </w:tc>
      </w:tr>
      <w:tr w14:paraId="72B851E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7" w:hRule="atLeast"/>
          <w:jc w:val="center"/>
        </w:trPr>
        <w:tc>
          <w:tcPr>
            <w:tcW w:w="734" w:type="dxa"/>
          </w:tcPr>
          <w:p w14:paraId="19EDD718">
            <w:pPr>
              <w:jc w:val="center"/>
              <w:rPr>
                <w:rFonts w:hint="eastAsia" w:asciiTheme="majorEastAsia" w:hAnsiTheme="majorEastAsia" w:eastAsiaTheme="majorEastAsia" w:cstheme="majorEastAsia"/>
              </w:rPr>
            </w:pPr>
            <w:r>
              <w:rPr>
                <w:rFonts w:hint="eastAsia" w:asciiTheme="majorEastAsia" w:hAnsiTheme="majorEastAsia" w:eastAsiaTheme="majorEastAsia" w:cstheme="majorEastAsia"/>
              </w:rPr>
              <w:t>8</w:t>
            </w:r>
          </w:p>
        </w:tc>
        <w:tc>
          <w:tcPr>
            <w:tcW w:w="873" w:type="dxa"/>
            <w:shd w:val="clear" w:color="auto" w:fill="auto"/>
            <w:vAlign w:val="center"/>
          </w:tcPr>
          <w:p w14:paraId="2EF8E087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</w:rPr>
              <w:t>张婷</w:t>
            </w:r>
          </w:p>
        </w:tc>
        <w:tc>
          <w:tcPr>
            <w:tcW w:w="7319" w:type="dxa"/>
            <w:shd w:val="clear" w:color="auto" w:fill="auto"/>
            <w:vAlign w:val="center"/>
          </w:tcPr>
          <w:p w14:paraId="3922BA83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</w:rPr>
            </w:pPr>
            <w:r>
              <w:rPr>
                <w:rFonts w:hint="eastAsia" w:asciiTheme="majorEastAsia" w:hAnsiTheme="majorEastAsia" w:eastAsiaTheme="majorEastAsia" w:cstheme="majorEastAsia"/>
                <w:lang w:eastAsia="zh-CN"/>
              </w:rPr>
              <w:t>《</w:t>
            </w:r>
            <w:r>
              <w:rPr>
                <w:rFonts w:hint="eastAsia" w:asciiTheme="majorEastAsia" w:hAnsiTheme="majorEastAsia" w:eastAsiaTheme="majorEastAsia" w:cstheme="majorEastAsia"/>
                <w:szCs w:val="21"/>
              </w:rPr>
              <w:t>初中英语教学中的跨学科融合实践与优化措施</w:t>
            </w:r>
            <w:r>
              <w:rPr>
                <w:rFonts w:hint="eastAsia" w:asciiTheme="majorEastAsia" w:hAnsiTheme="majorEastAsia" w:eastAsiaTheme="majorEastAsia" w:cstheme="majorEastAsia"/>
                <w:lang w:eastAsia="zh-CN"/>
              </w:rPr>
              <w:t>》</w:t>
            </w:r>
          </w:p>
        </w:tc>
        <w:tc>
          <w:tcPr>
            <w:tcW w:w="1755" w:type="dxa"/>
            <w:shd w:val="clear" w:color="auto" w:fill="auto"/>
          </w:tcPr>
          <w:p w14:paraId="2BAA9AD2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</w:rPr>
              <w:t>202401</w:t>
            </w:r>
          </w:p>
        </w:tc>
        <w:tc>
          <w:tcPr>
            <w:tcW w:w="2057" w:type="dxa"/>
            <w:shd w:val="clear" w:color="auto" w:fill="auto"/>
          </w:tcPr>
          <w:p w14:paraId="24230C78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</w:rPr>
            </w:pPr>
            <w:r>
              <w:rPr>
                <w:rFonts w:hint="eastAsia" w:asciiTheme="majorEastAsia" w:hAnsiTheme="majorEastAsia" w:eastAsiaTheme="majorEastAsia" w:cstheme="majorEastAsia"/>
                <w:lang w:eastAsia="zh-CN"/>
              </w:rPr>
              <w:t>《</w:t>
            </w:r>
            <w:r>
              <w:rPr>
                <w:rFonts w:hint="eastAsia" w:asciiTheme="majorEastAsia" w:hAnsiTheme="majorEastAsia" w:eastAsiaTheme="majorEastAsia" w:cstheme="majorEastAsia"/>
                <w:szCs w:val="21"/>
              </w:rPr>
              <w:t>语言与教育研究</w:t>
            </w:r>
            <w:r>
              <w:rPr>
                <w:rFonts w:hint="eastAsia" w:asciiTheme="majorEastAsia" w:hAnsiTheme="majorEastAsia" w:eastAsiaTheme="majorEastAsia" w:cstheme="majorEastAsia"/>
                <w:lang w:eastAsia="zh-CN"/>
              </w:rPr>
              <w:t>》</w:t>
            </w:r>
          </w:p>
        </w:tc>
        <w:tc>
          <w:tcPr>
            <w:tcW w:w="1552" w:type="dxa"/>
            <w:shd w:val="clear" w:color="auto" w:fill="auto"/>
          </w:tcPr>
          <w:p w14:paraId="2B9324A1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</w:rPr>
              <w:t>省级</w:t>
            </w:r>
          </w:p>
        </w:tc>
      </w:tr>
      <w:tr w14:paraId="60C32BB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7" w:hRule="atLeast"/>
          <w:jc w:val="center"/>
        </w:trPr>
        <w:tc>
          <w:tcPr>
            <w:tcW w:w="734" w:type="dxa"/>
          </w:tcPr>
          <w:p w14:paraId="07A217A3">
            <w:pPr>
              <w:jc w:val="center"/>
              <w:rPr>
                <w:rFonts w:hint="eastAsia" w:asciiTheme="majorEastAsia" w:hAnsiTheme="majorEastAsia" w:eastAsiaTheme="majorEastAsia" w:cstheme="majorEastAsia"/>
              </w:rPr>
            </w:pPr>
            <w:r>
              <w:rPr>
                <w:rFonts w:hint="eastAsia" w:asciiTheme="majorEastAsia" w:hAnsiTheme="majorEastAsia" w:eastAsiaTheme="majorEastAsia" w:cstheme="majorEastAsia"/>
              </w:rPr>
              <w:t>9</w:t>
            </w:r>
          </w:p>
        </w:tc>
        <w:tc>
          <w:tcPr>
            <w:tcW w:w="873" w:type="dxa"/>
            <w:shd w:val="clear" w:color="auto" w:fill="auto"/>
            <w:vAlign w:val="center"/>
          </w:tcPr>
          <w:p w14:paraId="440DD613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</w:rPr>
              <w:t>丁佳燕</w:t>
            </w:r>
          </w:p>
        </w:tc>
        <w:tc>
          <w:tcPr>
            <w:tcW w:w="7319" w:type="dxa"/>
            <w:shd w:val="clear" w:color="auto" w:fill="auto"/>
            <w:vAlign w:val="center"/>
          </w:tcPr>
          <w:p w14:paraId="64527587">
            <w:pPr>
              <w:adjustRightInd w:val="0"/>
              <w:snapToGrid w:val="0"/>
              <w:ind w:right="113"/>
              <w:jc w:val="center"/>
              <w:rPr>
                <w:rFonts w:hint="eastAsia" w:asciiTheme="majorEastAsia" w:hAnsiTheme="majorEastAsia" w:eastAsiaTheme="majorEastAsia" w:cstheme="majorEastAsia"/>
                <w:kern w:val="0"/>
                <w:szCs w:val="21"/>
                <w:lang w:bidi="ar"/>
              </w:rPr>
            </w:pPr>
            <w:r>
              <w:rPr>
                <w:rFonts w:hint="eastAsia" w:asciiTheme="majorEastAsia" w:hAnsiTheme="majorEastAsia" w:eastAsiaTheme="majorEastAsia" w:cstheme="majorEastAsia"/>
                <w:lang w:eastAsia="zh-CN"/>
              </w:rPr>
              <w:t>《</w:t>
            </w:r>
            <w:r>
              <w:rPr>
                <w:rFonts w:hint="eastAsia" w:asciiTheme="majorEastAsia" w:hAnsiTheme="majorEastAsia" w:eastAsiaTheme="majorEastAsia" w:cstheme="majorEastAsia"/>
              </w:rPr>
              <w:t>基于产出导向法的初中英语写作教学实践与思考</w:t>
            </w:r>
            <w:r>
              <w:rPr>
                <w:rFonts w:hint="eastAsia" w:asciiTheme="majorEastAsia" w:hAnsiTheme="majorEastAsia" w:eastAsiaTheme="majorEastAsia" w:cstheme="majorEastAsia"/>
                <w:lang w:eastAsia="zh-CN"/>
              </w:rPr>
              <w:t>》</w:t>
            </w:r>
          </w:p>
        </w:tc>
        <w:tc>
          <w:tcPr>
            <w:tcW w:w="1755" w:type="dxa"/>
            <w:shd w:val="clear" w:color="auto" w:fill="auto"/>
            <w:vAlign w:val="center"/>
          </w:tcPr>
          <w:p w14:paraId="0B687D20">
            <w:pPr>
              <w:adjustRightInd w:val="0"/>
              <w:snapToGrid w:val="0"/>
              <w:ind w:right="113"/>
              <w:jc w:val="center"/>
              <w:rPr>
                <w:rFonts w:hint="eastAsia" w:asciiTheme="majorEastAsia" w:hAnsiTheme="majorEastAsia" w:eastAsiaTheme="majorEastAsia" w:cstheme="majorEastAsia"/>
                <w:kern w:val="0"/>
                <w:szCs w:val="21"/>
                <w:lang w:bidi="ar"/>
              </w:rPr>
            </w:pPr>
            <w:r>
              <w:rPr>
                <w:rFonts w:hint="eastAsia" w:asciiTheme="majorEastAsia" w:hAnsiTheme="majorEastAsia" w:eastAsiaTheme="majorEastAsia" w:cstheme="majorEastAsia"/>
              </w:rPr>
              <w:t>202402</w:t>
            </w:r>
          </w:p>
        </w:tc>
        <w:tc>
          <w:tcPr>
            <w:tcW w:w="2057" w:type="dxa"/>
            <w:shd w:val="clear" w:color="auto" w:fill="auto"/>
            <w:vAlign w:val="center"/>
          </w:tcPr>
          <w:p w14:paraId="06153720">
            <w:pPr>
              <w:adjustRightInd w:val="0"/>
              <w:snapToGrid w:val="0"/>
              <w:ind w:right="113"/>
              <w:jc w:val="center"/>
              <w:rPr>
                <w:rFonts w:hint="eastAsia" w:asciiTheme="majorEastAsia" w:hAnsiTheme="majorEastAsia" w:eastAsiaTheme="majorEastAsia" w:cstheme="majorEastAsia"/>
                <w:kern w:val="0"/>
                <w:szCs w:val="21"/>
                <w:lang w:bidi="ar"/>
              </w:rPr>
            </w:pPr>
            <w:r>
              <w:rPr>
                <w:rFonts w:hint="eastAsia" w:asciiTheme="majorEastAsia" w:hAnsiTheme="majorEastAsia" w:eastAsiaTheme="majorEastAsia" w:cstheme="majorEastAsia"/>
                <w:lang w:eastAsia="zh-CN"/>
              </w:rPr>
              <w:t>《</w:t>
            </w:r>
            <w:r>
              <w:rPr>
                <w:rFonts w:hint="eastAsia" w:asciiTheme="majorEastAsia" w:hAnsiTheme="majorEastAsia" w:eastAsiaTheme="majorEastAsia" w:cstheme="majorEastAsia"/>
              </w:rPr>
              <w:t>英语教师</w:t>
            </w:r>
            <w:r>
              <w:rPr>
                <w:rFonts w:hint="eastAsia" w:asciiTheme="majorEastAsia" w:hAnsiTheme="majorEastAsia" w:eastAsiaTheme="majorEastAsia" w:cstheme="majorEastAsia"/>
                <w:lang w:eastAsia="zh-CN"/>
              </w:rPr>
              <w:t>》</w:t>
            </w:r>
          </w:p>
        </w:tc>
        <w:tc>
          <w:tcPr>
            <w:tcW w:w="1552" w:type="dxa"/>
            <w:shd w:val="clear" w:color="auto" w:fill="auto"/>
            <w:vAlign w:val="center"/>
          </w:tcPr>
          <w:p w14:paraId="3A03ECB5">
            <w:pPr>
              <w:adjustRightInd w:val="0"/>
              <w:snapToGrid w:val="0"/>
              <w:ind w:right="113"/>
              <w:jc w:val="center"/>
              <w:rPr>
                <w:rFonts w:hint="eastAsia" w:asciiTheme="majorEastAsia" w:hAnsiTheme="majorEastAsia" w:eastAsiaTheme="majorEastAsia" w:cstheme="majorEastAsia"/>
                <w:kern w:val="0"/>
                <w:szCs w:val="21"/>
                <w:lang w:bidi="ar"/>
              </w:rPr>
            </w:pPr>
            <w:r>
              <w:rPr>
                <w:rFonts w:hint="eastAsia" w:asciiTheme="majorEastAsia" w:hAnsiTheme="majorEastAsia" w:eastAsiaTheme="majorEastAsia" w:cstheme="majorEastAsia"/>
              </w:rPr>
              <w:t>省级</w:t>
            </w:r>
          </w:p>
        </w:tc>
      </w:tr>
      <w:tr w14:paraId="385757F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734" w:type="dxa"/>
          </w:tcPr>
          <w:p w14:paraId="117ED82E">
            <w:pPr>
              <w:jc w:val="center"/>
              <w:rPr>
                <w:rFonts w:hint="eastAsia" w:asciiTheme="majorEastAsia" w:hAnsiTheme="majorEastAsia" w:eastAsiaTheme="majorEastAsia" w:cstheme="majorEastAsia"/>
              </w:rPr>
            </w:pPr>
            <w:r>
              <w:rPr>
                <w:rFonts w:hint="eastAsia" w:asciiTheme="majorEastAsia" w:hAnsiTheme="majorEastAsia" w:eastAsiaTheme="majorEastAsia" w:cstheme="majorEastAsia"/>
              </w:rPr>
              <w:t>10</w:t>
            </w:r>
          </w:p>
        </w:tc>
        <w:tc>
          <w:tcPr>
            <w:tcW w:w="873" w:type="dxa"/>
            <w:shd w:val="clear" w:color="auto" w:fill="auto"/>
            <w:vAlign w:val="center"/>
          </w:tcPr>
          <w:p w14:paraId="2E6E20BC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</w:rPr>
              <w:t>倪青</w:t>
            </w:r>
          </w:p>
        </w:tc>
        <w:tc>
          <w:tcPr>
            <w:tcW w:w="7319" w:type="dxa"/>
            <w:shd w:val="clear" w:color="auto" w:fill="auto"/>
            <w:vAlign w:val="center"/>
          </w:tcPr>
          <w:p w14:paraId="6DAA3EE6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kern w:val="0"/>
                <w:szCs w:val="21"/>
                <w:lang w:bidi="ar"/>
              </w:rPr>
            </w:pPr>
            <w:r>
              <w:rPr>
                <w:rFonts w:hint="eastAsia" w:asciiTheme="majorEastAsia" w:hAnsiTheme="majorEastAsia" w:eastAsiaTheme="majorEastAsia" w:cstheme="majorEastAsia"/>
              </w:rPr>
              <w:t>《任务型教学法的应用对初中生英语语音学习的影响》</w:t>
            </w:r>
          </w:p>
        </w:tc>
        <w:tc>
          <w:tcPr>
            <w:tcW w:w="1755" w:type="dxa"/>
            <w:shd w:val="clear" w:color="auto" w:fill="auto"/>
          </w:tcPr>
          <w:p w14:paraId="09DDC371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kern w:val="0"/>
                <w:szCs w:val="21"/>
                <w:lang w:bidi="ar"/>
              </w:rPr>
            </w:pPr>
            <w:r>
              <w:rPr>
                <w:rFonts w:hint="eastAsia" w:asciiTheme="majorEastAsia" w:hAnsiTheme="majorEastAsia" w:eastAsiaTheme="majorEastAsia" w:cstheme="majorEastAsia"/>
              </w:rPr>
              <w:t>202402</w:t>
            </w:r>
          </w:p>
        </w:tc>
        <w:tc>
          <w:tcPr>
            <w:tcW w:w="2057" w:type="dxa"/>
            <w:shd w:val="clear" w:color="auto" w:fill="auto"/>
          </w:tcPr>
          <w:p w14:paraId="23164452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kern w:val="0"/>
                <w:szCs w:val="21"/>
                <w:lang w:bidi="ar"/>
              </w:rPr>
            </w:pPr>
            <w:r>
              <w:rPr>
                <w:rFonts w:hint="eastAsia" w:asciiTheme="majorEastAsia" w:hAnsiTheme="majorEastAsia" w:eastAsiaTheme="majorEastAsia" w:cstheme="majorEastAsia"/>
              </w:rPr>
              <w:t>《语言与教育研究》</w:t>
            </w:r>
          </w:p>
        </w:tc>
        <w:tc>
          <w:tcPr>
            <w:tcW w:w="1552" w:type="dxa"/>
            <w:shd w:val="clear" w:color="auto" w:fill="auto"/>
          </w:tcPr>
          <w:p w14:paraId="7EF30151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kern w:val="0"/>
                <w:szCs w:val="21"/>
                <w:lang w:bidi="ar"/>
              </w:rPr>
            </w:pPr>
            <w:r>
              <w:rPr>
                <w:rFonts w:hint="eastAsia" w:asciiTheme="majorEastAsia" w:hAnsiTheme="majorEastAsia" w:eastAsiaTheme="majorEastAsia" w:cstheme="majorEastAsia"/>
                <w:kern w:val="0"/>
                <w:szCs w:val="21"/>
                <w:lang w:bidi="ar"/>
              </w:rPr>
              <w:t>省级</w:t>
            </w:r>
          </w:p>
        </w:tc>
      </w:tr>
      <w:tr w14:paraId="507B18F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1" w:hRule="atLeast"/>
          <w:jc w:val="center"/>
        </w:trPr>
        <w:tc>
          <w:tcPr>
            <w:tcW w:w="734" w:type="dxa"/>
          </w:tcPr>
          <w:p w14:paraId="36E4E0C8">
            <w:pPr>
              <w:jc w:val="center"/>
              <w:rPr>
                <w:rFonts w:hint="eastAsia" w:asciiTheme="majorEastAsia" w:hAnsiTheme="majorEastAsia" w:eastAsiaTheme="majorEastAsia" w:cstheme="majorEastAsia"/>
              </w:rPr>
            </w:pPr>
            <w:r>
              <w:rPr>
                <w:rFonts w:hint="eastAsia" w:asciiTheme="majorEastAsia" w:hAnsiTheme="majorEastAsia" w:eastAsiaTheme="majorEastAsia" w:cstheme="majorEastAsia"/>
              </w:rPr>
              <w:t>11</w:t>
            </w:r>
          </w:p>
        </w:tc>
        <w:tc>
          <w:tcPr>
            <w:tcW w:w="873" w:type="dxa"/>
            <w:shd w:val="clear" w:color="auto" w:fill="auto"/>
            <w:vAlign w:val="center"/>
          </w:tcPr>
          <w:p w14:paraId="185B7224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</w:rPr>
              <w:t>孙晴晴</w:t>
            </w:r>
          </w:p>
        </w:tc>
        <w:tc>
          <w:tcPr>
            <w:tcW w:w="7319" w:type="dxa"/>
            <w:shd w:val="clear" w:color="auto" w:fill="auto"/>
            <w:vAlign w:val="center"/>
          </w:tcPr>
          <w:p w14:paraId="79E0CAA9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</w:rPr>
            </w:pPr>
            <w:r>
              <w:rPr>
                <w:rFonts w:hint="eastAsia" w:asciiTheme="majorEastAsia" w:hAnsiTheme="majorEastAsia" w:eastAsiaTheme="majorEastAsia" w:cstheme="majorEastAsia"/>
                <w:lang w:eastAsia="zh-CN"/>
              </w:rPr>
              <w:t>《</w:t>
            </w:r>
            <w:r>
              <w:rPr>
                <w:rFonts w:hint="eastAsia" w:asciiTheme="majorEastAsia" w:hAnsiTheme="majorEastAsia" w:eastAsiaTheme="majorEastAsia" w:cstheme="majorEastAsia"/>
                <w:szCs w:val="21"/>
              </w:rPr>
              <w:t>初中英语阅读教学中高阶思维的培养价值与实践路径</w:t>
            </w:r>
            <w:r>
              <w:rPr>
                <w:rFonts w:hint="eastAsia" w:asciiTheme="majorEastAsia" w:hAnsiTheme="majorEastAsia" w:eastAsiaTheme="majorEastAsia" w:cstheme="majorEastAsia"/>
                <w:lang w:eastAsia="zh-CN"/>
              </w:rPr>
              <w:t>》</w:t>
            </w:r>
          </w:p>
        </w:tc>
        <w:tc>
          <w:tcPr>
            <w:tcW w:w="1755" w:type="dxa"/>
            <w:shd w:val="clear" w:color="auto" w:fill="auto"/>
          </w:tcPr>
          <w:p w14:paraId="4FB0F3C1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</w:rPr>
              <w:t>202402</w:t>
            </w:r>
          </w:p>
        </w:tc>
        <w:tc>
          <w:tcPr>
            <w:tcW w:w="2057" w:type="dxa"/>
            <w:shd w:val="clear" w:color="auto" w:fill="auto"/>
          </w:tcPr>
          <w:p w14:paraId="5EA4A590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</w:rPr>
              <w:t>《教育考试与评价》</w:t>
            </w:r>
          </w:p>
        </w:tc>
        <w:tc>
          <w:tcPr>
            <w:tcW w:w="1552" w:type="dxa"/>
            <w:shd w:val="clear" w:color="auto" w:fill="auto"/>
          </w:tcPr>
          <w:p w14:paraId="45E015EC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</w:rPr>
              <w:t>省级</w:t>
            </w:r>
          </w:p>
        </w:tc>
      </w:tr>
      <w:tr w14:paraId="6D02BC2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7" w:hRule="atLeast"/>
          <w:jc w:val="center"/>
        </w:trPr>
        <w:tc>
          <w:tcPr>
            <w:tcW w:w="734" w:type="dxa"/>
          </w:tcPr>
          <w:p w14:paraId="21477324">
            <w:pPr>
              <w:jc w:val="center"/>
              <w:rPr>
                <w:rFonts w:hint="eastAsia" w:asciiTheme="majorEastAsia" w:hAnsiTheme="majorEastAsia" w:eastAsiaTheme="majorEastAsia" w:cstheme="majorEastAsia"/>
              </w:rPr>
            </w:pPr>
            <w:r>
              <w:rPr>
                <w:rFonts w:hint="eastAsia" w:asciiTheme="majorEastAsia" w:hAnsiTheme="majorEastAsia" w:eastAsiaTheme="majorEastAsia" w:cstheme="majorEastAsia"/>
              </w:rPr>
              <w:t>12</w:t>
            </w:r>
          </w:p>
        </w:tc>
        <w:tc>
          <w:tcPr>
            <w:tcW w:w="873" w:type="dxa"/>
            <w:shd w:val="clear" w:color="auto" w:fill="auto"/>
            <w:vAlign w:val="center"/>
          </w:tcPr>
          <w:p w14:paraId="3FDEEF5B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</w:rPr>
              <w:t>苏丽</w:t>
            </w:r>
          </w:p>
        </w:tc>
        <w:tc>
          <w:tcPr>
            <w:tcW w:w="7319" w:type="dxa"/>
            <w:shd w:val="clear" w:color="auto" w:fill="auto"/>
            <w:vAlign w:val="center"/>
          </w:tcPr>
          <w:p w14:paraId="30878D4A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</w:rPr>
            </w:pPr>
            <w:r>
              <w:rPr>
                <w:rFonts w:hint="eastAsia" w:asciiTheme="majorEastAsia" w:hAnsiTheme="majorEastAsia" w:eastAsiaTheme="majorEastAsia" w:cstheme="majorEastAsia"/>
                <w:lang w:eastAsia="zh-CN"/>
              </w:rPr>
              <w:t>《</w:t>
            </w:r>
            <w:r>
              <w:rPr>
                <w:rFonts w:hint="eastAsia" w:asciiTheme="majorEastAsia" w:hAnsiTheme="majorEastAsia" w:eastAsiaTheme="majorEastAsia" w:cstheme="majorEastAsia"/>
                <w:szCs w:val="21"/>
              </w:rPr>
              <w:t>初中英语教学中培养学生文化意识的途径探究</w:t>
            </w:r>
            <w:r>
              <w:rPr>
                <w:rFonts w:hint="eastAsia" w:asciiTheme="majorEastAsia" w:hAnsiTheme="majorEastAsia" w:eastAsiaTheme="majorEastAsia" w:cstheme="majorEastAsia"/>
                <w:lang w:eastAsia="zh-CN"/>
              </w:rPr>
              <w:t>》</w:t>
            </w:r>
          </w:p>
        </w:tc>
        <w:tc>
          <w:tcPr>
            <w:tcW w:w="1755" w:type="dxa"/>
            <w:shd w:val="clear" w:color="auto" w:fill="auto"/>
          </w:tcPr>
          <w:p w14:paraId="60A72555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</w:rPr>
              <w:t>202403</w:t>
            </w:r>
          </w:p>
        </w:tc>
        <w:tc>
          <w:tcPr>
            <w:tcW w:w="2057" w:type="dxa"/>
            <w:shd w:val="clear" w:color="auto" w:fill="auto"/>
          </w:tcPr>
          <w:p w14:paraId="262DBCCE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</w:rPr>
            </w:pPr>
            <w:r>
              <w:rPr>
                <w:rFonts w:hint="eastAsia" w:asciiTheme="majorEastAsia" w:hAnsiTheme="majorEastAsia" w:eastAsiaTheme="majorEastAsia" w:cstheme="majorEastAsia"/>
                <w:lang w:eastAsia="zh-CN"/>
              </w:rPr>
              <w:t>《</w:t>
            </w:r>
            <w:r>
              <w:rPr>
                <w:rFonts w:hint="eastAsia" w:asciiTheme="majorEastAsia" w:hAnsiTheme="majorEastAsia" w:eastAsiaTheme="majorEastAsia" w:cstheme="majorEastAsia"/>
                <w:szCs w:val="21"/>
              </w:rPr>
              <w:t>英语教师</w:t>
            </w:r>
            <w:r>
              <w:rPr>
                <w:rFonts w:hint="eastAsia" w:asciiTheme="majorEastAsia" w:hAnsiTheme="majorEastAsia" w:eastAsiaTheme="majorEastAsia" w:cstheme="majorEastAsia"/>
                <w:lang w:eastAsia="zh-CN"/>
              </w:rPr>
              <w:t>》</w:t>
            </w:r>
          </w:p>
        </w:tc>
        <w:tc>
          <w:tcPr>
            <w:tcW w:w="1552" w:type="dxa"/>
            <w:shd w:val="clear" w:color="auto" w:fill="auto"/>
          </w:tcPr>
          <w:p w14:paraId="0A7C2C58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</w:rPr>
              <w:t>省级</w:t>
            </w:r>
          </w:p>
        </w:tc>
      </w:tr>
      <w:tr w14:paraId="48240EE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7" w:hRule="atLeast"/>
          <w:jc w:val="center"/>
        </w:trPr>
        <w:tc>
          <w:tcPr>
            <w:tcW w:w="734" w:type="dxa"/>
          </w:tcPr>
          <w:p w14:paraId="60973691">
            <w:pPr>
              <w:jc w:val="center"/>
              <w:rPr>
                <w:rFonts w:hint="eastAsia" w:asciiTheme="majorEastAsia" w:hAnsiTheme="majorEastAsia" w:eastAsiaTheme="majorEastAsia" w:cstheme="majorEastAsia"/>
              </w:rPr>
            </w:pPr>
            <w:r>
              <w:rPr>
                <w:rFonts w:hint="eastAsia" w:asciiTheme="majorEastAsia" w:hAnsiTheme="majorEastAsia" w:eastAsiaTheme="majorEastAsia" w:cstheme="majorEastAsia"/>
              </w:rPr>
              <w:t>13</w:t>
            </w:r>
          </w:p>
        </w:tc>
        <w:tc>
          <w:tcPr>
            <w:tcW w:w="873" w:type="dxa"/>
            <w:shd w:val="clear" w:color="auto" w:fill="auto"/>
            <w:vAlign w:val="center"/>
          </w:tcPr>
          <w:p w14:paraId="2AB464E6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</w:rPr>
              <w:t>陈蕾</w:t>
            </w:r>
          </w:p>
        </w:tc>
        <w:tc>
          <w:tcPr>
            <w:tcW w:w="7319" w:type="dxa"/>
            <w:shd w:val="clear" w:color="auto" w:fill="auto"/>
            <w:vAlign w:val="center"/>
          </w:tcPr>
          <w:p w14:paraId="61377CD1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</w:rPr>
              <w:t>《基于“人与社会”主题意义探究的英语小说阅读教学》</w:t>
            </w:r>
          </w:p>
        </w:tc>
        <w:tc>
          <w:tcPr>
            <w:tcW w:w="1755" w:type="dxa"/>
            <w:shd w:val="clear" w:color="auto" w:fill="auto"/>
          </w:tcPr>
          <w:p w14:paraId="7C5CFF9F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</w:rPr>
              <w:t>202403</w:t>
            </w:r>
          </w:p>
        </w:tc>
        <w:tc>
          <w:tcPr>
            <w:tcW w:w="2057" w:type="dxa"/>
            <w:shd w:val="clear" w:color="auto" w:fill="auto"/>
          </w:tcPr>
          <w:p w14:paraId="35FA1855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</w:rPr>
            </w:pPr>
            <w:r>
              <w:rPr>
                <w:rFonts w:hint="eastAsia" w:asciiTheme="majorEastAsia" w:hAnsiTheme="majorEastAsia" w:eastAsiaTheme="majorEastAsia" w:cstheme="majorEastAsia"/>
                <w:lang w:eastAsia="zh-CN"/>
              </w:rPr>
              <w:t>《</w:t>
            </w:r>
            <w:r>
              <w:rPr>
                <w:rFonts w:hint="eastAsia" w:asciiTheme="majorEastAsia" w:hAnsiTheme="majorEastAsia" w:eastAsiaTheme="majorEastAsia" w:cstheme="majorEastAsia"/>
                <w:szCs w:val="21"/>
              </w:rPr>
              <w:t>英语广场</w:t>
            </w:r>
            <w:r>
              <w:rPr>
                <w:rFonts w:hint="eastAsia" w:asciiTheme="majorEastAsia" w:hAnsiTheme="majorEastAsia" w:eastAsiaTheme="majorEastAsia" w:cstheme="majorEastAsia"/>
                <w:lang w:eastAsia="zh-CN"/>
              </w:rPr>
              <w:t>》</w:t>
            </w:r>
          </w:p>
        </w:tc>
        <w:tc>
          <w:tcPr>
            <w:tcW w:w="1552" w:type="dxa"/>
            <w:shd w:val="clear" w:color="auto" w:fill="auto"/>
          </w:tcPr>
          <w:p w14:paraId="784D7106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</w:rPr>
              <w:t>省级</w:t>
            </w:r>
          </w:p>
        </w:tc>
      </w:tr>
      <w:tr w14:paraId="4C4EE06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1" w:hRule="atLeast"/>
          <w:jc w:val="center"/>
        </w:trPr>
        <w:tc>
          <w:tcPr>
            <w:tcW w:w="734" w:type="dxa"/>
          </w:tcPr>
          <w:p w14:paraId="13C2A50A">
            <w:pPr>
              <w:jc w:val="center"/>
              <w:rPr>
                <w:rFonts w:hint="eastAsia" w:asciiTheme="majorEastAsia" w:hAnsiTheme="majorEastAsia" w:eastAsiaTheme="majorEastAsia" w:cstheme="majorEastAsia"/>
              </w:rPr>
            </w:pPr>
            <w:r>
              <w:rPr>
                <w:rFonts w:hint="eastAsia" w:asciiTheme="majorEastAsia" w:hAnsiTheme="majorEastAsia" w:eastAsiaTheme="majorEastAsia" w:cstheme="majorEastAsia"/>
              </w:rPr>
              <w:t>14</w:t>
            </w:r>
          </w:p>
        </w:tc>
        <w:tc>
          <w:tcPr>
            <w:tcW w:w="873" w:type="dxa"/>
            <w:shd w:val="clear" w:color="auto" w:fill="auto"/>
            <w:vAlign w:val="center"/>
          </w:tcPr>
          <w:p w14:paraId="2B8EAD19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</w:rPr>
              <w:t>钱方亮</w:t>
            </w:r>
          </w:p>
        </w:tc>
        <w:tc>
          <w:tcPr>
            <w:tcW w:w="7319" w:type="dxa"/>
            <w:shd w:val="clear" w:color="auto" w:fill="auto"/>
            <w:vAlign w:val="center"/>
          </w:tcPr>
          <w:p w14:paraId="338866EF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</w:rPr>
            </w:pPr>
            <w:r>
              <w:rPr>
                <w:rFonts w:hint="eastAsia" w:asciiTheme="majorEastAsia" w:hAnsiTheme="majorEastAsia" w:eastAsiaTheme="majorEastAsia" w:cstheme="majorEastAsia"/>
                <w:sz w:val="18"/>
                <w:szCs w:val="18"/>
              </w:rPr>
              <w:t>《生涯教育在初中英语阅读写作课堂中渗透的实践研究》</w:t>
            </w:r>
          </w:p>
        </w:tc>
        <w:tc>
          <w:tcPr>
            <w:tcW w:w="1755" w:type="dxa"/>
            <w:shd w:val="clear" w:color="auto" w:fill="auto"/>
          </w:tcPr>
          <w:p w14:paraId="34AF43C1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</w:rPr>
            </w:pPr>
            <w:r>
              <w:rPr>
                <w:rFonts w:hint="eastAsia" w:asciiTheme="majorEastAsia" w:hAnsiTheme="majorEastAsia" w:eastAsiaTheme="majorEastAsia" w:cstheme="majorEastAsia"/>
                <w:sz w:val="18"/>
                <w:szCs w:val="18"/>
              </w:rPr>
              <w:t>202404</w:t>
            </w:r>
          </w:p>
        </w:tc>
        <w:tc>
          <w:tcPr>
            <w:tcW w:w="2057" w:type="dxa"/>
            <w:shd w:val="clear" w:color="auto" w:fill="auto"/>
          </w:tcPr>
          <w:p w14:paraId="73407DD1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</w:rPr>
            </w:pPr>
            <w:r>
              <w:rPr>
                <w:rFonts w:hint="eastAsia" w:asciiTheme="majorEastAsia" w:hAnsiTheme="majorEastAsia" w:eastAsiaTheme="majorEastAsia" w:cstheme="majorEastAsia"/>
                <w:sz w:val="18"/>
                <w:szCs w:val="18"/>
              </w:rPr>
              <w:t>《教育学文摘》</w:t>
            </w:r>
          </w:p>
        </w:tc>
        <w:tc>
          <w:tcPr>
            <w:tcW w:w="1552" w:type="dxa"/>
            <w:shd w:val="clear" w:color="auto" w:fill="auto"/>
          </w:tcPr>
          <w:p w14:paraId="5024B37A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</w:rPr>
              <w:t>省级</w:t>
            </w:r>
          </w:p>
        </w:tc>
      </w:tr>
      <w:tr w14:paraId="79EDFE5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1" w:hRule="atLeast"/>
          <w:jc w:val="center"/>
        </w:trPr>
        <w:tc>
          <w:tcPr>
            <w:tcW w:w="734" w:type="dxa"/>
          </w:tcPr>
          <w:p w14:paraId="04D3D60B">
            <w:pPr>
              <w:jc w:val="center"/>
              <w:rPr>
                <w:rFonts w:hint="eastAsia" w:asciiTheme="majorEastAsia" w:hAnsiTheme="majorEastAsia" w:eastAsiaTheme="majorEastAsia" w:cstheme="majorEastAsia"/>
              </w:rPr>
            </w:pPr>
            <w:r>
              <w:rPr>
                <w:rFonts w:hint="eastAsia" w:asciiTheme="majorEastAsia" w:hAnsiTheme="majorEastAsia" w:eastAsiaTheme="majorEastAsia" w:cstheme="majorEastAsia"/>
              </w:rPr>
              <w:t>15</w:t>
            </w:r>
          </w:p>
        </w:tc>
        <w:tc>
          <w:tcPr>
            <w:tcW w:w="873" w:type="dxa"/>
            <w:shd w:val="clear" w:color="auto" w:fill="auto"/>
            <w:vAlign w:val="center"/>
          </w:tcPr>
          <w:p w14:paraId="0C646B79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</w:rPr>
              <w:t>宋迪</w:t>
            </w:r>
          </w:p>
        </w:tc>
        <w:tc>
          <w:tcPr>
            <w:tcW w:w="7319" w:type="dxa"/>
            <w:shd w:val="clear" w:color="auto" w:fill="auto"/>
            <w:vAlign w:val="center"/>
          </w:tcPr>
          <w:p w14:paraId="3D16024E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</w:rPr>
            </w:pPr>
            <w:r>
              <w:rPr>
                <w:rFonts w:hint="eastAsia" w:asciiTheme="majorEastAsia" w:hAnsiTheme="majorEastAsia" w:eastAsiaTheme="majorEastAsia" w:cstheme="majorEastAsia"/>
                <w:lang w:eastAsia="zh-CN"/>
              </w:rPr>
              <w:t>《</w:t>
            </w:r>
            <w:r>
              <w:rPr>
                <w:rFonts w:hint="eastAsia" w:asciiTheme="majorEastAsia" w:hAnsiTheme="majorEastAsia" w:eastAsiaTheme="majorEastAsia" w:cstheme="majorEastAsia"/>
                <w:szCs w:val="21"/>
              </w:rPr>
              <w:t>英语学习活动观视角下牛津英语八年级绘本阅读的教学策略——以The New Home for Socks为例</w:t>
            </w:r>
            <w:r>
              <w:rPr>
                <w:rFonts w:hint="eastAsia" w:asciiTheme="majorEastAsia" w:hAnsiTheme="majorEastAsia" w:eastAsiaTheme="majorEastAsia" w:cstheme="majorEastAsia"/>
                <w:lang w:eastAsia="zh-CN"/>
              </w:rPr>
              <w:t>》</w:t>
            </w:r>
          </w:p>
        </w:tc>
        <w:tc>
          <w:tcPr>
            <w:tcW w:w="1755" w:type="dxa"/>
            <w:shd w:val="clear" w:color="auto" w:fill="auto"/>
          </w:tcPr>
          <w:p w14:paraId="1879DEAF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</w:rPr>
              <w:t>202404</w:t>
            </w:r>
          </w:p>
        </w:tc>
        <w:tc>
          <w:tcPr>
            <w:tcW w:w="2057" w:type="dxa"/>
            <w:shd w:val="clear" w:color="auto" w:fill="auto"/>
          </w:tcPr>
          <w:p w14:paraId="518C8D45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</w:rPr>
              <w:t>《学英语》</w:t>
            </w:r>
          </w:p>
        </w:tc>
        <w:tc>
          <w:tcPr>
            <w:tcW w:w="1552" w:type="dxa"/>
            <w:shd w:val="clear" w:color="auto" w:fill="auto"/>
          </w:tcPr>
          <w:p w14:paraId="29C2DC9A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</w:rPr>
              <w:t>省级</w:t>
            </w:r>
          </w:p>
        </w:tc>
      </w:tr>
      <w:tr w14:paraId="100F2AA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1" w:hRule="atLeast"/>
          <w:jc w:val="center"/>
        </w:trPr>
        <w:tc>
          <w:tcPr>
            <w:tcW w:w="734" w:type="dxa"/>
          </w:tcPr>
          <w:p w14:paraId="76B9A714">
            <w:pPr>
              <w:jc w:val="center"/>
              <w:rPr>
                <w:rFonts w:hint="eastAsia" w:asciiTheme="majorEastAsia" w:hAnsiTheme="majorEastAsia" w:eastAsiaTheme="majorEastAsia" w:cstheme="majorEastAsia"/>
              </w:rPr>
            </w:pPr>
            <w:r>
              <w:rPr>
                <w:rFonts w:hint="eastAsia" w:asciiTheme="majorEastAsia" w:hAnsiTheme="majorEastAsia" w:eastAsiaTheme="majorEastAsia" w:cstheme="majorEastAsia"/>
              </w:rPr>
              <w:t>16</w:t>
            </w:r>
          </w:p>
        </w:tc>
        <w:tc>
          <w:tcPr>
            <w:tcW w:w="873" w:type="dxa"/>
            <w:shd w:val="clear" w:color="auto" w:fill="auto"/>
            <w:vAlign w:val="center"/>
          </w:tcPr>
          <w:p w14:paraId="3345689D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</w:rPr>
              <w:t>吴春霞</w:t>
            </w:r>
          </w:p>
        </w:tc>
        <w:tc>
          <w:tcPr>
            <w:tcW w:w="7319" w:type="dxa"/>
            <w:shd w:val="clear" w:color="auto" w:fill="auto"/>
            <w:vAlign w:val="center"/>
          </w:tcPr>
          <w:p w14:paraId="5BA06BF2">
            <w:pPr>
              <w:widowControl/>
              <w:tabs>
                <w:tab w:val="left" w:pos="4458"/>
              </w:tabs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kern w:val="0"/>
                <w:szCs w:val="21"/>
                <w:lang w:bidi="ar"/>
              </w:rPr>
            </w:pPr>
            <w:r>
              <w:rPr>
                <w:rFonts w:hint="eastAsia" w:asciiTheme="majorEastAsia" w:hAnsiTheme="majorEastAsia" w:eastAsiaTheme="majorEastAsia" w:cstheme="majorEastAsia"/>
                <w:kern w:val="0"/>
                <w:szCs w:val="21"/>
                <w:lang w:bidi="ar"/>
              </w:rPr>
              <w:t>《基于主题意义培养学生思维品质的初中英语阅读教学策略》</w:t>
            </w:r>
          </w:p>
        </w:tc>
        <w:tc>
          <w:tcPr>
            <w:tcW w:w="1755" w:type="dxa"/>
            <w:shd w:val="clear" w:color="auto" w:fill="auto"/>
          </w:tcPr>
          <w:p w14:paraId="283DCF82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kern w:val="0"/>
                <w:szCs w:val="21"/>
                <w:lang w:bidi="ar"/>
              </w:rPr>
            </w:pPr>
            <w:r>
              <w:rPr>
                <w:rFonts w:hint="eastAsia" w:asciiTheme="majorEastAsia" w:hAnsiTheme="majorEastAsia" w:eastAsiaTheme="majorEastAsia" w:cstheme="majorEastAsia"/>
                <w:kern w:val="0"/>
                <w:szCs w:val="21"/>
                <w:lang w:bidi="ar"/>
              </w:rPr>
              <w:t>202405</w:t>
            </w:r>
          </w:p>
        </w:tc>
        <w:tc>
          <w:tcPr>
            <w:tcW w:w="2057" w:type="dxa"/>
            <w:shd w:val="clear" w:color="auto" w:fill="auto"/>
          </w:tcPr>
          <w:p w14:paraId="65F590C4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kern w:val="0"/>
                <w:szCs w:val="21"/>
                <w:lang w:bidi="ar"/>
              </w:rPr>
            </w:pPr>
            <w:r>
              <w:rPr>
                <w:rFonts w:hint="eastAsia" w:asciiTheme="majorEastAsia" w:hAnsiTheme="majorEastAsia" w:eastAsiaTheme="majorEastAsia" w:cstheme="majorEastAsia"/>
                <w:kern w:val="0"/>
                <w:szCs w:val="21"/>
                <w:lang w:bidi="ar"/>
              </w:rPr>
              <w:t>《炫动漫·教学与创作》</w:t>
            </w:r>
          </w:p>
        </w:tc>
        <w:tc>
          <w:tcPr>
            <w:tcW w:w="1552" w:type="dxa"/>
            <w:shd w:val="clear" w:color="auto" w:fill="auto"/>
          </w:tcPr>
          <w:p w14:paraId="3BEFF1FF">
            <w:pPr>
              <w:widowControl/>
              <w:ind w:firstLine="420" w:firstLineChars="200"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kern w:val="0"/>
                <w:szCs w:val="21"/>
                <w:lang w:bidi="ar"/>
              </w:rPr>
            </w:pPr>
            <w:r>
              <w:rPr>
                <w:rFonts w:hint="eastAsia" w:asciiTheme="majorEastAsia" w:hAnsiTheme="majorEastAsia" w:eastAsiaTheme="majorEastAsia" w:cstheme="majorEastAsia"/>
                <w:kern w:val="0"/>
                <w:szCs w:val="21"/>
                <w:lang w:bidi="ar"/>
              </w:rPr>
              <w:t>省级</w:t>
            </w:r>
          </w:p>
        </w:tc>
      </w:tr>
      <w:tr w14:paraId="4EDBD15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1" w:hRule="atLeast"/>
          <w:jc w:val="center"/>
        </w:trPr>
        <w:tc>
          <w:tcPr>
            <w:tcW w:w="734" w:type="dxa"/>
          </w:tcPr>
          <w:p w14:paraId="3C1F5802">
            <w:pPr>
              <w:jc w:val="center"/>
              <w:rPr>
                <w:rFonts w:hint="eastAsia" w:asciiTheme="majorEastAsia" w:hAnsiTheme="majorEastAsia" w:eastAsiaTheme="majorEastAsia" w:cstheme="majorEastAsia"/>
              </w:rPr>
            </w:pPr>
            <w:r>
              <w:rPr>
                <w:rFonts w:hint="eastAsia" w:asciiTheme="majorEastAsia" w:hAnsiTheme="majorEastAsia" w:eastAsiaTheme="majorEastAsia" w:cstheme="majorEastAsia"/>
              </w:rPr>
              <w:t>17</w:t>
            </w:r>
          </w:p>
        </w:tc>
        <w:tc>
          <w:tcPr>
            <w:tcW w:w="873" w:type="dxa"/>
            <w:shd w:val="clear" w:color="auto" w:fill="auto"/>
            <w:vAlign w:val="center"/>
          </w:tcPr>
          <w:p w14:paraId="1F375AFC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</w:rPr>
              <w:t>张婷</w:t>
            </w:r>
          </w:p>
        </w:tc>
        <w:tc>
          <w:tcPr>
            <w:tcW w:w="7319" w:type="dxa"/>
            <w:shd w:val="clear" w:color="auto" w:fill="auto"/>
            <w:vAlign w:val="center"/>
          </w:tcPr>
          <w:p w14:paraId="1CFE1577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kern w:val="0"/>
                <w:szCs w:val="21"/>
                <w:lang w:bidi="ar"/>
              </w:rPr>
            </w:pPr>
            <w:r>
              <w:rPr>
                <w:rFonts w:hint="eastAsia" w:asciiTheme="majorEastAsia" w:hAnsiTheme="majorEastAsia" w:eastAsiaTheme="majorEastAsia" w:cstheme="majorEastAsia"/>
                <w:lang w:eastAsia="zh-CN"/>
              </w:rPr>
              <w:t>《</w:t>
            </w:r>
            <w:r>
              <w:rPr>
                <w:rFonts w:hint="eastAsia" w:asciiTheme="majorEastAsia" w:hAnsiTheme="majorEastAsia" w:eastAsiaTheme="majorEastAsia" w:cstheme="majorEastAsia"/>
                <w:kern w:val="0"/>
                <w:szCs w:val="21"/>
                <w:lang w:bidi="ar"/>
              </w:rPr>
              <w:t>家校社协同育人视域下初中英语学生语言和思维双向发展的“英阅公益”项目实践研究</w:t>
            </w:r>
            <w:r>
              <w:rPr>
                <w:rFonts w:hint="eastAsia" w:asciiTheme="majorEastAsia" w:hAnsiTheme="majorEastAsia" w:eastAsiaTheme="majorEastAsia" w:cstheme="majorEastAsia"/>
                <w:lang w:eastAsia="zh-CN"/>
              </w:rPr>
              <w:t>》</w:t>
            </w:r>
          </w:p>
        </w:tc>
        <w:tc>
          <w:tcPr>
            <w:tcW w:w="1755" w:type="dxa"/>
            <w:shd w:val="clear" w:color="auto" w:fill="auto"/>
          </w:tcPr>
          <w:p w14:paraId="62C7816B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kern w:val="0"/>
                <w:szCs w:val="21"/>
                <w:lang w:bidi="ar"/>
              </w:rPr>
            </w:pPr>
            <w:r>
              <w:rPr>
                <w:rFonts w:hint="eastAsia" w:asciiTheme="majorEastAsia" w:hAnsiTheme="majorEastAsia" w:eastAsiaTheme="majorEastAsia" w:cstheme="majorEastAsia"/>
                <w:kern w:val="0"/>
                <w:szCs w:val="21"/>
                <w:lang w:bidi="ar"/>
              </w:rPr>
              <w:t>202405</w:t>
            </w:r>
          </w:p>
        </w:tc>
        <w:tc>
          <w:tcPr>
            <w:tcW w:w="2057" w:type="dxa"/>
            <w:shd w:val="clear" w:color="auto" w:fill="auto"/>
          </w:tcPr>
          <w:p w14:paraId="7BF40D9A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kern w:val="0"/>
                <w:szCs w:val="21"/>
                <w:lang w:bidi="ar"/>
              </w:rPr>
            </w:pPr>
            <w:r>
              <w:rPr>
                <w:rFonts w:hint="eastAsia" w:asciiTheme="majorEastAsia" w:hAnsiTheme="majorEastAsia" w:eastAsiaTheme="majorEastAsia" w:cstheme="majorEastAsia"/>
                <w:lang w:eastAsia="zh-CN"/>
              </w:rPr>
              <w:t>《</w:t>
            </w:r>
            <w:r>
              <w:rPr>
                <w:rFonts w:hint="eastAsia" w:asciiTheme="majorEastAsia" w:hAnsiTheme="majorEastAsia" w:eastAsiaTheme="majorEastAsia" w:cstheme="majorEastAsia"/>
                <w:kern w:val="0"/>
                <w:szCs w:val="21"/>
                <w:lang w:bidi="ar"/>
              </w:rPr>
              <w:t>中学课程资源</w:t>
            </w:r>
            <w:r>
              <w:rPr>
                <w:rFonts w:hint="eastAsia" w:asciiTheme="majorEastAsia" w:hAnsiTheme="majorEastAsia" w:eastAsiaTheme="majorEastAsia" w:cstheme="majorEastAsia"/>
                <w:lang w:eastAsia="zh-CN"/>
              </w:rPr>
              <w:t>》</w:t>
            </w:r>
          </w:p>
        </w:tc>
        <w:tc>
          <w:tcPr>
            <w:tcW w:w="1552" w:type="dxa"/>
            <w:shd w:val="clear" w:color="auto" w:fill="auto"/>
          </w:tcPr>
          <w:p w14:paraId="12D90558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kern w:val="0"/>
                <w:szCs w:val="21"/>
                <w:lang w:bidi="ar"/>
              </w:rPr>
            </w:pPr>
            <w:r>
              <w:rPr>
                <w:rFonts w:hint="eastAsia" w:asciiTheme="majorEastAsia" w:hAnsiTheme="majorEastAsia" w:eastAsiaTheme="majorEastAsia" w:cstheme="majorEastAsia"/>
                <w:kern w:val="0"/>
                <w:szCs w:val="21"/>
                <w:lang w:bidi="ar"/>
              </w:rPr>
              <w:t>省级</w:t>
            </w:r>
          </w:p>
        </w:tc>
      </w:tr>
      <w:tr w14:paraId="7D1E35A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1" w:hRule="atLeast"/>
          <w:jc w:val="center"/>
        </w:trPr>
        <w:tc>
          <w:tcPr>
            <w:tcW w:w="734" w:type="dxa"/>
          </w:tcPr>
          <w:p w14:paraId="3D2B87D0">
            <w:pPr>
              <w:jc w:val="center"/>
              <w:rPr>
                <w:rFonts w:hint="eastAsia" w:asciiTheme="majorEastAsia" w:hAnsiTheme="majorEastAsia" w:eastAsiaTheme="majorEastAsia" w:cstheme="majorEastAsia"/>
              </w:rPr>
            </w:pPr>
            <w:r>
              <w:rPr>
                <w:rFonts w:hint="eastAsia" w:asciiTheme="majorEastAsia" w:hAnsiTheme="majorEastAsia" w:eastAsiaTheme="majorEastAsia" w:cstheme="majorEastAsia"/>
              </w:rPr>
              <w:t>18</w:t>
            </w:r>
          </w:p>
        </w:tc>
        <w:tc>
          <w:tcPr>
            <w:tcW w:w="873" w:type="dxa"/>
            <w:shd w:val="clear" w:color="auto" w:fill="auto"/>
            <w:vAlign w:val="center"/>
          </w:tcPr>
          <w:p w14:paraId="2D142402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</w:rPr>
              <w:t>陈宇</w:t>
            </w:r>
          </w:p>
        </w:tc>
        <w:tc>
          <w:tcPr>
            <w:tcW w:w="7319" w:type="dxa"/>
            <w:shd w:val="clear" w:color="auto" w:fill="auto"/>
            <w:vAlign w:val="center"/>
          </w:tcPr>
          <w:p w14:paraId="5C784E23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kern w:val="0"/>
                <w:szCs w:val="21"/>
                <w:lang w:bidi="ar"/>
              </w:rPr>
            </w:pPr>
            <w:r>
              <w:rPr>
                <w:rFonts w:hint="eastAsia" w:asciiTheme="majorEastAsia" w:hAnsiTheme="majorEastAsia" w:eastAsiaTheme="majorEastAsia" w:cstheme="majorEastAsia"/>
                <w:lang w:eastAsia="zh-CN"/>
              </w:rPr>
              <w:t>《</w:t>
            </w:r>
            <w:r>
              <w:rPr>
                <w:rFonts w:hint="eastAsia" w:asciiTheme="majorEastAsia" w:hAnsiTheme="majorEastAsia" w:eastAsiaTheme="majorEastAsia" w:cstheme="majorEastAsia"/>
                <w:szCs w:val="21"/>
              </w:rPr>
              <w:t>培养学生高阶素维的初中英语课内外阅读教学研究</w:t>
            </w:r>
            <w:r>
              <w:rPr>
                <w:rFonts w:hint="eastAsia" w:asciiTheme="majorEastAsia" w:hAnsiTheme="majorEastAsia" w:eastAsiaTheme="majorEastAsia" w:cstheme="majorEastAsia"/>
                <w:lang w:eastAsia="zh-CN"/>
              </w:rPr>
              <w:t>》</w:t>
            </w:r>
          </w:p>
        </w:tc>
        <w:tc>
          <w:tcPr>
            <w:tcW w:w="1755" w:type="dxa"/>
            <w:shd w:val="clear" w:color="auto" w:fill="auto"/>
          </w:tcPr>
          <w:p w14:paraId="22153375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kern w:val="0"/>
                <w:szCs w:val="21"/>
                <w:lang w:bidi="ar"/>
              </w:rPr>
            </w:pPr>
            <w:r>
              <w:rPr>
                <w:rFonts w:hint="eastAsia" w:asciiTheme="majorEastAsia" w:hAnsiTheme="majorEastAsia" w:eastAsiaTheme="majorEastAsia" w:cstheme="majorEastAsia"/>
                <w:kern w:val="0"/>
                <w:szCs w:val="21"/>
                <w:lang w:bidi="ar"/>
              </w:rPr>
              <w:t>202405</w:t>
            </w:r>
          </w:p>
        </w:tc>
        <w:tc>
          <w:tcPr>
            <w:tcW w:w="2057" w:type="dxa"/>
            <w:shd w:val="clear" w:color="auto" w:fill="auto"/>
          </w:tcPr>
          <w:p w14:paraId="289C22DC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kern w:val="0"/>
                <w:szCs w:val="21"/>
                <w:lang w:bidi="ar"/>
              </w:rPr>
            </w:pPr>
            <w:r>
              <w:rPr>
                <w:rFonts w:hint="eastAsia" w:asciiTheme="majorEastAsia" w:hAnsiTheme="majorEastAsia" w:eastAsiaTheme="majorEastAsia" w:cstheme="majorEastAsia"/>
                <w:lang w:eastAsia="zh-CN"/>
              </w:rPr>
              <w:t>《</w:t>
            </w:r>
            <w:r>
              <w:rPr>
                <w:rFonts w:hint="eastAsia" w:asciiTheme="majorEastAsia" w:hAnsiTheme="majorEastAsia" w:eastAsiaTheme="majorEastAsia" w:cstheme="majorEastAsia"/>
                <w:kern w:val="0"/>
                <w:szCs w:val="21"/>
                <w:lang w:bidi="ar"/>
              </w:rPr>
              <w:t>教育考试与评价</w:t>
            </w:r>
            <w:r>
              <w:rPr>
                <w:rFonts w:hint="eastAsia" w:asciiTheme="majorEastAsia" w:hAnsiTheme="majorEastAsia" w:eastAsiaTheme="majorEastAsia" w:cstheme="majorEastAsia"/>
                <w:lang w:eastAsia="zh-CN"/>
              </w:rPr>
              <w:t>》</w:t>
            </w:r>
          </w:p>
        </w:tc>
        <w:tc>
          <w:tcPr>
            <w:tcW w:w="1552" w:type="dxa"/>
            <w:shd w:val="clear" w:color="auto" w:fill="auto"/>
          </w:tcPr>
          <w:p w14:paraId="18BCA1DD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kern w:val="0"/>
                <w:szCs w:val="21"/>
                <w:lang w:bidi="ar"/>
              </w:rPr>
            </w:pPr>
            <w:r>
              <w:rPr>
                <w:rFonts w:hint="eastAsia" w:asciiTheme="majorEastAsia" w:hAnsiTheme="majorEastAsia" w:eastAsiaTheme="majorEastAsia" w:cstheme="majorEastAsia"/>
                <w:kern w:val="0"/>
                <w:szCs w:val="21"/>
                <w:lang w:bidi="ar"/>
              </w:rPr>
              <w:t>省级</w:t>
            </w:r>
          </w:p>
        </w:tc>
      </w:tr>
      <w:tr w14:paraId="1D24EC7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1" w:hRule="atLeast"/>
          <w:jc w:val="center"/>
        </w:trPr>
        <w:tc>
          <w:tcPr>
            <w:tcW w:w="734" w:type="dxa"/>
          </w:tcPr>
          <w:p w14:paraId="64719082">
            <w:pPr>
              <w:jc w:val="center"/>
              <w:rPr>
                <w:rFonts w:hint="eastAsia" w:asciiTheme="majorEastAsia" w:hAnsiTheme="majorEastAsia" w:eastAsiaTheme="majorEastAsia" w:cstheme="majorEastAsia"/>
              </w:rPr>
            </w:pPr>
            <w:r>
              <w:rPr>
                <w:rFonts w:hint="eastAsia" w:asciiTheme="majorEastAsia" w:hAnsiTheme="majorEastAsia" w:eastAsiaTheme="majorEastAsia" w:cstheme="majorEastAsia"/>
              </w:rPr>
              <w:t>19</w:t>
            </w:r>
          </w:p>
        </w:tc>
        <w:tc>
          <w:tcPr>
            <w:tcW w:w="873" w:type="dxa"/>
            <w:shd w:val="clear" w:color="auto" w:fill="auto"/>
            <w:vAlign w:val="center"/>
          </w:tcPr>
          <w:p w14:paraId="2D57AFD4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</w:rPr>
              <w:t>倪青</w:t>
            </w:r>
          </w:p>
        </w:tc>
        <w:tc>
          <w:tcPr>
            <w:tcW w:w="7319" w:type="dxa"/>
            <w:shd w:val="clear" w:color="auto" w:fill="auto"/>
            <w:vAlign w:val="center"/>
          </w:tcPr>
          <w:p w14:paraId="23A077DB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</w:rPr>
            </w:pPr>
            <w:r>
              <w:rPr>
                <w:rFonts w:hint="eastAsia" w:asciiTheme="majorEastAsia" w:hAnsiTheme="majorEastAsia" w:eastAsiaTheme="majorEastAsia" w:cstheme="majorEastAsia"/>
              </w:rPr>
              <w:t>《“双减”作为政策引导下的初中班主任管理》</w:t>
            </w:r>
          </w:p>
        </w:tc>
        <w:tc>
          <w:tcPr>
            <w:tcW w:w="1755" w:type="dxa"/>
            <w:shd w:val="clear" w:color="auto" w:fill="auto"/>
          </w:tcPr>
          <w:p w14:paraId="4D83CC0B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</w:rPr>
            </w:pPr>
            <w:r>
              <w:rPr>
                <w:rFonts w:hint="eastAsia" w:asciiTheme="majorEastAsia" w:hAnsiTheme="majorEastAsia" w:eastAsiaTheme="majorEastAsia" w:cstheme="majorEastAsia"/>
              </w:rPr>
              <w:t>202406</w:t>
            </w:r>
          </w:p>
        </w:tc>
        <w:tc>
          <w:tcPr>
            <w:tcW w:w="2057" w:type="dxa"/>
            <w:shd w:val="clear" w:color="auto" w:fill="auto"/>
          </w:tcPr>
          <w:p w14:paraId="19BFFA02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</w:rPr>
            </w:pPr>
            <w:r>
              <w:rPr>
                <w:rFonts w:hint="eastAsia" w:asciiTheme="majorEastAsia" w:hAnsiTheme="majorEastAsia" w:eastAsiaTheme="majorEastAsia" w:cstheme="majorEastAsia"/>
              </w:rPr>
              <w:t>《时代教育》</w:t>
            </w:r>
          </w:p>
        </w:tc>
        <w:tc>
          <w:tcPr>
            <w:tcW w:w="1552" w:type="dxa"/>
            <w:shd w:val="clear" w:color="auto" w:fill="auto"/>
          </w:tcPr>
          <w:p w14:paraId="454F83D0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</w:rPr>
              <w:t>省级</w:t>
            </w:r>
          </w:p>
        </w:tc>
      </w:tr>
      <w:tr w14:paraId="7F3B225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1" w:hRule="atLeast"/>
          <w:jc w:val="center"/>
        </w:trPr>
        <w:tc>
          <w:tcPr>
            <w:tcW w:w="734" w:type="dxa"/>
          </w:tcPr>
          <w:p w14:paraId="51BBF3AF">
            <w:pPr>
              <w:jc w:val="center"/>
              <w:rPr>
                <w:rFonts w:hint="eastAsia" w:asciiTheme="majorEastAsia" w:hAnsiTheme="majorEastAsia" w:eastAsiaTheme="majorEastAsia" w:cstheme="majorEastAsia"/>
              </w:rPr>
            </w:pPr>
            <w:r>
              <w:rPr>
                <w:rFonts w:hint="eastAsia" w:asciiTheme="majorEastAsia" w:hAnsiTheme="majorEastAsia" w:eastAsiaTheme="majorEastAsia" w:cstheme="majorEastAsia"/>
              </w:rPr>
              <w:t>20</w:t>
            </w:r>
          </w:p>
        </w:tc>
        <w:tc>
          <w:tcPr>
            <w:tcW w:w="873" w:type="dxa"/>
            <w:shd w:val="clear" w:color="auto" w:fill="auto"/>
            <w:vAlign w:val="center"/>
          </w:tcPr>
          <w:p w14:paraId="0BB8DC92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eastAsia="zh-Hans"/>
              </w:rPr>
              <w:t>吕虹</w:t>
            </w:r>
          </w:p>
        </w:tc>
        <w:tc>
          <w:tcPr>
            <w:tcW w:w="7319" w:type="dxa"/>
            <w:shd w:val="clear" w:color="auto" w:fill="auto"/>
            <w:vAlign w:val="center"/>
          </w:tcPr>
          <w:p w14:paraId="3B3D3D37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</w:rPr>
              <w:t>《</w:t>
            </w:r>
            <w:r>
              <w:rPr>
                <w:rFonts w:hint="eastAsia" w:asciiTheme="majorEastAsia" w:hAnsiTheme="majorEastAsia" w:eastAsiaTheme="majorEastAsia" w:cstheme="majorEastAsia"/>
                <w:szCs w:val="21"/>
                <w:lang w:eastAsia="zh-Hans"/>
              </w:rPr>
              <w:t>基于产出导向法的初中英语写作教学实践》</w:t>
            </w:r>
          </w:p>
        </w:tc>
        <w:tc>
          <w:tcPr>
            <w:tcW w:w="1755" w:type="dxa"/>
            <w:shd w:val="clear" w:color="auto" w:fill="auto"/>
          </w:tcPr>
          <w:p w14:paraId="407E3060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</w:rPr>
              <w:t>202</w:t>
            </w: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4</w:t>
            </w:r>
            <w:r>
              <w:rPr>
                <w:rFonts w:hint="eastAsia" w:asciiTheme="majorEastAsia" w:hAnsiTheme="majorEastAsia" w:eastAsiaTheme="majorEastAsia" w:cstheme="majorEastAsia"/>
                <w:szCs w:val="21"/>
              </w:rPr>
              <w:t>07</w:t>
            </w:r>
          </w:p>
        </w:tc>
        <w:tc>
          <w:tcPr>
            <w:tcW w:w="2057" w:type="dxa"/>
            <w:shd w:val="clear" w:color="auto" w:fill="auto"/>
          </w:tcPr>
          <w:p w14:paraId="7A7F156C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</w:rPr>
              <w:t>《</w:t>
            </w:r>
            <w:r>
              <w:rPr>
                <w:rFonts w:hint="eastAsia" w:asciiTheme="majorEastAsia" w:hAnsiTheme="majorEastAsia" w:eastAsiaTheme="majorEastAsia" w:cstheme="majorEastAsia"/>
                <w:szCs w:val="21"/>
                <w:lang w:eastAsia="zh-Hans"/>
              </w:rPr>
              <w:t>向导·学术研究》</w:t>
            </w:r>
          </w:p>
        </w:tc>
        <w:tc>
          <w:tcPr>
            <w:tcW w:w="1552" w:type="dxa"/>
            <w:shd w:val="clear" w:color="auto" w:fill="auto"/>
          </w:tcPr>
          <w:p w14:paraId="6145F7AF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eastAsia="zh-Hans"/>
              </w:rPr>
              <w:t>省级</w:t>
            </w:r>
          </w:p>
        </w:tc>
      </w:tr>
      <w:tr w14:paraId="48FC106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1" w:hRule="atLeast"/>
          <w:jc w:val="center"/>
        </w:trPr>
        <w:tc>
          <w:tcPr>
            <w:tcW w:w="734" w:type="dxa"/>
          </w:tcPr>
          <w:p w14:paraId="5A2B17C9">
            <w:pPr>
              <w:jc w:val="center"/>
              <w:rPr>
                <w:rFonts w:hint="eastAsia" w:asciiTheme="majorEastAsia" w:hAnsiTheme="majorEastAsia" w:eastAsiaTheme="majorEastAsia" w:cstheme="majorEastAsia"/>
              </w:rPr>
            </w:pPr>
            <w:r>
              <w:rPr>
                <w:rFonts w:hint="eastAsia" w:asciiTheme="majorEastAsia" w:hAnsiTheme="majorEastAsia" w:eastAsiaTheme="majorEastAsia" w:cstheme="majorEastAsia"/>
              </w:rPr>
              <w:t>21</w:t>
            </w:r>
          </w:p>
        </w:tc>
        <w:tc>
          <w:tcPr>
            <w:tcW w:w="873" w:type="dxa"/>
            <w:shd w:val="clear" w:color="auto" w:fill="auto"/>
            <w:vAlign w:val="center"/>
          </w:tcPr>
          <w:p w14:paraId="76F198F2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</w:rPr>
              <w:t>李洁瑶</w:t>
            </w:r>
          </w:p>
        </w:tc>
        <w:tc>
          <w:tcPr>
            <w:tcW w:w="7319" w:type="dxa"/>
            <w:shd w:val="clear" w:color="auto" w:fill="auto"/>
            <w:vAlign w:val="center"/>
          </w:tcPr>
          <w:p w14:paraId="51444BE3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</w:rPr>
            </w:pPr>
            <w:r>
              <w:rPr>
                <w:rFonts w:hint="eastAsia" w:asciiTheme="majorEastAsia" w:hAnsiTheme="majorEastAsia" w:eastAsiaTheme="majorEastAsia" w:cstheme="majorEastAsia"/>
                <w:lang w:eastAsia="zh-CN"/>
              </w:rPr>
              <w:t>《</w:t>
            </w:r>
            <w:r>
              <w:rPr>
                <w:rFonts w:hint="eastAsia" w:asciiTheme="majorEastAsia" w:hAnsiTheme="majorEastAsia" w:eastAsiaTheme="majorEastAsia" w:cstheme="majorEastAsia"/>
                <w:szCs w:val="21"/>
              </w:rPr>
              <w:t>基于核心素养的初中英语跨越科阅读活动设计</w:t>
            </w:r>
            <w:r>
              <w:rPr>
                <w:rFonts w:hint="eastAsia" w:asciiTheme="majorEastAsia" w:hAnsiTheme="majorEastAsia" w:eastAsiaTheme="majorEastAsia" w:cstheme="majorEastAsia"/>
                <w:lang w:eastAsia="zh-CN"/>
              </w:rPr>
              <w:t>》</w:t>
            </w:r>
          </w:p>
        </w:tc>
        <w:tc>
          <w:tcPr>
            <w:tcW w:w="1755" w:type="dxa"/>
            <w:shd w:val="clear" w:color="auto" w:fill="auto"/>
          </w:tcPr>
          <w:p w14:paraId="0219C4BF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</w:rPr>
              <w:t>202407</w:t>
            </w:r>
          </w:p>
        </w:tc>
        <w:tc>
          <w:tcPr>
            <w:tcW w:w="2057" w:type="dxa"/>
            <w:shd w:val="clear" w:color="auto" w:fill="auto"/>
          </w:tcPr>
          <w:p w14:paraId="39C4F683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</w:rPr>
            </w:pPr>
            <w:r>
              <w:rPr>
                <w:rFonts w:hint="eastAsia" w:asciiTheme="majorEastAsia" w:hAnsiTheme="majorEastAsia" w:eastAsiaTheme="majorEastAsia" w:cstheme="majorEastAsia"/>
                <w:lang w:eastAsia="zh-CN"/>
              </w:rPr>
              <w:t>《</w:t>
            </w:r>
            <w:r>
              <w:rPr>
                <w:rFonts w:hint="eastAsia" w:asciiTheme="majorEastAsia" w:hAnsiTheme="majorEastAsia" w:eastAsiaTheme="majorEastAsia" w:cstheme="majorEastAsia"/>
                <w:szCs w:val="21"/>
              </w:rPr>
              <w:t>课外阅读</w:t>
            </w:r>
            <w:r>
              <w:rPr>
                <w:rFonts w:hint="eastAsia" w:asciiTheme="majorEastAsia" w:hAnsiTheme="majorEastAsia" w:eastAsiaTheme="majorEastAsia" w:cstheme="majorEastAsia"/>
                <w:lang w:eastAsia="zh-CN"/>
              </w:rPr>
              <w:t>》</w:t>
            </w:r>
          </w:p>
        </w:tc>
        <w:tc>
          <w:tcPr>
            <w:tcW w:w="1552" w:type="dxa"/>
            <w:shd w:val="clear" w:color="auto" w:fill="auto"/>
          </w:tcPr>
          <w:p w14:paraId="4791E5AF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</w:rPr>
              <w:t>省级</w:t>
            </w:r>
          </w:p>
        </w:tc>
      </w:tr>
      <w:tr w14:paraId="65A947B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1" w:hRule="atLeast"/>
          <w:jc w:val="center"/>
        </w:trPr>
        <w:tc>
          <w:tcPr>
            <w:tcW w:w="734" w:type="dxa"/>
          </w:tcPr>
          <w:p w14:paraId="30F2DEB7">
            <w:pPr>
              <w:jc w:val="center"/>
              <w:rPr>
                <w:rFonts w:hint="eastAsia" w:asciiTheme="majorEastAsia" w:hAnsiTheme="majorEastAsia" w:eastAsiaTheme="majorEastAsia" w:cstheme="majorEastAsia"/>
              </w:rPr>
            </w:pPr>
            <w:r>
              <w:rPr>
                <w:rFonts w:hint="eastAsia" w:asciiTheme="majorEastAsia" w:hAnsiTheme="majorEastAsia" w:eastAsiaTheme="majorEastAsia" w:cstheme="majorEastAsia"/>
              </w:rPr>
              <w:t>22</w:t>
            </w:r>
          </w:p>
        </w:tc>
        <w:tc>
          <w:tcPr>
            <w:tcW w:w="873" w:type="dxa"/>
            <w:shd w:val="clear" w:color="auto" w:fill="auto"/>
            <w:vAlign w:val="center"/>
          </w:tcPr>
          <w:p w14:paraId="68DEA337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</w:rPr>
              <w:t>季蓓莉</w:t>
            </w:r>
          </w:p>
        </w:tc>
        <w:tc>
          <w:tcPr>
            <w:tcW w:w="7319" w:type="dxa"/>
            <w:shd w:val="clear" w:color="auto" w:fill="auto"/>
            <w:vAlign w:val="center"/>
          </w:tcPr>
          <w:p w14:paraId="0AE82E42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</w:rPr>
              <w:t>《读写整合视角下优化初中英语绘本阅读教学的实践探索》</w:t>
            </w:r>
          </w:p>
        </w:tc>
        <w:tc>
          <w:tcPr>
            <w:tcW w:w="1755" w:type="dxa"/>
            <w:shd w:val="clear" w:color="auto" w:fill="auto"/>
          </w:tcPr>
          <w:p w14:paraId="5ACA3862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</w:rPr>
              <w:t>202408</w:t>
            </w:r>
          </w:p>
        </w:tc>
        <w:tc>
          <w:tcPr>
            <w:tcW w:w="2057" w:type="dxa"/>
            <w:shd w:val="clear" w:color="auto" w:fill="auto"/>
          </w:tcPr>
          <w:p w14:paraId="66B705AD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</w:rPr>
              <w:t>《教学与研究》</w:t>
            </w:r>
          </w:p>
        </w:tc>
        <w:tc>
          <w:tcPr>
            <w:tcW w:w="1552" w:type="dxa"/>
            <w:shd w:val="clear" w:color="auto" w:fill="auto"/>
          </w:tcPr>
          <w:p w14:paraId="00587785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</w:rPr>
              <w:t>省级</w:t>
            </w:r>
          </w:p>
        </w:tc>
      </w:tr>
      <w:tr w14:paraId="7A59907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1" w:hRule="atLeast"/>
          <w:jc w:val="center"/>
        </w:trPr>
        <w:tc>
          <w:tcPr>
            <w:tcW w:w="734" w:type="dxa"/>
          </w:tcPr>
          <w:p w14:paraId="3D39D9B8">
            <w:pPr>
              <w:jc w:val="center"/>
              <w:rPr>
                <w:rFonts w:hint="eastAsia" w:asciiTheme="majorEastAsia" w:hAnsiTheme="majorEastAsia" w:eastAsiaTheme="majorEastAsia" w:cstheme="majorEastAsia"/>
              </w:rPr>
            </w:pPr>
            <w:r>
              <w:rPr>
                <w:rFonts w:hint="eastAsia" w:asciiTheme="majorEastAsia" w:hAnsiTheme="majorEastAsia" w:eastAsiaTheme="majorEastAsia" w:cstheme="majorEastAsia"/>
              </w:rPr>
              <w:t>23</w:t>
            </w:r>
          </w:p>
        </w:tc>
        <w:tc>
          <w:tcPr>
            <w:tcW w:w="873" w:type="dxa"/>
            <w:shd w:val="clear" w:color="auto" w:fill="auto"/>
            <w:vAlign w:val="center"/>
          </w:tcPr>
          <w:p w14:paraId="133BCE02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eastAsia="zh-Hans"/>
              </w:rPr>
              <w:t>吕虹</w:t>
            </w:r>
          </w:p>
        </w:tc>
        <w:tc>
          <w:tcPr>
            <w:tcW w:w="7319" w:type="dxa"/>
            <w:shd w:val="clear" w:color="auto" w:fill="auto"/>
            <w:vAlign w:val="center"/>
          </w:tcPr>
          <w:p w14:paraId="4DB0AB18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kern w:val="0"/>
                <w:szCs w:val="21"/>
                <w:lang w:bidi="ar"/>
              </w:rPr>
            </w:pPr>
            <w:r>
              <w:rPr>
                <w:rFonts w:hint="eastAsia" w:asciiTheme="majorEastAsia" w:hAnsiTheme="majorEastAsia" w:eastAsiaTheme="majorEastAsia" w:cstheme="majorEastAsia"/>
                <w:kern w:val="0"/>
                <w:szCs w:val="21"/>
                <w:lang w:bidi="ar"/>
              </w:rPr>
              <w:t>《</w:t>
            </w:r>
            <w:r>
              <w:rPr>
                <w:rFonts w:hint="eastAsia" w:asciiTheme="majorEastAsia" w:hAnsiTheme="majorEastAsia" w:eastAsiaTheme="majorEastAsia" w:cstheme="majorEastAsia"/>
                <w:kern w:val="0"/>
                <w:szCs w:val="21"/>
                <w:lang w:eastAsia="zh-Hans" w:bidi="ar"/>
              </w:rPr>
              <w:t>初中英语多源文本阅读教学中学生高阶思维能力的培养策略</w:t>
            </w:r>
            <w:r>
              <w:rPr>
                <w:rFonts w:hint="eastAsia" w:asciiTheme="majorEastAsia" w:hAnsiTheme="majorEastAsia" w:eastAsiaTheme="majorEastAsia" w:cstheme="majorEastAsia"/>
                <w:kern w:val="0"/>
                <w:szCs w:val="21"/>
                <w:lang w:bidi="ar"/>
              </w:rPr>
              <w:t>》</w:t>
            </w:r>
          </w:p>
        </w:tc>
        <w:tc>
          <w:tcPr>
            <w:tcW w:w="1755" w:type="dxa"/>
            <w:shd w:val="clear" w:color="auto" w:fill="auto"/>
          </w:tcPr>
          <w:p w14:paraId="2AC8AEB4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kern w:val="0"/>
                <w:szCs w:val="21"/>
                <w:lang w:bidi="ar"/>
              </w:rPr>
            </w:pPr>
            <w:r>
              <w:rPr>
                <w:rFonts w:hint="eastAsia" w:asciiTheme="majorEastAsia" w:hAnsiTheme="majorEastAsia" w:eastAsiaTheme="majorEastAsia" w:cstheme="majorEastAsia"/>
                <w:kern w:val="0"/>
                <w:szCs w:val="21"/>
                <w:lang w:bidi="ar"/>
              </w:rPr>
              <w:t>20240</w:t>
            </w:r>
            <w:r>
              <w:rPr>
                <w:rFonts w:hint="eastAsia" w:asciiTheme="majorEastAsia" w:hAnsiTheme="majorEastAsia" w:eastAsiaTheme="majorEastAsia" w:cstheme="majorEastAsia"/>
                <w:kern w:val="0"/>
                <w:szCs w:val="21"/>
                <w:lang w:eastAsia="zh-Hans" w:bidi="ar"/>
              </w:rPr>
              <w:t>8</w:t>
            </w:r>
          </w:p>
        </w:tc>
        <w:tc>
          <w:tcPr>
            <w:tcW w:w="2057" w:type="dxa"/>
            <w:shd w:val="clear" w:color="auto" w:fill="auto"/>
          </w:tcPr>
          <w:p w14:paraId="20B294A2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kern w:val="0"/>
                <w:szCs w:val="21"/>
                <w:lang w:bidi="ar"/>
              </w:rPr>
            </w:pPr>
            <w:r>
              <w:rPr>
                <w:rFonts w:hint="eastAsia" w:asciiTheme="majorEastAsia" w:hAnsiTheme="majorEastAsia" w:eastAsiaTheme="majorEastAsia" w:cstheme="majorEastAsia"/>
                <w:kern w:val="0"/>
                <w:szCs w:val="21"/>
                <w:lang w:bidi="ar"/>
              </w:rPr>
              <w:t>《</w:t>
            </w:r>
            <w:r>
              <w:rPr>
                <w:rFonts w:hint="eastAsia" w:asciiTheme="majorEastAsia" w:hAnsiTheme="majorEastAsia" w:eastAsiaTheme="majorEastAsia" w:cstheme="majorEastAsia"/>
                <w:kern w:val="0"/>
                <w:szCs w:val="21"/>
                <w:lang w:eastAsia="zh-Hans" w:bidi="ar"/>
              </w:rPr>
              <w:t>时代教育》</w:t>
            </w:r>
          </w:p>
        </w:tc>
        <w:tc>
          <w:tcPr>
            <w:tcW w:w="1552" w:type="dxa"/>
            <w:shd w:val="clear" w:color="auto" w:fill="auto"/>
          </w:tcPr>
          <w:p w14:paraId="34012BA9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kern w:val="0"/>
                <w:szCs w:val="21"/>
                <w:lang w:bidi="ar"/>
              </w:rPr>
            </w:pPr>
            <w:r>
              <w:rPr>
                <w:rFonts w:hint="eastAsia" w:asciiTheme="majorEastAsia" w:hAnsiTheme="majorEastAsia" w:eastAsiaTheme="majorEastAsia" w:cstheme="majorEastAsia"/>
                <w:kern w:val="0"/>
                <w:szCs w:val="21"/>
                <w:lang w:eastAsia="zh-Hans" w:bidi="ar"/>
              </w:rPr>
              <w:t>省级</w:t>
            </w:r>
          </w:p>
        </w:tc>
      </w:tr>
      <w:tr w14:paraId="057FD0B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1" w:hRule="atLeast"/>
          <w:jc w:val="center"/>
        </w:trPr>
        <w:tc>
          <w:tcPr>
            <w:tcW w:w="734" w:type="dxa"/>
          </w:tcPr>
          <w:p w14:paraId="227FBAA8">
            <w:pPr>
              <w:jc w:val="center"/>
              <w:rPr>
                <w:rFonts w:hint="eastAsia" w:asciiTheme="majorEastAsia" w:hAnsiTheme="majorEastAsia" w:eastAsiaTheme="majorEastAsia" w:cstheme="majorEastAsia"/>
              </w:rPr>
            </w:pPr>
            <w:r>
              <w:rPr>
                <w:rFonts w:hint="eastAsia" w:asciiTheme="majorEastAsia" w:hAnsiTheme="majorEastAsia" w:eastAsiaTheme="majorEastAsia" w:cstheme="majorEastAsia"/>
              </w:rPr>
              <w:t>24</w:t>
            </w:r>
          </w:p>
        </w:tc>
        <w:tc>
          <w:tcPr>
            <w:tcW w:w="873" w:type="dxa"/>
            <w:shd w:val="clear" w:color="auto" w:fill="auto"/>
            <w:vAlign w:val="center"/>
          </w:tcPr>
          <w:p w14:paraId="540F72AE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</w:rPr>
              <w:t>陈蕾</w:t>
            </w:r>
          </w:p>
        </w:tc>
        <w:tc>
          <w:tcPr>
            <w:tcW w:w="7319" w:type="dxa"/>
            <w:shd w:val="clear" w:color="auto" w:fill="auto"/>
            <w:vAlign w:val="center"/>
          </w:tcPr>
          <w:p w14:paraId="7BBA01B1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kern w:val="0"/>
                <w:szCs w:val="21"/>
                <w:lang w:bidi="ar"/>
              </w:rPr>
            </w:pPr>
            <w:r>
              <w:rPr>
                <w:rFonts w:hint="eastAsia" w:asciiTheme="majorEastAsia" w:hAnsiTheme="majorEastAsia" w:eastAsiaTheme="majorEastAsia" w:cstheme="majorEastAsia"/>
                <w:kern w:val="0"/>
                <w:szCs w:val="21"/>
                <w:lang w:bidi="ar"/>
              </w:rPr>
              <w:t>《核心素养视角下跨学科初中英语阅读教学实践研究》</w:t>
            </w:r>
          </w:p>
        </w:tc>
        <w:tc>
          <w:tcPr>
            <w:tcW w:w="1755" w:type="dxa"/>
            <w:shd w:val="clear" w:color="auto" w:fill="auto"/>
          </w:tcPr>
          <w:p w14:paraId="66A11ED9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kern w:val="0"/>
                <w:szCs w:val="21"/>
                <w:lang w:bidi="ar"/>
              </w:rPr>
            </w:pPr>
            <w:r>
              <w:rPr>
                <w:rFonts w:hint="eastAsia" w:asciiTheme="majorEastAsia" w:hAnsiTheme="majorEastAsia" w:eastAsiaTheme="majorEastAsia" w:cstheme="majorEastAsia"/>
                <w:kern w:val="0"/>
                <w:szCs w:val="21"/>
                <w:lang w:bidi="ar"/>
              </w:rPr>
              <w:t>202409</w:t>
            </w:r>
          </w:p>
        </w:tc>
        <w:tc>
          <w:tcPr>
            <w:tcW w:w="2057" w:type="dxa"/>
            <w:shd w:val="clear" w:color="auto" w:fill="auto"/>
          </w:tcPr>
          <w:p w14:paraId="0899579E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kern w:val="0"/>
                <w:szCs w:val="21"/>
                <w:lang w:bidi="ar"/>
              </w:rPr>
            </w:pPr>
            <w:r>
              <w:rPr>
                <w:rFonts w:hint="eastAsia" w:asciiTheme="majorEastAsia" w:hAnsiTheme="majorEastAsia" w:eastAsiaTheme="majorEastAsia" w:cstheme="majorEastAsia"/>
                <w:lang w:eastAsia="zh-CN"/>
              </w:rPr>
              <w:t>《</w:t>
            </w:r>
            <w:r>
              <w:rPr>
                <w:rFonts w:hint="eastAsia" w:asciiTheme="majorEastAsia" w:hAnsiTheme="majorEastAsia" w:eastAsiaTheme="majorEastAsia" w:cstheme="majorEastAsia"/>
                <w:kern w:val="0"/>
                <w:szCs w:val="21"/>
                <w:lang w:bidi="ar"/>
              </w:rPr>
              <w:t>英语教师</w:t>
            </w:r>
            <w:r>
              <w:rPr>
                <w:rFonts w:hint="eastAsia" w:asciiTheme="majorEastAsia" w:hAnsiTheme="majorEastAsia" w:eastAsiaTheme="majorEastAsia" w:cstheme="majorEastAsia"/>
                <w:lang w:eastAsia="zh-CN"/>
              </w:rPr>
              <w:t>》</w:t>
            </w:r>
          </w:p>
        </w:tc>
        <w:tc>
          <w:tcPr>
            <w:tcW w:w="1552" w:type="dxa"/>
            <w:shd w:val="clear" w:color="auto" w:fill="auto"/>
          </w:tcPr>
          <w:p w14:paraId="5A9DBD04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kern w:val="0"/>
                <w:szCs w:val="21"/>
                <w:lang w:bidi="ar"/>
              </w:rPr>
            </w:pPr>
            <w:r>
              <w:rPr>
                <w:rFonts w:hint="eastAsia" w:asciiTheme="majorEastAsia" w:hAnsiTheme="majorEastAsia" w:eastAsiaTheme="majorEastAsia" w:cstheme="majorEastAsia"/>
                <w:kern w:val="0"/>
                <w:szCs w:val="21"/>
                <w:lang w:bidi="ar"/>
              </w:rPr>
              <w:t>省级</w:t>
            </w:r>
          </w:p>
        </w:tc>
      </w:tr>
      <w:tr w14:paraId="7DD4AA5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1" w:hRule="atLeast"/>
          <w:jc w:val="center"/>
        </w:trPr>
        <w:tc>
          <w:tcPr>
            <w:tcW w:w="734" w:type="dxa"/>
          </w:tcPr>
          <w:p w14:paraId="61707127">
            <w:pPr>
              <w:jc w:val="center"/>
              <w:rPr>
                <w:rFonts w:hint="eastAsia" w:asciiTheme="majorEastAsia" w:hAnsiTheme="majorEastAsia" w:eastAsiaTheme="majorEastAsia" w:cstheme="majorEastAsia"/>
              </w:rPr>
            </w:pPr>
            <w:r>
              <w:rPr>
                <w:rFonts w:hint="eastAsia" w:asciiTheme="majorEastAsia" w:hAnsiTheme="majorEastAsia" w:eastAsiaTheme="majorEastAsia" w:cstheme="majorEastAsia"/>
              </w:rPr>
              <w:t>25</w:t>
            </w:r>
          </w:p>
        </w:tc>
        <w:tc>
          <w:tcPr>
            <w:tcW w:w="873" w:type="dxa"/>
            <w:shd w:val="clear" w:color="auto" w:fill="auto"/>
            <w:vAlign w:val="center"/>
          </w:tcPr>
          <w:p w14:paraId="41D375B4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</w:rPr>
              <w:t>张婷</w:t>
            </w:r>
          </w:p>
        </w:tc>
        <w:tc>
          <w:tcPr>
            <w:tcW w:w="7319" w:type="dxa"/>
            <w:shd w:val="clear" w:color="auto" w:fill="auto"/>
            <w:vAlign w:val="center"/>
          </w:tcPr>
          <w:p w14:paraId="42E5C0F5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</w:rPr>
            </w:pPr>
            <w:r>
              <w:rPr>
                <w:rFonts w:hint="eastAsia" w:asciiTheme="majorEastAsia" w:hAnsiTheme="majorEastAsia" w:eastAsiaTheme="majorEastAsia" w:cstheme="majorEastAsia"/>
                <w:lang w:eastAsia="zh-CN"/>
              </w:rPr>
              <w:t>《</w:t>
            </w:r>
            <w:r>
              <w:rPr>
                <w:rFonts w:hint="eastAsia" w:asciiTheme="majorEastAsia" w:hAnsiTheme="majorEastAsia" w:eastAsiaTheme="majorEastAsia" w:cstheme="majorEastAsia"/>
                <w:szCs w:val="21"/>
              </w:rPr>
              <w:t>跨学科视域下的初中英语阅读教学策略初探</w:t>
            </w:r>
            <w:r>
              <w:rPr>
                <w:rFonts w:hint="eastAsia" w:asciiTheme="majorEastAsia" w:hAnsiTheme="majorEastAsia" w:eastAsiaTheme="majorEastAsia" w:cstheme="majorEastAsia"/>
                <w:lang w:eastAsia="zh-CN"/>
              </w:rPr>
              <w:t>》</w:t>
            </w:r>
          </w:p>
        </w:tc>
        <w:tc>
          <w:tcPr>
            <w:tcW w:w="1755" w:type="dxa"/>
            <w:shd w:val="clear" w:color="auto" w:fill="auto"/>
          </w:tcPr>
          <w:p w14:paraId="5861CA7D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</w:rPr>
              <w:t>202412</w:t>
            </w:r>
          </w:p>
        </w:tc>
        <w:tc>
          <w:tcPr>
            <w:tcW w:w="2057" w:type="dxa"/>
            <w:shd w:val="clear" w:color="auto" w:fill="auto"/>
          </w:tcPr>
          <w:p w14:paraId="22758694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</w:rPr>
            </w:pPr>
            <w:r>
              <w:rPr>
                <w:rFonts w:hint="eastAsia" w:asciiTheme="majorEastAsia" w:hAnsiTheme="majorEastAsia" w:eastAsiaTheme="majorEastAsia" w:cstheme="majorEastAsia"/>
                <w:lang w:eastAsia="zh-CN"/>
              </w:rPr>
              <w:t>《</w:t>
            </w:r>
            <w:r>
              <w:rPr>
                <w:rFonts w:hint="eastAsia" w:asciiTheme="majorEastAsia" w:hAnsiTheme="majorEastAsia" w:eastAsiaTheme="majorEastAsia" w:cstheme="majorEastAsia"/>
                <w:szCs w:val="21"/>
              </w:rPr>
              <w:t>课外阅读</w:t>
            </w:r>
            <w:r>
              <w:rPr>
                <w:rFonts w:hint="eastAsia" w:asciiTheme="majorEastAsia" w:hAnsiTheme="majorEastAsia" w:eastAsiaTheme="majorEastAsia" w:cstheme="majorEastAsia"/>
                <w:lang w:eastAsia="zh-CN"/>
              </w:rPr>
              <w:t>》</w:t>
            </w:r>
          </w:p>
        </w:tc>
        <w:tc>
          <w:tcPr>
            <w:tcW w:w="1552" w:type="dxa"/>
            <w:shd w:val="clear" w:color="auto" w:fill="auto"/>
          </w:tcPr>
          <w:p w14:paraId="2282DE83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</w:rPr>
              <w:t>省级</w:t>
            </w:r>
          </w:p>
        </w:tc>
      </w:tr>
      <w:tr w14:paraId="6E5AB3C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1" w:hRule="atLeast"/>
          <w:jc w:val="center"/>
        </w:trPr>
        <w:tc>
          <w:tcPr>
            <w:tcW w:w="734" w:type="dxa"/>
          </w:tcPr>
          <w:p w14:paraId="66FF1D5E">
            <w:pPr>
              <w:jc w:val="center"/>
              <w:rPr>
                <w:rFonts w:hint="eastAsia" w:asciiTheme="majorEastAsia" w:hAnsiTheme="majorEastAsia" w:eastAsiaTheme="majorEastAsia" w:cstheme="majorEastAsia"/>
              </w:rPr>
            </w:pPr>
            <w:r>
              <w:rPr>
                <w:rFonts w:hint="eastAsia" w:asciiTheme="majorEastAsia" w:hAnsiTheme="majorEastAsia" w:eastAsiaTheme="majorEastAsia" w:cstheme="majorEastAsia"/>
              </w:rPr>
              <w:t>26</w:t>
            </w:r>
          </w:p>
        </w:tc>
        <w:tc>
          <w:tcPr>
            <w:tcW w:w="873" w:type="dxa"/>
            <w:shd w:val="clear" w:color="auto" w:fill="auto"/>
            <w:vAlign w:val="center"/>
          </w:tcPr>
          <w:p w14:paraId="667C93B5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</w:rPr>
              <w:t>唐小燕</w:t>
            </w:r>
          </w:p>
        </w:tc>
        <w:tc>
          <w:tcPr>
            <w:tcW w:w="7319" w:type="dxa"/>
            <w:shd w:val="clear" w:color="auto" w:fill="auto"/>
            <w:vAlign w:val="center"/>
          </w:tcPr>
          <w:p w14:paraId="3D00150A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</w:rPr>
            </w:pPr>
            <w:r>
              <w:rPr>
                <w:rFonts w:hint="eastAsia" w:asciiTheme="majorEastAsia" w:hAnsiTheme="majorEastAsia" w:eastAsiaTheme="majorEastAsia" w:cstheme="majorEastAsia"/>
                <w:lang w:eastAsia="zh-CN"/>
              </w:rPr>
              <w:t>《</w:t>
            </w:r>
            <w:r>
              <w:rPr>
                <w:rFonts w:hint="eastAsia" w:asciiTheme="majorEastAsia" w:hAnsiTheme="majorEastAsia" w:eastAsiaTheme="majorEastAsia" w:cstheme="majorEastAsia"/>
                <w:szCs w:val="21"/>
              </w:rPr>
              <w:t>浅谈元认知理论视野下的初中英语阅读教学方式</w:t>
            </w:r>
            <w:r>
              <w:rPr>
                <w:rFonts w:hint="eastAsia" w:asciiTheme="majorEastAsia" w:hAnsiTheme="majorEastAsia" w:eastAsiaTheme="majorEastAsia" w:cstheme="majorEastAsia"/>
                <w:lang w:eastAsia="zh-CN"/>
              </w:rPr>
              <w:t>》</w:t>
            </w:r>
          </w:p>
        </w:tc>
        <w:tc>
          <w:tcPr>
            <w:tcW w:w="1755" w:type="dxa"/>
            <w:shd w:val="clear" w:color="auto" w:fill="auto"/>
          </w:tcPr>
          <w:p w14:paraId="63720564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</w:rPr>
              <w:t>2024年第8期</w:t>
            </w:r>
          </w:p>
        </w:tc>
        <w:tc>
          <w:tcPr>
            <w:tcW w:w="2057" w:type="dxa"/>
            <w:shd w:val="clear" w:color="auto" w:fill="auto"/>
          </w:tcPr>
          <w:p w14:paraId="367BC5B4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</w:rPr>
            </w:pPr>
            <w:r>
              <w:rPr>
                <w:rFonts w:hint="eastAsia" w:asciiTheme="majorEastAsia" w:hAnsiTheme="majorEastAsia" w:eastAsiaTheme="majorEastAsia" w:cstheme="majorEastAsia"/>
                <w:lang w:eastAsia="zh-CN"/>
              </w:rPr>
              <w:t>《</w:t>
            </w:r>
            <w:r>
              <w:rPr>
                <w:rFonts w:hint="eastAsia" w:asciiTheme="majorEastAsia" w:hAnsiTheme="majorEastAsia" w:eastAsiaTheme="majorEastAsia" w:cstheme="majorEastAsia"/>
                <w:szCs w:val="21"/>
              </w:rPr>
              <w:t>教学与研究</w:t>
            </w:r>
            <w:r>
              <w:rPr>
                <w:rFonts w:hint="eastAsia" w:asciiTheme="majorEastAsia" w:hAnsiTheme="majorEastAsia" w:eastAsiaTheme="majorEastAsia" w:cstheme="majorEastAsia"/>
                <w:lang w:eastAsia="zh-CN"/>
              </w:rPr>
              <w:t>》</w:t>
            </w:r>
          </w:p>
        </w:tc>
        <w:tc>
          <w:tcPr>
            <w:tcW w:w="1552" w:type="dxa"/>
            <w:shd w:val="clear" w:color="auto" w:fill="auto"/>
          </w:tcPr>
          <w:p w14:paraId="03C5DC66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</w:rPr>
              <w:t>省级</w:t>
            </w:r>
          </w:p>
        </w:tc>
      </w:tr>
      <w:tr w14:paraId="562EE00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1" w:hRule="atLeast"/>
          <w:jc w:val="center"/>
        </w:trPr>
        <w:tc>
          <w:tcPr>
            <w:tcW w:w="734" w:type="dxa"/>
          </w:tcPr>
          <w:p w14:paraId="3AC0FCED">
            <w:pPr>
              <w:jc w:val="center"/>
              <w:rPr>
                <w:rFonts w:hint="eastAsia" w:asciiTheme="majorEastAsia" w:hAnsiTheme="majorEastAsia" w:eastAsiaTheme="majorEastAsia" w:cstheme="majorEastAsia"/>
              </w:rPr>
            </w:pPr>
            <w:r>
              <w:rPr>
                <w:rFonts w:hint="eastAsia" w:asciiTheme="majorEastAsia" w:hAnsiTheme="majorEastAsia" w:eastAsiaTheme="majorEastAsia" w:cstheme="majorEastAsia"/>
              </w:rPr>
              <w:t>27</w:t>
            </w:r>
          </w:p>
        </w:tc>
        <w:tc>
          <w:tcPr>
            <w:tcW w:w="873" w:type="dxa"/>
            <w:shd w:val="clear" w:color="auto" w:fill="auto"/>
            <w:vAlign w:val="center"/>
          </w:tcPr>
          <w:p w14:paraId="20ADBCC0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</w:rPr>
              <w:t>钱方亮</w:t>
            </w:r>
          </w:p>
        </w:tc>
        <w:tc>
          <w:tcPr>
            <w:tcW w:w="7319" w:type="dxa"/>
            <w:shd w:val="clear" w:color="auto" w:fill="auto"/>
            <w:vAlign w:val="center"/>
          </w:tcPr>
          <w:p w14:paraId="447C2DA8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 w:val="18"/>
                <w:szCs w:val="18"/>
              </w:rPr>
            </w:pPr>
            <w:r>
              <w:rPr>
                <w:rFonts w:hint="eastAsia" w:asciiTheme="majorEastAsia" w:hAnsiTheme="majorEastAsia" w:eastAsiaTheme="majorEastAsia" w:cstheme="majorEastAsia"/>
                <w:sz w:val="18"/>
                <w:szCs w:val="18"/>
              </w:rPr>
              <w:t>《跨学科视角下初中英语阅读教学案例研究》</w:t>
            </w:r>
          </w:p>
        </w:tc>
        <w:tc>
          <w:tcPr>
            <w:tcW w:w="1755" w:type="dxa"/>
            <w:shd w:val="clear" w:color="auto" w:fill="auto"/>
          </w:tcPr>
          <w:p w14:paraId="4D8FF10B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 w:val="18"/>
                <w:szCs w:val="18"/>
              </w:rPr>
            </w:pPr>
            <w:r>
              <w:rPr>
                <w:rFonts w:hint="eastAsia" w:asciiTheme="majorEastAsia" w:hAnsiTheme="majorEastAsia" w:eastAsiaTheme="majorEastAsia" w:cstheme="majorEastAsia"/>
                <w:sz w:val="18"/>
                <w:szCs w:val="18"/>
              </w:rPr>
              <w:t>202501</w:t>
            </w:r>
          </w:p>
        </w:tc>
        <w:tc>
          <w:tcPr>
            <w:tcW w:w="2057" w:type="dxa"/>
            <w:shd w:val="clear" w:color="auto" w:fill="auto"/>
          </w:tcPr>
          <w:p w14:paraId="2BBF15DF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 w:val="18"/>
                <w:szCs w:val="18"/>
              </w:rPr>
            </w:pPr>
            <w:r>
              <w:rPr>
                <w:rFonts w:hint="eastAsia" w:asciiTheme="majorEastAsia" w:hAnsiTheme="majorEastAsia" w:eastAsiaTheme="majorEastAsia" w:cstheme="majorEastAsia"/>
                <w:sz w:val="18"/>
                <w:szCs w:val="18"/>
              </w:rPr>
              <w:t>《教学与研究》</w:t>
            </w:r>
          </w:p>
        </w:tc>
        <w:tc>
          <w:tcPr>
            <w:tcW w:w="1552" w:type="dxa"/>
            <w:shd w:val="clear" w:color="auto" w:fill="auto"/>
          </w:tcPr>
          <w:p w14:paraId="1ECC795B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</w:rPr>
              <w:t>省级</w:t>
            </w:r>
          </w:p>
        </w:tc>
      </w:tr>
      <w:tr w14:paraId="692A742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1" w:hRule="atLeast"/>
          <w:jc w:val="center"/>
        </w:trPr>
        <w:tc>
          <w:tcPr>
            <w:tcW w:w="734" w:type="dxa"/>
          </w:tcPr>
          <w:p w14:paraId="688AF6A8">
            <w:pPr>
              <w:jc w:val="center"/>
              <w:rPr>
                <w:rFonts w:hint="eastAsia" w:asciiTheme="majorEastAsia" w:hAnsiTheme="majorEastAsia" w:eastAsiaTheme="majorEastAsia" w:cstheme="majorEastAsia"/>
              </w:rPr>
            </w:pPr>
            <w:r>
              <w:rPr>
                <w:rFonts w:hint="eastAsia" w:asciiTheme="majorEastAsia" w:hAnsiTheme="majorEastAsia" w:eastAsiaTheme="majorEastAsia" w:cstheme="majorEastAsia"/>
              </w:rPr>
              <w:t>28</w:t>
            </w:r>
          </w:p>
        </w:tc>
        <w:tc>
          <w:tcPr>
            <w:tcW w:w="873" w:type="dxa"/>
            <w:shd w:val="clear" w:color="auto" w:fill="auto"/>
            <w:vAlign w:val="center"/>
          </w:tcPr>
          <w:p w14:paraId="6C436653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</w:rPr>
              <w:t>陈蕾</w:t>
            </w:r>
          </w:p>
        </w:tc>
        <w:tc>
          <w:tcPr>
            <w:tcW w:w="7319" w:type="dxa"/>
            <w:shd w:val="clear" w:color="auto" w:fill="auto"/>
            <w:vAlign w:val="center"/>
          </w:tcPr>
          <w:p w14:paraId="0AAB0722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</w:rPr>
              <w:t>《跨学科视角下英语阅读主题意义探究的实践探讨》</w:t>
            </w:r>
          </w:p>
        </w:tc>
        <w:tc>
          <w:tcPr>
            <w:tcW w:w="1755" w:type="dxa"/>
            <w:shd w:val="clear" w:color="auto" w:fill="auto"/>
          </w:tcPr>
          <w:p w14:paraId="1236A7F4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</w:rPr>
              <w:t>202502</w:t>
            </w:r>
          </w:p>
        </w:tc>
        <w:tc>
          <w:tcPr>
            <w:tcW w:w="2057" w:type="dxa"/>
            <w:shd w:val="clear" w:color="auto" w:fill="auto"/>
          </w:tcPr>
          <w:p w14:paraId="39D0D99B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</w:rPr>
            </w:pPr>
            <w:r>
              <w:rPr>
                <w:rFonts w:hint="eastAsia" w:asciiTheme="majorEastAsia" w:hAnsiTheme="majorEastAsia" w:eastAsiaTheme="majorEastAsia" w:cstheme="majorEastAsia"/>
                <w:lang w:eastAsia="zh-CN"/>
              </w:rPr>
              <w:t>《</w:t>
            </w:r>
            <w:r>
              <w:rPr>
                <w:rFonts w:hint="eastAsia" w:asciiTheme="majorEastAsia" w:hAnsiTheme="majorEastAsia" w:eastAsiaTheme="majorEastAsia" w:cstheme="majorEastAsia"/>
                <w:szCs w:val="21"/>
              </w:rPr>
              <w:t>英语画刊</w:t>
            </w:r>
            <w:r>
              <w:rPr>
                <w:rFonts w:hint="eastAsia" w:asciiTheme="majorEastAsia" w:hAnsiTheme="majorEastAsia" w:eastAsiaTheme="majorEastAsia" w:cstheme="majorEastAsia"/>
                <w:lang w:eastAsia="zh-CN"/>
              </w:rPr>
              <w:t>》</w:t>
            </w:r>
          </w:p>
        </w:tc>
        <w:tc>
          <w:tcPr>
            <w:tcW w:w="1552" w:type="dxa"/>
            <w:shd w:val="clear" w:color="auto" w:fill="auto"/>
          </w:tcPr>
          <w:p w14:paraId="1D229B2C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</w:rPr>
              <w:t>省级</w:t>
            </w:r>
          </w:p>
        </w:tc>
      </w:tr>
    </w:tbl>
    <w:p w14:paraId="182C9FA1">
      <w:pPr>
        <w:jc w:val="both"/>
        <w:rPr>
          <w:b/>
          <w:sz w:val="36"/>
        </w:rPr>
      </w:pPr>
    </w:p>
    <w:p w14:paraId="24C7603B">
      <w:pPr>
        <w:jc w:val="center"/>
        <w:rPr>
          <w:b/>
          <w:sz w:val="36"/>
          <w:szCs w:val="22"/>
        </w:rPr>
      </w:pPr>
      <w:r>
        <w:rPr>
          <w:b/>
          <w:sz w:val="36"/>
        </w:rPr>
        <w:t>B</w:t>
      </w:r>
      <w:r>
        <w:rPr>
          <w:rFonts w:hint="eastAsia"/>
          <w:b/>
          <w:sz w:val="36"/>
        </w:rPr>
        <w:t>8</w:t>
      </w:r>
      <w:r>
        <w:rPr>
          <w:b/>
          <w:sz w:val="36"/>
        </w:rPr>
        <w:t xml:space="preserve">  </w:t>
      </w:r>
      <w:r>
        <w:rPr>
          <w:rFonts w:hint="eastAsia"/>
          <w:b/>
          <w:sz w:val="36"/>
        </w:rPr>
        <w:t>佐证材料</w:t>
      </w:r>
    </w:p>
    <w:p w14:paraId="1C5A3870">
      <w:pPr>
        <w:jc w:val="center"/>
      </w:pPr>
      <w:r>
        <w:rPr>
          <w:rFonts w:hint="eastAsia" w:ascii="宋体" w:hAnsi="宋体" w:eastAsia="宋体"/>
          <w:b/>
          <w:bCs/>
          <w:sz w:val="28"/>
          <w:szCs w:val="28"/>
        </w:rPr>
        <w:t xml:space="preserve">材料1 </w:t>
      </w:r>
      <w:r>
        <w:rPr>
          <w:rFonts w:hint="eastAsia" w:ascii="宋体" w:hAnsi="宋体" w:eastAsia="宋体"/>
          <w:b/>
          <w:bCs/>
          <w:kern w:val="0"/>
          <w:sz w:val="28"/>
          <w:szCs w:val="28"/>
        </w:rPr>
        <w:t>核心论文发表</w:t>
      </w:r>
      <w:r>
        <w:rPr>
          <w:rFonts w:hint="eastAsia" w:ascii="宋体" w:hAnsi="宋体" w:eastAsia="宋体"/>
          <w:b/>
          <w:bCs/>
          <w:sz w:val="28"/>
          <w:szCs w:val="28"/>
        </w:rPr>
        <w:t>佐证材料</w:t>
      </w:r>
    </w:p>
    <w:tbl>
      <w:tblPr>
        <w:tblStyle w:val="6"/>
        <w:tblW w:w="13726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85"/>
        <w:gridCol w:w="4047"/>
        <w:gridCol w:w="4047"/>
        <w:gridCol w:w="4047"/>
      </w:tblGrid>
      <w:tr w14:paraId="4BADEAF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CD988DA">
            <w:pPr>
              <w:jc w:val="center"/>
              <w:rPr>
                <w:rFonts w:ascii="宋体" w:hAnsi="宋体" w:eastAsia="宋体"/>
                <w:b/>
                <w:sz w:val="24"/>
              </w:rPr>
            </w:pPr>
            <w:r>
              <w:rPr>
                <w:rFonts w:hint="eastAsia" w:ascii="宋体" w:hAnsi="宋体" w:eastAsia="宋体"/>
                <w:b/>
                <w:color w:val="000000"/>
                <w:sz w:val="24"/>
              </w:rPr>
              <w:t>序号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F38763F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论文封面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6DED0A6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目录页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23CF96B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正文首页</w:t>
            </w:r>
          </w:p>
        </w:tc>
      </w:tr>
      <w:tr w14:paraId="2F910B2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F418690">
            <w:pPr>
              <w:adjustRightInd w:val="0"/>
              <w:snapToGrid w:val="0"/>
              <w:spacing w:line="240" w:lineRule="atLeast"/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请与表</w:t>
            </w:r>
            <w:r>
              <w:rPr>
                <w:color w:val="FF0000"/>
              </w:rPr>
              <w:t>1</w:t>
            </w:r>
            <w:r>
              <w:rPr>
                <w:rFonts w:hint="eastAsia"/>
                <w:color w:val="FF0000"/>
              </w:rPr>
              <w:t>序号一致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FBA006D">
            <w:pPr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所有图片请扫描清晰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7166E0E">
            <w:pPr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仅需提供有发表论文标题的目录页并标记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B65D918">
            <w:pPr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论文正文首页</w:t>
            </w:r>
          </w:p>
        </w:tc>
      </w:tr>
      <w:tr w14:paraId="2BB27C4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02" w:hRule="atLeast"/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7CEA8AD">
            <w:pPr>
              <w:jc w:val="center"/>
            </w:pPr>
            <w:r>
              <w:t>1</w:t>
            </w:r>
          </w:p>
        </w:tc>
        <w:sdt>
          <w:sdtPr>
            <w:id w:val="11692119"/>
            <w:picture/>
          </w:sdtPr>
          <w:sdtContent>
            <w:tc>
              <w:tcPr>
                <w:tcW w:w="4047" w:type="dxa"/>
                <w:tc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</w:tcBorders>
                <w:vAlign w:val="center"/>
              </w:tcPr>
              <w:p w14:paraId="6444E338">
                <w:pPr>
                  <w:jc w:val="center"/>
                </w:pPr>
                <w:r>
                  <w:drawing>
                    <wp:inline distT="0" distB="0" distL="114300" distR="114300">
                      <wp:extent cx="2432685" cy="2838450"/>
                      <wp:effectExtent l="0" t="0" r="5715" b="11430"/>
                      <wp:docPr id="1" name="图片 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图片 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4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432685" cy="283845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sdtContent>
        </w:sdt>
        <w:sdt>
          <w:sdtPr>
            <w:id w:val="11692120"/>
            <w:picture/>
          </w:sdtPr>
          <w:sdtContent>
            <w:tc>
              <w:tcPr>
                <w:tcW w:w="4047" w:type="dxa"/>
                <w:tc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</w:tcBorders>
                <w:vAlign w:val="center"/>
              </w:tcPr>
              <w:p w14:paraId="71458AE7">
                <w:pPr>
                  <w:jc w:val="center"/>
                </w:pPr>
                <w:r>
                  <w:drawing>
                    <wp:inline distT="0" distB="0" distL="114300" distR="114300">
                      <wp:extent cx="2427605" cy="3101340"/>
                      <wp:effectExtent l="0" t="0" r="10795" b="7620"/>
                      <wp:docPr id="2" name="图片 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" name="图片 2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5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427605" cy="310134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sdtContent>
        </w:sdt>
        <w:sdt>
          <w:sdtPr>
            <w:id w:val="11692121"/>
            <w:picture/>
          </w:sdtPr>
          <w:sdtContent>
            <w:tc>
              <w:tcPr>
                <w:tcW w:w="4047" w:type="dxa"/>
                <w:tc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</w:tcBorders>
                <w:vAlign w:val="center"/>
              </w:tcPr>
              <w:p w14:paraId="1387BA29">
                <w:pPr>
                  <w:jc w:val="center"/>
                </w:pPr>
                <w:r>
                  <w:drawing>
                    <wp:inline distT="0" distB="0" distL="114300" distR="114300">
                      <wp:extent cx="2429510" cy="3260090"/>
                      <wp:effectExtent l="0" t="0" r="8890" b="1270"/>
                      <wp:docPr id="3" name="图片 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3" name="图片 3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6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429510" cy="326009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sdtContent>
        </w:sdt>
      </w:tr>
    </w:tbl>
    <w:p w14:paraId="01BBAB5E">
      <w:pPr>
        <w:jc w:val="center"/>
      </w:pPr>
      <w:r>
        <w:rPr>
          <w:rFonts w:hint="eastAsia" w:ascii="宋体" w:hAnsi="宋体" w:eastAsia="宋体"/>
          <w:b/>
          <w:bCs/>
          <w:kern w:val="0"/>
          <w:sz w:val="28"/>
          <w:szCs w:val="28"/>
        </w:rPr>
        <w:br w:type="page"/>
      </w:r>
      <w:r>
        <w:rPr>
          <w:rFonts w:hint="eastAsia" w:ascii="宋体" w:hAnsi="宋体" w:eastAsia="宋体"/>
          <w:b/>
          <w:bCs/>
          <w:sz w:val="28"/>
          <w:szCs w:val="28"/>
        </w:rPr>
        <w:t>材料</w:t>
      </w:r>
      <w:r>
        <w:rPr>
          <w:rFonts w:ascii="宋体" w:hAnsi="宋体" w:eastAsia="宋体"/>
          <w:b/>
          <w:bCs/>
          <w:sz w:val="28"/>
          <w:szCs w:val="28"/>
        </w:rPr>
        <w:t xml:space="preserve">2 </w:t>
      </w:r>
      <w:r>
        <w:rPr>
          <w:rFonts w:hint="eastAsia" w:ascii="宋体" w:hAnsi="宋体" w:eastAsia="宋体"/>
          <w:b/>
          <w:bCs/>
          <w:kern w:val="0"/>
          <w:sz w:val="28"/>
          <w:szCs w:val="28"/>
        </w:rPr>
        <w:t>省级论文发表</w:t>
      </w:r>
      <w:r>
        <w:rPr>
          <w:rFonts w:hint="eastAsia" w:ascii="宋体" w:hAnsi="宋体" w:eastAsia="宋体"/>
          <w:b/>
          <w:bCs/>
          <w:sz w:val="28"/>
          <w:szCs w:val="28"/>
        </w:rPr>
        <w:t>佐证材料</w:t>
      </w:r>
    </w:p>
    <w:tbl>
      <w:tblPr>
        <w:tblStyle w:val="6"/>
        <w:tblW w:w="13726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85"/>
        <w:gridCol w:w="4047"/>
        <w:gridCol w:w="4047"/>
        <w:gridCol w:w="4047"/>
      </w:tblGrid>
      <w:tr w14:paraId="342192D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2A95D52">
            <w:pPr>
              <w:jc w:val="center"/>
              <w:rPr>
                <w:rFonts w:ascii="宋体" w:hAnsi="宋体" w:eastAsia="宋体"/>
                <w:b/>
                <w:sz w:val="24"/>
              </w:rPr>
            </w:pPr>
            <w:r>
              <w:rPr>
                <w:rFonts w:hint="eastAsia" w:ascii="宋体" w:hAnsi="宋体" w:eastAsia="宋体"/>
                <w:b/>
                <w:color w:val="000000"/>
                <w:sz w:val="24"/>
              </w:rPr>
              <w:t>序号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D6A0D95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论文封面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9954D2B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目录页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C233BB7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正文首页</w:t>
            </w:r>
          </w:p>
        </w:tc>
      </w:tr>
      <w:tr w14:paraId="75C897F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1D96740">
            <w:pPr>
              <w:adjustRightInd w:val="0"/>
              <w:snapToGrid w:val="0"/>
              <w:spacing w:line="240" w:lineRule="atLeast"/>
              <w:jc w:val="center"/>
              <w:rPr>
                <w:color w:val="FF0000"/>
                <w:sz w:val="16"/>
                <w:szCs w:val="20"/>
              </w:rPr>
            </w:pPr>
            <w:r>
              <w:rPr>
                <w:rFonts w:hint="eastAsia"/>
                <w:color w:val="FF0000"/>
                <w:sz w:val="16"/>
                <w:szCs w:val="20"/>
              </w:rPr>
              <w:t>请与表</w:t>
            </w:r>
            <w:r>
              <w:rPr>
                <w:color w:val="FF0000"/>
                <w:sz w:val="16"/>
                <w:szCs w:val="20"/>
              </w:rPr>
              <w:t>2</w:t>
            </w:r>
            <w:r>
              <w:rPr>
                <w:rFonts w:hint="eastAsia"/>
                <w:color w:val="FF0000"/>
                <w:sz w:val="16"/>
                <w:szCs w:val="20"/>
              </w:rPr>
              <w:t>序号一致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30F415E">
            <w:pPr>
              <w:jc w:val="center"/>
              <w:rPr>
                <w:color w:val="FF0000"/>
                <w:sz w:val="16"/>
                <w:szCs w:val="20"/>
              </w:rPr>
            </w:pPr>
            <w:r>
              <w:rPr>
                <w:rFonts w:hint="eastAsia"/>
                <w:color w:val="FF0000"/>
                <w:sz w:val="16"/>
                <w:szCs w:val="20"/>
              </w:rPr>
              <w:t>所有图片请扫描清晰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547D1F3">
            <w:pPr>
              <w:jc w:val="center"/>
              <w:rPr>
                <w:color w:val="FF0000"/>
                <w:sz w:val="16"/>
                <w:szCs w:val="20"/>
              </w:rPr>
            </w:pPr>
            <w:r>
              <w:rPr>
                <w:rFonts w:hint="eastAsia"/>
                <w:color w:val="FF0000"/>
                <w:sz w:val="16"/>
                <w:szCs w:val="20"/>
              </w:rPr>
              <w:t>仅需提供有发表论文标题的目录页并标记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62F692B">
            <w:pPr>
              <w:jc w:val="center"/>
              <w:rPr>
                <w:color w:val="FF0000"/>
                <w:sz w:val="16"/>
                <w:szCs w:val="20"/>
              </w:rPr>
            </w:pPr>
            <w:r>
              <w:rPr>
                <w:rFonts w:hint="eastAsia"/>
                <w:color w:val="FF0000"/>
                <w:sz w:val="16"/>
                <w:szCs w:val="20"/>
              </w:rPr>
              <w:t>论文正文首页</w:t>
            </w:r>
          </w:p>
        </w:tc>
      </w:tr>
      <w:tr w14:paraId="0F2591F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B4D97DB">
            <w:pPr>
              <w:jc w:val="center"/>
            </w:pPr>
            <w:r>
              <w:rPr>
                <w:rFonts w:hint="eastAsia"/>
              </w:rPr>
              <w:t>1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3B3E226">
            <w:pPr>
              <w:jc w:val="center"/>
            </w:pPr>
            <w:r>
              <w:drawing>
                <wp:inline distT="0" distB="0" distL="114300" distR="114300">
                  <wp:extent cx="1201420" cy="1945640"/>
                  <wp:effectExtent l="0" t="0" r="2540" b="5080"/>
                  <wp:docPr id="7" name="图片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35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1420" cy="19456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AE89254">
            <w:pPr>
              <w:jc w:val="center"/>
            </w:pPr>
            <w:r>
              <w:drawing>
                <wp:inline distT="0" distB="0" distL="114300" distR="114300">
                  <wp:extent cx="1181735" cy="1957705"/>
                  <wp:effectExtent l="0" t="0" r="6985" b="8255"/>
                  <wp:docPr id="8" name="图片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34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1735" cy="19577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CDC7459">
            <w:pPr>
              <w:jc w:val="center"/>
            </w:pPr>
            <w:r>
              <w:drawing>
                <wp:inline distT="0" distB="0" distL="114300" distR="114300">
                  <wp:extent cx="1477645" cy="1977390"/>
                  <wp:effectExtent l="0" t="0" r="635" b="3810"/>
                  <wp:docPr id="9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7645" cy="19773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D9C5B9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0A3CB9A">
            <w:pPr>
              <w:jc w:val="center"/>
            </w:pPr>
            <w:r>
              <w:rPr>
                <w:rFonts w:hint="eastAsia"/>
              </w:rPr>
              <w:t>2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D9D06AC">
            <w:pPr>
              <w:jc w:val="center"/>
            </w:pPr>
            <w:r>
              <w:drawing>
                <wp:inline distT="0" distB="0" distL="0" distR="0">
                  <wp:extent cx="1780540" cy="2376170"/>
                  <wp:effectExtent l="0" t="0" r="2540" b="1270"/>
                  <wp:docPr id="111" name="图片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" name="图片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0540" cy="2376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3EC1FB4">
            <w:pPr>
              <w:jc w:val="center"/>
            </w:pPr>
            <w:r>
              <w:drawing>
                <wp:inline distT="0" distB="0" distL="0" distR="0">
                  <wp:extent cx="1527810" cy="2038985"/>
                  <wp:effectExtent l="0" t="0" r="11430" b="3175"/>
                  <wp:docPr id="112" name="图片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图片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7810" cy="2038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CD36BE7">
            <w:pPr>
              <w:jc w:val="center"/>
            </w:pPr>
            <w:r>
              <w:drawing>
                <wp:inline distT="0" distB="0" distL="0" distR="0">
                  <wp:extent cx="1508125" cy="2013585"/>
                  <wp:effectExtent l="0" t="0" r="635" b="13335"/>
                  <wp:docPr id="113" name="图片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" name="图片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8125" cy="2013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58465A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86" w:hRule="atLeast"/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BD0D32F">
            <w:pPr>
              <w:jc w:val="center"/>
            </w:pPr>
            <w:r>
              <w:rPr>
                <w:rFonts w:hint="eastAsia"/>
              </w:rPr>
              <w:t>3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09672DA">
            <w:pPr>
              <w:jc w:val="center"/>
            </w:pPr>
            <w:r>
              <w:drawing>
                <wp:inline distT="0" distB="0" distL="114300" distR="114300">
                  <wp:extent cx="1748155" cy="2216150"/>
                  <wp:effectExtent l="0" t="0" r="4445" b="8890"/>
                  <wp:docPr id="19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8155" cy="2216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tbl>
            <w:tblPr>
              <w:tblStyle w:val="6"/>
              <w:tblW w:w="13726" w:type="dxa"/>
              <w:jc w:val="center"/>
              <w:tblBorders>
                <w:top w:val="single" w:color="auto" w:sz="4" w:space="0"/>
                <w:left w:val="single" w:color="auto" w:sz="4" w:space="0"/>
                <w:bottom w:val="single" w:color="auto" w:sz="4" w:space="0"/>
                <w:right w:val="single" w:color="auto" w:sz="4" w:space="0"/>
                <w:insideH w:val="single" w:color="auto" w:sz="4" w:space="0"/>
                <w:insideV w:val="single" w:color="auto" w:sz="4" w:space="0"/>
              </w:tblBorders>
              <w:tblLayout w:type="fixed"/>
              <w:tblCellMar>
                <w:top w:w="0" w:type="dxa"/>
                <w:left w:w="108" w:type="dxa"/>
                <w:bottom w:w="0" w:type="dxa"/>
                <w:right w:w="108" w:type="dxa"/>
              </w:tblCellMar>
            </w:tblPr>
            <w:tblGrid>
              <w:gridCol w:w="4576"/>
              <w:gridCol w:w="4575"/>
              <w:gridCol w:w="4575"/>
            </w:tblGrid>
            <w:tr w14:paraId="1F6E8161">
              <w:tblPrEx>
                <w:tbl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  <w:insideH w:val="single" w:color="auto" w:sz="4" w:space="0"/>
                  <w:insideV w:val="single" w:color="auto" w:sz="4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jc w:val="center"/>
              </w:trPr>
              <w:sdt>
                <w:sdtPr>
                  <w:id w:val="1758171626"/>
                  <w:picture/>
                </w:sdtPr>
                <w:sdtContent>
                  <w:tc>
                    <w:tcPr>
                      <w:tcW w:w="4047" w:type="dxa"/>
                      <w:tcBorders>
                        <w:top w:val="single" w:color="auto" w:sz="4" w:space="0"/>
                        <w:left w:val="single" w:color="auto" w:sz="4" w:space="0"/>
                        <w:bottom w:val="single" w:color="auto" w:sz="4" w:space="0"/>
                        <w:right w:val="single" w:color="auto" w:sz="4" w:space="0"/>
                      </w:tcBorders>
                      <w:vAlign w:val="center"/>
                    </w:tcPr>
                    <w:p w14:paraId="4398F8CE">
                      <w:pPr>
                        <w:jc w:val="center"/>
                      </w:pPr>
                      <w:r>
                        <w:drawing>
                          <wp:inline distT="0" distB="0" distL="0" distR="0">
                            <wp:extent cx="2211705" cy="2796540"/>
                            <wp:effectExtent l="0" t="0" r="0" b="3810"/>
                            <wp:docPr id="59" name="图片 5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9" name="图片 5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11705" cy="27965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c>
                </w:sdtContent>
              </w:sdt>
              <w:tc>
                <w:tcPr>
                  <w:tcW w:w="4047" w:type="dxa"/>
                  <w:tcBorders>
                    <w:top w:val="single" w:color="auto" w:sz="4" w:space="0"/>
                    <w:left w:val="single" w:color="auto" w:sz="4" w:space="0"/>
                    <w:bottom w:val="single" w:color="auto" w:sz="4" w:space="0"/>
                    <w:right w:val="single" w:color="auto" w:sz="4" w:space="0"/>
                  </w:tcBorders>
                  <w:vAlign w:val="center"/>
                </w:tcPr>
                <w:sdt>
                  <w:sdtPr>
                    <w:id w:val="147467028"/>
                    <w:picture/>
                  </w:sdtPr>
                  <w:sdtContent>
                    <w:p w14:paraId="785C2733">
                      <w:pPr>
                        <w:jc w:val="center"/>
                      </w:pPr>
                      <w:r>
                        <w:drawing>
                          <wp:inline distT="0" distB="0" distL="0" distR="0">
                            <wp:extent cx="1791335" cy="2190750"/>
                            <wp:effectExtent l="0" t="0" r="6985" b="3810"/>
                            <wp:docPr id="58" name="图片 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8" name="图片 5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91335" cy="21907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sdtContent>
                </w:sdt>
              </w:tc>
              <w:sdt>
                <w:sdtPr>
                  <w:id w:val="1094743148"/>
                  <w:picture/>
                </w:sdtPr>
                <w:sdtContent>
                  <w:tc>
                    <w:tcPr>
                      <w:tcW w:w="4047" w:type="dxa"/>
                      <w:tcBorders>
                        <w:top w:val="single" w:color="auto" w:sz="4" w:space="0"/>
                        <w:left w:val="single" w:color="auto" w:sz="4" w:space="0"/>
                        <w:bottom w:val="single" w:color="auto" w:sz="4" w:space="0"/>
                        <w:right w:val="single" w:color="auto" w:sz="4" w:space="0"/>
                      </w:tcBorders>
                      <w:vAlign w:val="center"/>
                    </w:tcPr>
                    <w:p w14:paraId="6D816934">
                      <w:pPr>
                        <w:jc w:val="center"/>
                      </w:pPr>
                      <w:r>
                        <w:drawing>
                          <wp:inline distT="0" distB="0" distL="0" distR="0">
                            <wp:extent cx="2604770" cy="3519170"/>
                            <wp:effectExtent l="0" t="0" r="5080" b="5080"/>
                            <wp:docPr id="57" name="图片 5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7" name="图片 5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04770" cy="3519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c>
                </w:sdtContent>
              </w:sdt>
            </w:tr>
          </w:tbl>
          <w:p w14:paraId="1E978DFF">
            <w:pPr>
              <w:jc w:val="center"/>
            </w:pP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06378C3">
            <w:pPr>
              <w:jc w:val="center"/>
            </w:pPr>
            <w:r>
              <w:drawing>
                <wp:inline distT="0" distB="0" distL="114300" distR="114300">
                  <wp:extent cx="1748790" cy="2359025"/>
                  <wp:effectExtent l="0" t="0" r="3810" b="3175"/>
                  <wp:docPr id="20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8790" cy="2359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B5D038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04" w:hRule="atLeast"/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984ACCF">
            <w:pPr>
              <w:jc w:val="center"/>
            </w:pPr>
            <w:r>
              <w:rPr>
                <w:rFonts w:hint="eastAsia"/>
              </w:rPr>
              <w:t>4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FD79391">
            <w:pPr>
              <w:jc w:val="center"/>
            </w:pPr>
            <w:r>
              <w:drawing>
                <wp:inline distT="0" distB="0" distL="114300" distR="114300">
                  <wp:extent cx="1767840" cy="2289810"/>
                  <wp:effectExtent l="0" t="0" r="0" b="11430"/>
                  <wp:docPr id="21" name="图片 21" descr="时代教育_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时代教育_00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7840" cy="2289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tbl>
            <w:tblPr>
              <w:tblStyle w:val="6"/>
              <w:tblW w:w="13726" w:type="dxa"/>
              <w:jc w:val="center"/>
              <w:tblBorders>
                <w:top w:val="single" w:color="auto" w:sz="4" w:space="0"/>
                <w:left w:val="single" w:color="auto" w:sz="4" w:space="0"/>
                <w:bottom w:val="single" w:color="auto" w:sz="4" w:space="0"/>
                <w:right w:val="single" w:color="auto" w:sz="4" w:space="0"/>
                <w:insideH w:val="single" w:color="auto" w:sz="4" w:space="0"/>
                <w:insideV w:val="single" w:color="auto" w:sz="4" w:space="0"/>
              </w:tblBorders>
              <w:tblLayout w:type="fixed"/>
              <w:tblCellMar>
                <w:top w:w="0" w:type="dxa"/>
                <w:left w:w="108" w:type="dxa"/>
                <w:bottom w:w="0" w:type="dxa"/>
                <w:right w:w="108" w:type="dxa"/>
              </w:tblCellMar>
            </w:tblPr>
            <w:tblGrid>
              <w:gridCol w:w="4576"/>
              <w:gridCol w:w="4575"/>
              <w:gridCol w:w="4575"/>
            </w:tblGrid>
            <w:tr w14:paraId="6705C4F3">
              <w:tblPrEx>
                <w:tbl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  <w:insideH w:val="single" w:color="auto" w:sz="4" w:space="0"/>
                  <w:insideV w:val="single" w:color="auto" w:sz="4" w:space="0"/>
                </w:tblBorders>
              </w:tblPrEx>
              <w:trPr>
                <w:jc w:val="center"/>
              </w:trPr>
              <w:sdt>
                <w:sdtPr>
                  <w:id w:val="1507334376"/>
                  <w:picture/>
                </w:sdtPr>
                <w:sdtContent>
                  <w:tc>
                    <w:tcPr>
                      <w:tcW w:w="4047" w:type="dxa"/>
                      <w:tcBorders>
                        <w:top w:val="single" w:color="auto" w:sz="4" w:space="0"/>
                        <w:left w:val="single" w:color="auto" w:sz="4" w:space="0"/>
                        <w:bottom w:val="single" w:color="auto" w:sz="4" w:space="0"/>
                        <w:right w:val="single" w:color="auto" w:sz="4" w:space="0"/>
                      </w:tcBorders>
                      <w:vAlign w:val="center"/>
                    </w:tcPr>
                    <w:p w14:paraId="76722DF3">
                      <w:pPr>
                        <w:jc w:val="center"/>
                      </w:pPr>
                      <w:r>
                        <w:drawing>
                          <wp:inline distT="0" distB="0" distL="0" distR="0">
                            <wp:extent cx="1765300" cy="2296795"/>
                            <wp:effectExtent l="0" t="0" r="6350" b="8255"/>
                            <wp:docPr id="94" name="图片 94" descr="时代教育_0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4" name="图片 94" descr="时代教育_0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65300" cy="22967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c>
                </w:sdtContent>
              </w:sdt>
              <w:sdt>
                <w:sdtPr>
                  <w:id w:val="-686593092"/>
                  <w:picture/>
                </w:sdtPr>
                <w:sdtContent>
                  <w:tc>
                    <w:tcPr>
                      <w:tcW w:w="4047" w:type="dxa"/>
                      <w:tcBorders>
                        <w:top w:val="single" w:color="auto" w:sz="4" w:space="0"/>
                        <w:left w:val="single" w:color="auto" w:sz="4" w:space="0"/>
                        <w:bottom w:val="single" w:color="auto" w:sz="4" w:space="0"/>
                        <w:right w:val="single" w:color="auto" w:sz="4" w:space="0"/>
                      </w:tcBorders>
                      <w:vAlign w:val="center"/>
                    </w:tcPr>
                    <w:p w14:paraId="05031A29">
                      <w:pPr>
                        <w:jc w:val="center"/>
                      </w:pPr>
                      <w:r>
                        <w:drawing>
                          <wp:inline distT="0" distB="0" distL="0" distR="0">
                            <wp:extent cx="1355090" cy="1756410"/>
                            <wp:effectExtent l="0" t="0" r="1270" b="11430"/>
                            <wp:docPr id="93" name="图片 93" descr="时代教育_0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3" name="图片 93" descr="时代教育_0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55090" cy="17564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c>
                </w:sdtContent>
              </w:sdt>
              <w:sdt>
                <w:sdtPr>
                  <w:id w:val="1737197153"/>
                  <w:picture/>
                </w:sdtPr>
                <w:sdtContent>
                  <w:tc>
                    <w:tcPr>
                      <w:tcW w:w="4047" w:type="dxa"/>
                      <w:tcBorders>
                        <w:top w:val="single" w:color="auto" w:sz="4" w:space="0"/>
                        <w:left w:val="single" w:color="auto" w:sz="4" w:space="0"/>
                        <w:bottom w:val="single" w:color="auto" w:sz="4" w:space="0"/>
                        <w:right w:val="single" w:color="auto" w:sz="4" w:space="0"/>
                      </w:tcBorders>
                      <w:vAlign w:val="center"/>
                    </w:tcPr>
                    <w:p w14:paraId="2C0BD53A">
                      <w:pPr>
                        <w:jc w:val="center"/>
                      </w:pPr>
                      <w:r>
                        <w:drawing>
                          <wp:inline distT="0" distB="0" distL="0" distR="0">
                            <wp:extent cx="1562735" cy="2019935"/>
                            <wp:effectExtent l="0" t="0" r="0" b="0"/>
                            <wp:docPr id="92" name="图片 92" descr="时代教育_0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2" name="图片 92" descr="时代教育_0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62735" cy="20199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c>
                </w:sdtContent>
              </w:sdt>
            </w:tr>
          </w:tbl>
          <w:p w14:paraId="06B59C52">
            <w:pPr>
              <w:jc w:val="center"/>
            </w:pP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49BE7C3">
            <w:pPr>
              <w:jc w:val="center"/>
            </w:pPr>
            <w:r>
              <w:drawing>
                <wp:inline distT="0" distB="0" distL="0" distR="0">
                  <wp:extent cx="1421130" cy="1840865"/>
                  <wp:effectExtent l="0" t="0" r="11430" b="3175"/>
                  <wp:docPr id="22" name="图片 22" descr="D:/陈宇 备份/荣誉honor/获奖论文/2023.12《时代教育》/时代教育_02.png时代教育_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D:/陈宇 备份/荣誉honor/获奖论文/2023.12《时代教育》/时代教育_02.png时代教育_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1130" cy="1840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DCA8E2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CED3BE0">
            <w:pPr>
              <w:jc w:val="center"/>
            </w:pPr>
            <w:r>
              <w:rPr>
                <w:rFonts w:hint="eastAsia"/>
              </w:rPr>
              <w:t>5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D539609">
            <w:pPr>
              <w:jc w:val="center"/>
            </w:pPr>
            <w:r>
              <w:drawing>
                <wp:inline distT="0" distB="0" distL="0" distR="0">
                  <wp:extent cx="2482215" cy="2214245"/>
                  <wp:effectExtent l="0" t="0" r="1905" b="10795"/>
                  <wp:docPr id="16" name="图片 16" descr="/Users/kuchiguchimushi/Desktop/IMG_6362.jpgIMG_636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/Users/kuchiguchimushi/Desktop/IMG_6362.jpgIMG_6362"/>
                          <pic:cNvPicPr/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2215" cy="2214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DBDFB3C">
            <w:pPr>
              <w:jc w:val="center"/>
            </w:pPr>
            <w:r>
              <w:drawing>
                <wp:inline distT="0" distB="0" distL="0" distR="0">
                  <wp:extent cx="1663700" cy="2069465"/>
                  <wp:effectExtent l="0" t="0" r="12700" b="3175"/>
                  <wp:docPr id="17" name="图片 17" descr="/Users/kuchiguchimushi/Desktop/IMG_6363.jpgIMG_636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/Users/kuchiguchimushi/Desktop/IMG_6363.jpgIMG_6363"/>
                          <pic:cNvPicPr/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3700" cy="2069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3B19148">
            <w:pPr>
              <w:jc w:val="center"/>
            </w:pPr>
            <w:r>
              <w:drawing>
                <wp:inline distT="0" distB="0" distL="0" distR="0">
                  <wp:extent cx="1743710" cy="2049780"/>
                  <wp:effectExtent l="0" t="0" r="8890" b="7620"/>
                  <wp:docPr id="18" name="图片 18" descr="/Users/kuchiguchimushi/Desktop/IMG_6364.jpgIMG_636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/Users/kuchiguchimushi/Desktop/IMG_6364.jpgIMG_6364"/>
                          <pic:cNvPicPr/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3710" cy="2049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9DCCB1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1E0A15C">
            <w:pPr>
              <w:jc w:val="center"/>
            </w:pPr>
            <w:r>
              <w:rPr>
                <w:rFonts w:hint="eastAsia"/>
              </w:rPr>
              <w:t>6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17D085E">
            <w:pPr>
              <w:jc w:val="center"/>
            </w:pPr>
            <w:r>
              <w:drawing>
                <wp:inline distT="0" distB="0" distL="0" distR="0">
                  <wp:extent cx="1837690" cy="2501900"/>
                  <wp:effectExtent l="0" t="0" r="0" b="0"/>
                  <wp:docPr id="10" name="图片 10" descr="IMG_255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555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7690" cy="2501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FC3EE33">
            <w:pPr>
              <w:jc w:val="center"/>
            </w:pPr>
            <w:r>
              <w:drawing>
                <wp:inline distT="0" distB="0" distL="0" distR="0">
                  <wp:extent cx="1828165" cy="2611755"/>
                  <wp:effectExtent l="0" t="0" r="635" b="0"/>
                  <wp:docPr id="11" name="图片 11" descr="IMG_255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556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165" cy="2611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DCBD43B">
            <w:pPr>
              <w:jc w:val="center"/>
            </w:pPr>
            <w:r>
              <w:drawing>
                <wp:inline distT="0" distB="0" distL="0" distR="0">
                  <wp:extent cx="1510030" cy="2275840"/>
                  <wp:effectExtent l="0" t="0" r="0" b="0"/>
                  <wp:docPr id="12" name="图片 12" descr="IMG_255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557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0030" cy="2275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841A86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00" w:hRule="atLeast"/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9093E75">
            <w:pPr>
              <w:jc w:val="center"/>
            </w:pPr>
            <w:r>
              <w:rPr>
                <w:rFonts w:hint="eastAsia"/>
              </w:rPr>
              <w:t>7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ED15B06">
            <w:pPr>
              <w:jc w:val="center"/>
            </w:pPr>
            <w:r>
              <w:drawing>
                <wp:inline distT="0" distB="0" distL="114300" distR="114300">
                  <wp:extent cx="1973580" cy="2722245"/>
                  <wp:effectExtent l="0" t="0" r="7620" b="5715"/>
                  <wp:docPr id="35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3580" cy="2722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tbl>
            <w:tblPr>
              <w:tblStyle w:val="6"/>
              <w:tblW w:w="13726" w:type="dxa"/>
              <w:jc w:val="center"/>
              <w:tblBorders>
                <w:top w:val="single" w:color="auto" w:sz="4" w:space="0"/>
                <w:left w:val="single" w:color="auto" w:sz="4" w:space="0"/>
                <w:bottom w:val="single" w:color="auto" w:sz="4" w:space="0"/>
                <w:right w:val="single" w:color="auto" w:sz="4" w:space="0"/>
                <w:insideH w:val="single" w:color="auto" w:sz="4" w:space="0"/>
                <w:insideV w:val="single" w:color="auto" w:sz="4" w:space="0"/>
              </w:tblBorders>
              <w:tblLayout w:type="fixed"/>
              <w:tblCellMar>
                <w:top w:w="0" w:type="dxa"/>
                <w:left w:w="108" w:type="dxa"/>
                <w:bottom w:w="0" w:type="dxa"/>
                <w:right w:w="108" w:type="dxa"/>
              </w:tblCellMar>
            </w:tblPr>
            <w:tblGrid>
              <w:gridCol w:w="4576"/>
              <w:gridCol w:w="4575"/>
              <w:gridCol w:w="4575"/>
            </w:tblGrid>
            <w:tr w14:paraId="1B085780">
              <w:tblPrEx>
                <w:tbl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  <w:insideH w:val="single" w:color="auto" w:sz="4" w:space="0"/>
                  <w:insideV w:val="single" w:color="auto" w:sz="4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jc w:val="center"/>
              </w:trPr>
              <w:tc>
                <w:tcPr>
                  <w:tcW w:w="4047" w:type="dxa"/>
                  <w:tcBorders>
                    <w:top w:val="single" w:color="auto" w:sz="4" w:space="0"/>
                    <w:left w:val="single" w:color="auto" w:sz="4" w:space="0"/>
                    <w:bottom w:val="single" w:color="auto" w:sz="4" w:space="0"/>
                    <w:right w:val="single" w:color="auto" w:sz="4" w:space="0"/>
                  </w:tcBorders>
                  <w:vAlign w:val="center"/>
                </w:tcPr>
                <w:p w14:paraId="428A91E5">
                  <w:pPr>
                    <w:jc w:val="center"/>
                  </w:pPr>
                  <w:sdt>
                    <w:sdtPr>
                      <w:id w:val="1858929120"/>
                      <w:picture/>
                    </w:sdtPr>
                    <w:sdtContent>
                      <w:r>
                        <w:drawing>
                          <wp:inline distT="0" distB="0" distL="0" distR="0">
                            <wp:extent cx="2326640" cy="3209925"/>
                            <wp:effectExtent l="0" t="0" r="0" b="0"/>
                            <wp:docPr id="46" name="图片 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6" name="图片 4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332942" cy="32185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sdtContent>
                  </w:sdt>
                </w:p>
              </w:tc>
              <w:sdt>
                <w:sdtPr>
                  <w:id w:val="-1084759069"/>
                  <w:picture/>
                </w:sdtPr>
                <w:sdtContent>
                  <w:tc>
                    <w:tcPr>
                      <w:tcW w:w="4047" w:type="dxa"/>
                      <w:tcBorders>
                        <w:top w:val="single" w:color="auto" w:sz="4" w:space="0"/>
                        <w:left w:val="single" w:color="auto" w:sz="4" w:space="0"/>
                        <w:bottom w:val="single" w:color="auto" w:sz="4" w:space="0"/>
                        <w:right w:val="single" w:color="auto" w:sz="4" w:space="0"/>
                      </w:tcBorders>
                      <w:vAlign w:val="center"/>
                    </w:tcPr>
                    <w:p w14:paraId="3FEDFF5C">
                      <w:pPr>
                        <w:jc w:val="center"/>
                      </w:pPr>
                      <w:r>
                        <w:drawing>
                          <wp:inline distT="0" distB="0" distL="0" distR="0">
                            <wp:extent cx="1936750" cy="2833370"/>
                            <wp:effectExtent l="0" t="0" r="13970" b="1270"/>
                            <wp:docPr id="45" name="图片 4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5" name="图片 4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36750" cy="28333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c>
                </w:sdtContent>
              </w:sdt>
              <w:sdt>
                <w:sdtPr>
                  <w:id w:val="-324289343"/>
                  <w:picture/>
                </w:sdtPr>
                <w:sdtContent>
                  <w:tc>
                    <w:tcPr>
                      <w:tcW w:w="4047" w:type="dxa"/>
                      <w:tcBorders>
                        <w:top w:val="single" w:color="auto" w:sz="4" w:space="0"/>
                        <w:left w:val="single" w:color="auto" w:sz="4" w:space="0"/>
                        <w:bottom w:val="single" w:color="auto" w:sz="4" w:space="0"/>
                        <w:right w:val="single" w:color="auto" w:sz="4" w:space="0"/>
                      </w:tcBorders>
                      <w:vAlign w:val="center"/>
                    </w:tcPr>
                    <w:p w14:paraId="29B2BBF0">
                      <w:pPr>
                        <w:jc w:val="center"/>
                      </w:pPr>
                      <w:r>
                        <w:drawing>
                          <wp:inline distT="0" distB="0" distL="0" distR="0">
                            <wp:extent cx="2698115" cy="3874770"/>
                            <wp:effectExtent l="0" t="0" r="6985" b="0"/>
                            <wp:docPr id="44" name="图片 4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4" name="图片 4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98115" cy="38747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c>
                </w:sdtContent>
              </w:sdt>
            </w:tr>
          </w:tbl>
          <w:p w14:paraId="6230C626">
            <w:pPr>
              <w:jc w:val="center"/>
            </w:pP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8B39EB2">
            <w:pPr>
              <w:jc w:val="center"/>
            </w:pPr>
            <w:r>
              <w:drawing>
                <wp:inline distT="0" distB="0" distL="114300" distR="114300">
                  <wp:extent cx="1932940" cy="2774950"/>
                  <wp:effectExtent l="0" t="0" r="2540" b="13970"/>
                  <wp:docPr id="36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12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2940" cy="2774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22B283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21A95AD">
            <w:pPr>
              <w:jc w:val="center"/>
            </w:pPr>
            <w:r>
              <w:rPr>
                <w:rFonts w:hint="eastAsia"/>
              </w:rPr>
              <w:t>8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8F5F611">
            <w:pPr>
              <w:jc w:val="center"/>
            </w:pPr>
            <w:r>
              <w:drawing>
                <wp:inline distT="0" distB="0" distL="114300" distR="114300">
                  <wp:extent cx="1790065" cy="2529840"/>
                  <wp:effectExtent l="0" t="0" r="8255" b="0"/>
                  <wp:docPr id="37" name="图片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0065" cy="2529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tbl>
            <w:tblPr>
              <w:tblStyle w:val="6"/>
              <w:tblW w:w="13726" w:type="dxa"/>
              <w:jc w:val="center"/>
              <w:tblBorders>
                <w:top w:val="single" w:color="auto" w:sz="4" w:space="0"/>
                <w:left w:val="single" w:color="auto" w:sz="4" w:space="0"/>
                <w:bottom w:val="single" w:color="auto" w:sz="4" w:space="0"/>
                <w:right w:val="single" w:color="auto" w:sz="4" w:space="0"/>
                <w:insideH w:val="single" w:color="auto" w:sz="4" w:space="0"/>
                <w:insideV w:val="single" w:color="auto" w:sz="4" w:space="0"/>
              </w:tblBorders>
              <w:tblLayout w:type="fixed"/>
              <w:tblCellMar>
                <w:top w:w="0" w:type="dxa"/>
                <w:left w:w="108" w:type="dxa"/>
                <w:bottom w:w="0" w:type="dxa"/>
                <w:right w:w="108" w:type="dxa"/>
              </w:tblCellMar>
            </w:tblPr>
            <w:tblGrid>
              <w:gridCol w:w="4576"/>
              <w:gridCol w:w="4575"/>
              <w:gridCol w:w="4575"/>
            </w:tblGrid>
            <w:tr w14:paraId="0DA68CC4">
              <w:tblPrEx>
                <w:tbl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  <w:insideH w:val="single" w:color="auto" w:sz="4" w:space="0"/>
                  <w:insideV w:val="single" w:color="auto" w:sz="4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jc w:val="center"/>
              </w:trPr>
              <w:sdt>
                <w:sdtPr>
                  <w:id w:val="-983080898"/>
                  <w:picture/>
                </w:sdtPr>
                <w:sdtContent>
                  <w:tc>
                    <w:tcPr>
                      <w:tcW w:w="4047" w:type="dxa"/>
                      <w:tcBorders>
                        <w:top w:val="single" w:color="auto" w:sz="4" w:space="0"/>
                        <w:left w:val="single" w:color="auto" w:sz="4" w:space="0"/>
                        <w:bottom w:val="single" w:color="auto" w:sz="4" w:space="0"/>
                        <w:right w:val="single" w:color="auto" w:sz="4" w:space="0"/>
                      </w:tcBorders>
                      <w:vAlign w:val="center"/>
                    </w:tcPr>
                    <w:p w14:paraId="7A527F4A">
                      <w:pPr>
                        <w:jc w:val="center"/>
                      </w:pPr>
                      <w:r>
                        <w:drawing>
                          <wp:inline distT="0" distB="0" distL="0" distR="0">
                            <wp:extent cx="1424940" cy="2019935"/>
                            <wp:effectExtent l="0" t="0" r="3810" b="0"/>
                            <wp:docPr id="67" name="图片 6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7" name="图片 6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24940" cy="20199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c>
                </w:sdtContent>
              </w:sdt>
              <w:tc>
                <w:tcPr>
                  <w:tcW w:w="4047" w:type="dxa"/>
                  <w:tcBorders>
                    <w:top w:val="single" w:color="auto" w:sz="4" w:space="0"/>
                    <w:left w:val="single" w:color="auto" w:sz="4" w:space="0"/>
                    <w:bottom w:val="single" w:color="auto" w:sz="4" w:space="0"/>
                    <w:right w:val="single" w:color="auto" w:sz="4" w:space="0"/>
                  </w:tcBorders>
                  <w:vAlign w:val="center"/>
                </w:tcPr>
                <w:p w14:paraId="31DC6E78">
                  <w:pPr>
                    <w:jc w:val="center"/>
                  </w:pPr>
                  <w:r>
                    <w:drawing>
                      <wp:inline distT="0" distB="0" distL="0" distR="0">
                        <wp:extent cx="1804670" cy="2651760"/>
                        <wp:effectExtent l="0" t="0" r="8890" b="0"/>
                        <wp:docPr id="66" name="图片 66" descr="扫描全能王 2024-07-09 10.50_0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6" name="图片 66" descr="扫描全能王 2024-07-09 10.50_0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04670" cy="26517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50EA8057">
                  <w:pPr>
                    <w:jc w:val="center"/>
                  </w:pPr>
                </w:p>
              </w:tc>
              <w:sdt>
                <w:sdtPr>
                  <w:id w:val="-1820656707"/>
                  <w:picture/>
                </w:sdtPr>
                <w:sdtContent>
                  <w:tc>
                    <w:tcPr>
                      <w:tcW w:w="4047" w:type="dxa"/>
                      <w:tcBorders>
                        <w:top w:val="single" w:color="auto" w:sz="4" w:space="0"/>
                        <w:left w:val="single" w:color="auto" w:sz="4" w:space="0"/>
                        <w:bottom w:val="single" w:color="auto" w:sz="4" w:space="0"/>
                        <w:right w:val="single" w:color="auto" w:sz="4" w:space="0"/>
                      </w:tcBorders>
                      <w:vAlign w:val="center"/>
                    </w:tcPr>
                    <w:p w14:paraId="107AC1AA">
                      <w:pPr>
                        <w:jc w:val="center"/>
                      </w:pPr>
                      <w:r>
                        <w:drawing>
                          <wp:inline distT="0" distB="0" distL="0" distR="0">
                            <wp:extent cx="1477645" cy="2105025"/>
                            <wp:effectExtent l="0" t="0" r="8255" b="9525"/>
                            <wp:docPr id="65" name="图片 6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5" name="图片 6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77645" cy="21050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c>
                </w:sdtContent>
              </w:sdt>
            </w:tr>
          </w:tbl>
          <w:p w14:paraId="26FB3B05">
            <w:pPr>
              <w:jc w:val="both"/>
            </w:pP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786D282">
            <w:pPr>
              <w:jc w:val="center"/>
            </w:pPr>
            <w:r>
              <w:drawing>
                <wp:inline distT="0" distB="0" distL="114300" distR="114300">
                  <wp:extent cx="1972945" cy="2822575"/>
                  <wp:effectExtent l="0" t="0" r="8255" b="12065"/>
                  <wp:docPr id="53" name="图片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图片 53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2945" cy="282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1FACA1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106EC98">
            <w:pPr>
              <w:jc w:val="center"/>
            </w:pPr>
            <w:r>
              <w:rPr>
                <w:rFonts w:hint="eastAsia"/>
              </w:rPr>
              <w:t>9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7D2205D">
            <w:pPr>
              <w:jc w:val="center"/>
            </w:pPr>
            <w: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-59055</wp:posOffset>
                  </wp:positionH>
                  <wp:positionV relativeFrom="paragraph">
                    <wp:posOffset>163195</wp:posOffset>
                  </wp:positionV>
                  <wp:extent cx="1891030" cy="3023870"/>
                  <wp:effectExtent l="0" t="0" r="1270" b="11430"/>
                  <wp:wrapSquare wrapText="bothSides"/>
                  <wp:docPr id="4" name="图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14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1030" cy="30238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91E2111">
            <w:pPr>
              <w:jc w:val="center"/>
            </w:pPr>
            <w: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9525</wp:posOffset>
                  </wp:positionV>
                  <wp:extent cx="2384425" cy="3139440"/>
                  <wp:effectExtent l="0" t="0" r="3175" b="10160"/>
                  <wp:wrapSquare wrapText="bothSides"/>
                  <wp:docPr id="5" name="图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16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4425" cy="31394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104B497">
            <w:pPr>
              <w:jc w:val="center"/>
            </w:pPr>
            <w:r>
              <w:drawing>
                <wp:inline distT="0" distB="0" distL="114300" distR="114300">
                  <wp:extent cx="2426970" cy="3334385"/>
                  <wp:effectExtent l="0" t="0" r="11430" b="5715"/>
                  <wp:docPr id="6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970" cy="3334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E9FE20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874FA43">
            <w:pPr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10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59B9DBC">
            <w:pPr>
              <w:jc w:val="center"/>
            </w:pPr>
            <w:r>
              <w:drawing>
                <wp:inline distT="0" distB="0" distL="0" distR="0">
                  <wp:extent cx="1524000" cy="2062480"/>
                  <wp:effectExtent l="0" t="0" r="0" b="10160"/>
                  <wp:docPr id="60" name="图片 60" descr="C:/Users/X1/Desktop/时代教育_1.jpg时代教育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图片 60" descr="C:/Users/X1/Desktop/时代教育_1.jpg时代教育_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/>
                          <a:srcRect t="22" b="-2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0" cy="2062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62599A1">
            <w:pPr>
              <w:jc w:val="center"/>
              <w:rPr>
                <w:rFonts w:hint="eastAsia"/>
              </w:rPr>
            </w:pPr>
            <w:r>
              <w:drawing>
                <wp:inline distT="0" distB="0" distL="0" distR="0">
                  <wp:extent cx="1524000" cy="2017395"/>
                  <wp:effectExtent l="0" t="0" r="0" b="9525"/>
                  <wp:docPr id="61" name="图片 61" descr="C:/Users/X1/Desktop/时代教育_2.jpg时代教育_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图片 61" descr="C:/Users/X1/Desktop/时代教育_2.jpg时代教育_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/>
                          <a:srcRect t="3565" b="54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0" cy="2017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9839DBB">
            <w:pPr>
              <w:jc w:val="center"/>
            </w:pPr>
            <w:r>
              <w:drawing>
                <wp:inline distT="0" distB="0" distL="0" distR="0">
                  <wp:extent cx="1260475" cy="1898650"/>
                  <wp:effectExtent l="0" t="0" r="4445" b="6350"/>
                  <wp:docPr id="71" name="图片 71" descr="C:/Users/X1/Desktop/时代教育_3.jpg时代教育_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图片 71" descr="C:/Users/X1/Desktop/时代教育_3.jpg时代教育_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475" cy="189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734686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66" w:hRule="atLeast"/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69EE799">
            <w:pPr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11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F2B41A0">
            <w:pPr>
              <w:jc w:val="center"/>
            </w:pPr>
            <w:r>
              <w:drawing>
                <wp:inline distT="0" distB="0" distL="114300" distR="114300">
                  <wp:extent cx="1833880" cy="2439670"/>
                  <wp:effectExtent l="0" t="0" r="10160" b="13970"/>
                  <wp:docPr id="72" name="图片 72" descr="cbf7d81e6d26c448b136434df0bfd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图片 72" descr="cbf7d81e6d26c448b136434df0bfd60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3880" cy="2439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4DBEEBB">
            <w:pPr>
              <w:jc w:val="center"/>
              <w:rPr>
                <w:rFonts w:hint="eastAsia"/>
              </w:rPr>
            </w:pPr>
            <w:r>
              <w:drawing>
                <wp:inline distT="0" distB="0" distL="114300" distR="114300">
                  <wp:extent cx="1790700" cy="2524760"/>
                  <wp:effectExtent l="0" t="0" r="7620" b="5080"/>
                  <wp:docPr id="73" name="图片 73" descr="4eb975a1ed3ee2dd820729a21169a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图片 73" descr="4eb975a1ed3ee2dd820729a21169ace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0700" cy="2524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EC5A1CB">
            <w:pPr>
              <w:jc w:val="center"/>
            </w:pPr>
            <w:r>
              <w:drawing>
                <wp:inline distT="0" distB="0" distL="114300" distR="114300">
                  <wp:extent cx="1697990" cy="2427605"/>
                  <wp:effectExtent l="0" t="0" r="8890" b="10795"/>
                  <wp:docPr id="83" name="图片 83" descr="13a7bda92da570a9691affe580e15f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图片 83" descr="13a7bda92da570a9691affe580e15f4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7990" cy="2427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93E48C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74" w:hRule="atLeast"/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9CE4A69">
            <w:pPr>
              <w:jc w:val="center"/>
              <w:rPr>
                <w:rFonts w:hint="eastAsia"/>
              </w:rPr>
            </w:pPr>
            <w:r>
              <w:rPr>
                <w:rFonts w:hint="eastAsia"/>
              </w:rPr>
              <w:t>1</w:t>
            </w:r>
            <w:r>
              <w:t>2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916AFCE">
            <w:pPr>
              <w:jc w:val="center"/>
            </w:pPr>
            <w:r>
              <w:drawing>
                <wp:inline distT="0" distB="0" distL="114300" distR="114300">
                  <wp:extent cx="1870710" cy="2292985"/>
                  <wp:effectExtent l="0" t="0" r="3810" b="8255"/>
                  <wp:docPr id="84" name="图片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图片 84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0710" cy="2292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tbl>
            <w:tblPr>
              <w:tblStyle w:val="6"/>
              <w:tblW w:w="13726" w:type="dxa"/>
              <w:jc w:val="center"/>
              <w:tblBorders>
                <w:top w:val="single" w:color="auto" w:sz="4" w:space="0"/>
                <w:left w:val="single" w:color="auto" w:sz="4" w:space="0"/>
                <w:bottom w:val="single" w:color="auto" w:sz="4" w:space="0"/>
                <w:right w:val="single" w:color="auto" w:sz="4" w:space="0"/>
                <w:insideH w:val="single" w:color="auto" w:sz="4" w:space="0"/>
                <w:insideV w:val="single" w:color="auto" w:sz="4" w:space="0"/>
              </w:tblBorders>
              <w:tblLayout w:type="fixed"/>
              <w:tblCellMar>
                <w:top w:w="0" w:type="dxa"/>
                <w:left w:w="108" w:type="dxa"/>
                <w:bottom w:w="0" w:type="dxa"/>
                <w:right w:w="108" w:type="dxa"/>
              </w:tblCellMar>
            </w:tblPr>
            <w:tblGrid>
              <w:gridCol w:w="4534"/>
              <w:gridCol w:w="4791"/>
              <w:gridCol w:w="4401"/>
            </w:tblGrid>
            <w:tr w14:paraId="0F7691C6">
              <w:tblPrEx>
                <w:tbl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  <w:insideH w:val="single" w:color="auto" w:sz="4" w:space="0"/>
                  <w:insideV w:val="single" w:color="auto" w:sz="4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jc w:val="center"/>
              </w:trPr>
              <w:sdt>
                <w:sdtPr>
                  <w:id w:val="408893597"/>
                  <w:picture/>
                </w:sdtPr>
                <w:sdtContent>
                  <w:tc>
                    <w:tcPr>
                      <w:tcW w:w="4042" w:type="dxa"/>
                      <w:tcBorders>
                        <w:top w:val="single" w:color="auto" w:sz="4" w:space="0"/>
                        <w:left w:val="single" w:color="auto" w:sz="4" w:space="0"/>
                        <w:bottom w:val="single" w:color="auto" w:sz="4" w:space="0"/>
                        <w:right w:val="single" w:color="auto" w:sz="4" w:space="0"/>
                      </w:tcBorders>
                      <w:vAlign w:val="center"/>
                    </w:tcPr>
                    <w:p w14:paraId="0740E76F">
                      <w:pPr>
                        <w:jc w:val="center"/>
                      </w:pPr>
                      <w:r>
                        <w:drawing>
                          <wp:inline distT="0" distB="0" distL="0" distR="0">
                            <wp:extent cx="2392045" cy="2934335"/>
                            <wp:effectExtent l="0" t="0" r="635" b="0"/>
                            <wp:docPr id="76" name="图片 7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6" name="图片 7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392045" cy="29343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c>
                </w:sdtContent>
              </w:sdt>
              <w:tc>
                <w:tcPr>
                  <w:tcW w:w="4272" w:type="dxa"/>
                  <w:tcBorders>
                    <w:top w:val="single" w:color="auto" w:sz="4" w:space="0"/>
                    <w:left w:val="single" w:color="auto" w:sz="4" w:space="0"/>
                    <w:bottom w:val="single" w:color="auto" w:sz="4" w:space="0"/>
                    <w:right w:val="single" w:color="auto" w:sz="4" w:space="0"/>
                  </w:tcBorders>
                  <w:vAlign w:val="center"/>
                </w:tcPr>
                <w:p w14:paraId="042271AC">
                  <w:pPr>
                    <w:jc w:val="center"/>
                  </w:pPr>
                  <w:r>
                    <w:drawing>
                      <wp:inline distT="0" distB="0" distL="114300" distR="114300">
                        <wp:extent cx="1868805" cy="2626995"/>
                        <wp:effectExtent l="0" t="0" r="5715" b="9525"/>
                        <wp:docPr id="85" name="图片 8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5" name="图片 8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68805" cy="262699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sdt>
                <w:sdtPr>
                  <w:id w:val="539952730"/>
                  <w:picture/>
                </w:sdtPr>
                <w:sdtContent>
                  <w:tc>
                    <w:tcPr>
                      <w:tcW w:w="3924" w:type="dxa"/>
                      <w:tcBorders>
                        <w:top w:val="single" w:color="auto" w:sz="4" w:space="0"/>
                        <w:left w:val="single" w:color="auto" w:sz="4" w:space="0"/>
                        <w:bottom w:val="single" w:color="auto" w:sz="4" w:space="0"/>
                        <w:right w:val="single" w:color="auto" w:sz="4" w:space="0"/>
                      </w:tcBorders>
                      <w:vAlign w:val="center"/>
                    </w:tcPr>
                    <w:p w14:paraId="2FE4FD2C">
                      <w:pPr>
                        <w:jc w:val="center"/>
                      </w:pPr>
                      <w:r>
                        <w:drawing>
                          <wp:inline distT="0" distB="0" distL="0" distR="0">
                            <wp:extent cx="2828290" cy="3966210"/>
                            <wp:effectExtent l="0" t="0" r="0" b="0"/>
                            <wp:docPr id="74" name="图片 7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4" name="图片 7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28290" cy="39662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c>
                </w:sdtContent>
              </w:sdt>
            </w:tr>
          </w:tbl>
          <w:p w14:paraId="6A3A4C88">
            <w:pPr>
              <w:jc w:val="center"/>
              <w:rPr>
                <w:rFonts w:hint="eastAsia"/>
              </w:rPr>
            </w:pP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83157A0">
            <w:pPr>
              <w:jc w:val="center"/>
            </w:pPr>
            <w:r>
              <w:drawing>
                <wp:inline distT="0" distB="0" distL="114300" distR="114300">
                  <wp:extent cx="2190115" cy="3077845"/>
                  <wp:effectExtent l="0" t="0" r="4445" b="635"/>
                  <wp:docPr id="98" name="图片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图片 98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115" cy="3077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0CFCB1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5790EC6">
            <w:pPr>
              <w:jc w:val="center"/>
            </w:pPr>
            <w:r>
              <w:rPr>
                <w:rFonts w:hint="eastAsia"/>
              </w:rPr>
              <w:t>1</w:t>
            </w:r>
            <w:r>
              <w:t>3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A271F2C">
            <w:pPr>
              <w:jc w:val="center"/>
            </w:pPr>
            <w:r>
              <w:drawing>
                <wp:inline distT="0" distB="0" distL="114300" distR="114300">
                  <wp:extent cx="1653540" cy="2255520"/>
                  <wp:effectExtent l="0" t="0" r="7620" b="0"/>
                  <wp:docPr id="99" name="图片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图片 99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3540" cy="2255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tbl>
            <w:tblPr>
              <w:tblStyle w:val="6"/>
              <w:tblW w:w="13726" w:type="dxa"/>
              <w:jc w:val="center"/>
              <w:tblBorders>
                <w:top w:val="single" w:color="auto" w:sz="4" w:space="0"/>
                <w:left w:val="single" w:color="auto" w:sz="4" w:space="0"/>
                <w:bottom w:val="single" w:color="auto" w:sz="4" w:space="0"/>
                <w:right w:val="single" w:color="auto" w:sz="4" w:space="0"/>
                <w:insideH w:val="single" w:color="auto" w:sz="4" w:space="0"/>
                <w:insideV w:val="single" w:color="auto" w:sz="4" w:space="0"/>
              </w:tblBorders>
              <w:tblLayout w:type="fixed"/>
              <w:tblCellMar>
                <w:top w:w="0" w:type="dxa"/>
                <w:left w:w="108" w:type="dxa"/>
                <w:bottom w:w="0" w:type="dxa"/>
                <w:right w:w="108" w:type="dxa"/>
              </w:tblCellMar>
            </w:tblPr>
            <w:tblGrid>
              <w:gridCol w:w="4576"/>
              <w:gridCol w:w="4575"/>
              <w:gridCol w:w="4575"/>
            </w:tblGrid>
            <w:tr w14:paraId="62CEEF24">
              <w:tblPrEx>
                <w:tbl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  <w:insideH w:val="single" w:color="auto" w:sz="4" w:space="0"/>
                  <w:insideV w:val="single" w:color="auto" w:sz="4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jc w:val="center"/>
              </w:trPr>
              <w:sdt>
                <w:sdtPr>
                  <w:id w:val="1411504470"/>
                  <w:picture/>
                </w:sdtPr>
                <w:sdtContent>
                  <w:tc>
                    <w:tcPr>
                      <w:tcW w:w="4047" w:type="dxa"/>
                      <w:tcBorders>
                        <w:top w:val="single" w:color="auto" w:sz="4" w:space="0"/>
                        <w:left w:val="single" w:color="auto" w:sz="4" w:space="0"/>
                        <w:bottom w:val="single" w:color="auto" w:sz="4" w:space="0"/>
                        <w:right w:val="single" w:color="auto" w:sz="4" w:space="0"/>
                      </w:tcBorders>
                      <w:vAlign w:val="center"/>
                    </w:tcPr>
                    <w:p w14:paraId="42F3FFA1">
                      <w:pPr>
                        <w:jc w:val="center"/>
                      </w:pPr>
                      <w:r>
                        <w:drawing>
                          <wp:inline distT="0" distB="0" distL="0" distR="0">
                            <wp:extent cx="1647825" cy="2254250"/>
                            <wp:effectExtent l="0" t="0" r="9525" b="0"/>
                            <wp:docPr id="79" name="图片 7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9" name="图片 7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47825" cy="22542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c>
                </w:sdtContent>
              </w:sdt>
              <w:sdt>
                <w:sdtPr>
                  <w:id w:val="259735382"/>
                  <w:picture/>
                </w:sdtPr>
                <w:sdtContent>
                  <w:tc>
                    <w:tcPr>
                      <w:tcW w:w="4047" w:type="dxa"/>
                      <w:tcBorders>
                        <w:top w:val="single" w:color="auto" w:sz="4" w:space="0"/>
                        <w:left w:val="single" w:color="auto" w:sz="4" w:space="0"/>
                        <w:bottom w:val="single" w:color="auto" w:sz="4" w:space="0"/>
                        <w:right w:val="single" w:color="auto" w:sz="4" w:space="0"/>
                      </w:tcBorders>
                      <w:vAlign w:val="center"/>
                    </w:tcPr>
                    <w:p w14:paraId="6BF2257F">
                      <w:pPr>
                        <w:jc w:val="center"/>
                      </w:pPr>
                      <w:r>
                        <w:drawing>
                          <wp:inline distT="0" distB="0" distL="0" distR="0">
                            <wp:extent cx="1584325" cy="2211705"/>
                            <wp:effectExtent l="0" t="0" r="0" b="0"/>
                            <wp:docPr id="78" name="图片 7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8" name="图片 7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84325" cy="22117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c>
                </w:sdtContent>
              </w:sdt>
              <w:sdt>
                <w:sdtPr>
                  <w:id w:val="310680631"/>
                  <w:picture/>
                </w:sdtPr>
                <w:sdtContent>
                  <w:tc>
                    <w:tcPr>
                      <w:tcW w:w="4047" w:type="dxa"/>
                      <w:tcBorders>
                        <w:top w:val="single" w:color="auto" w:sz="4" w:space="0"/>
                        <w:left w:val="single" w:color="auto" w:sz="4" w:space="0"/>
                        <w:bottom w:val="single" w:color="auto" w:sz="4" w:space="0"/>
                        <w:right w:val="single" w:color="auto" w:sz="4" w:space="0"/>
                      </w:tcBorders>
                      <w:vAlign w:val="center"/>
                    </w:tcPr>
                    <w:p w14:paraId="6655635A">
                      <w:pPr>
                        <w:jc w:val="center"/>
                      </w:pPr>
                      <w:r>
                        <w:drawing>
                          <wp:inline distT="0" distB="0" distL="0" distR="0">
                            <wp:extent cx="1520190" cy="2296795"/>
                            <wp:effectExtent l="0" t="0" r="3810" b="8255"/>
                            <wp:docPr id="77" name="图片 7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7" name="图片 7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20190" cy="22967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c>
                </w:sdtContent>
              </w:sdt>
            </w:tr>
          </w:tbl>
          <w:p w14:paraId="19796BAA">
            <w:pPr>
              <w:jc w:val="center"/>
            </w:pP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E782D15">
            <w:pPr>
              <w:jc w:val="center"/>
            </w:pPr>
            <w:r>
              <w:drawing>
                <wp:inline distT="0" distB="0" distL="114300" distR="114300">
                  <wp:extent cx="1524000" cy="2293620"/>
                  <wp:effectExtent l="0" t="0" r="0" b="7620"/>
                  <wp:docPr id="100" name="图片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图片 100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0" cy="2293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B20330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9" w:hRule="atLeast"/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4E2F723">
            <w:pPr>
              <w:jc w:val="center"/>
            </w:pPr>
            <w:r>
              <w:rPr>
                <w:rFonts w:hint="eastAsia"/>
              </w:rPr>
              <w:t>1</w:t>
            </w:r>
            <w:r>
              <w:t>4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63E94CC">
            <w:pPr>
              <w:jc w:val="center"/>
            </w:pPr>
            <w:r>
              <w:drawing>
                <wp:inline distT="0" distB="0" distL="114300" distR="114300">
                  <wp:extent cx="2215515" cy="2898140"/>
                  <wp:effectExtent l="0" t="0" r="9525" b="12700"/>
                  <wp:docPr id="101" name="图片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图片 101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5515" cy="2898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tbl>
            <w:tblPr>
              <w:tblStyle w:val="6"/>
              <w:tblW w:w="13726" w:type="dxa"/>
              <w:jc w:val="center"/>
              <w:tblBorders>
                <w:top w:val="single" w:color="auto" w:sz="4" w:space="0"/>
                <w:left w:val="single" w:color="auto" w:sz="4" w:space="0"/>
                <w:bottom w:val="single" w:color="auto" w:sz="4" w:space="0"/>
                <w:right w:val="single" w:color="auto" w:sz="4" w:space="0"/>
                <w:insideH w:val="single" w:color="auto" w:sz="4" w:space="0"/>
                <w:insideV w:val="single" w:color="auto" w:sz="4" w:space="0"/>
              </w:tblBorders>
              <w:tblLayout w:type="fixed"/>
              <w:tblCellMar>
                <w:top w:w="0" w:type="dxa"/>
                <w:left w:w="108" w:type="dxa"/>
                <w:bottom w:w="0" w:type="dxa"/>
                <w:right w:w="108" w:type="dxa"/>
              </w:tblCellMar>
            </w:tblPr>
            <w:tblGrid>
              <w:gridCol w:w="4576"/>
              <w:gridCol w:w="4575"/>
              <w:gridCol w:w="4575"/>
            </w:tblGrid>
            <w:tr w14:paraId="0D136ED7">
              <w:tblPrEx>
                <w:tbl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  <w:insideH w:val="single" w:color="auto" w:sz="4" w:space="0"/>
                  <w:insideV w:val="single" w:color="auto" w:sz="4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jc w:val="center"/>
              </w:trPr>
              <w:tc>
                <w:tcPr>
                  <w:tcW w:w="4047" w:type="dxa"/>
                  <w:tcBorders>
                    <w:top w:val="single" w:color="auto" w:sz="4" w:space="0"/>
                    <w:left w:val="single" w:color="auto" w:sz="4" w:space="0"/>
                    <w:bottom w:val="single" w:color="auto" w:sz="4" w:space="0"/>
                    <w:right w:val="single" w:color="auto" w:sz="4" w:space="0"/>
                  </w:tcBorders>
                  <w:vAlign w:val="center"/>
                </w:tcPr>
                <w:p w14:paraId="61885812">
                  <w:pPr>
                    <w:jc w:val="center"/>
                  </w:pPr>
                  <w:r>
                    <w:drawing>
                      <wp:inline distT="0" distB="0" distL="0" distR="0">
                        <wp:extent cx="2453640" cy="3213735"/>
                        <wp:effectExtent l="0" t="0" r="3810" b="5715"/>
                        <wp:docPr id="43" name="图片 4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3" name="图片 4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53640" cy="321373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047" w:type="dxa"/>
                  <w:tcBorders>
                    <w:top w:val="single" w:color="auto" w:sz="4" w:space="0"/>
                    <w:left w:val="single" w:color="auto" w:sz="4" w:space="0"/>
                    <w:bottom w:val="single" w:color="auto" w:sz="4" w:space="0"/>
                    <w:right w:val="single" w:color="auto" w:sz="4" w:space="0"/>
                  </w:tcBorders>
                  <w:vAlign w:val="center"/>
                </w:tcPr>
                <w:p w14:paraId="688762B6">
                  <w:pPr>
                    <w:jc w:val="center"/>
                  </w:pPr>
                  <w:r>
                    <w:drawing>
                      <wp:inline distT="0" distB="0" distL="0" distR="0">
                        <wp:extent cx="2401570" cy="3086100"/>
                        <wp:effectExtent l="0" t="0" r="6350" b="7620"/>
                        <wp:docPr id="42" name="图片 4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2" name="图片 4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01570" cy="30861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047" w:type="dxa"/>
                  <w:tcBorders>
                    <w:top w:val="single" w:color="auto" w:sz="4" w:space="0"/>
                    <w:left w:val="single" w:color="auto" w:sz="4" w:space="0"/>
                    <w:bottom w:val="single" w:color="auto" w:sz="4" w:space="0"/>
                    <w:right w:val="single" w:color="auto" w:sz="4" w:space="0"/>
                  </w:tcBorders>
                  <w:vAlign w:val="center"/>
                </w:tcPr>
                <w:p w14:paraId="2739986E">
                  <w:pPr>
                    <w:jc w:val="center"/>
                  </w:pPr>
                  <w:r>
                    <w:drawing>
                      <wp:inline distT="0" distB="0" distL="0" distR="0">
                        <wp:extent cx="2942590" cy="3947160"/>
                        <wp:effectExtent l="0" t="0" r="0" b="0"/>
                        <wp:docPr id="41" name="图片 4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1" name="图片 4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942590" cy="39471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22A6CB1C">
            <w:pPr>
              <w:jc w:val="center"/>
              <w:rPr>
                <w:rFonts w:hint="eastAsia"/>
              </w:rPr>
            </w:pP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58D832F">
            <w:pPr>
              <w:jc w:val="center"/>
            </w:pPr>
            <w:r>
              <w:drawing>
                <wp:inline distT="0" distB="0" distL="114300" distR="114300">
                  <wp:extent cx="2675255" cy="3581400"/>
                  <wp:effectExtent l="0" t="0" r="6985" b="0"/>
                  <wp:docPr id="102" name="图片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图片 102"/>
                          <pic:cNvPicPr>
                            <a:picLocks noChangeAspect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5255" cy="3581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DAFE16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5D25647">
            <w:pPr>
              <w:jc w:val="center"/>
            </w:pPr>
            <w:r>
              <w:rPr>
                <w:rFonts w:hint="eastAsia"/>
              </w:rPr>
              <w:t>1</w:t>
            </w:r>
            <w:r>
              <w:t>5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DFB231F">
            <w:pPr>
              <w:jc w:val="center"/>
            </w:pPr>
            <w:r>
              <w:drawing>
                <wp:inline distT="0" distB="0" distL="0" distR="0">
                  <wp:extent cx="1688465" cy="2251075"/>
                  <wp:effectExtent l="0" t="0" r="3175" b="4445"/>
                  <wp:docPr id="103" name="图片 103" descr="C:/Users/83870/Desktop/成长营中期评估 宋迪/B8/封面.png封面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图片 103" descr="C:/Users/83870/Desktop/成长营中期评估 宋迪/B8/封面.png封面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8465" cy="225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tbl>
            <w:tblPr>
              <w:tblStyle w:val="6"/>
              <w:tblW w:w="13726" w:type="dxa"/>
              <w:jc w:val="center"/>
              <w:tblBorders>
                <w:top w:val="single" w:color="auto" w:sz="4" w:space="0"/>
                <w:left w:val="single" w:color="auto" w:sz="4" w:space="0"/>
                <w:bottom w:val="single" w:color="auto" w:sz="4" w:space="0"/>
                <w:right w:val="single" w:color="auto" w:sz="4" w:space="0"/>
                <w:insideH w:val="single" w:color="auto" w:sz="4" w:space="0"/>
                <w:insideV w:val="single" w:color="auto" w:sz="4" w:space="0"/>
              </w:tblBorders>
              <w:tblLayout w:type="fixed"/>
              <w:tblCellMar>
                <w:top w:w="0" w:type="dxa"/>
                <w:left w:w="108" w:type="dxa"/>
                <w:bottom w:w="0" w:type="dxa"/>
                <w:right w:w="108" w:type="dxa"/>
              </w:tblCellMar>
            </w:tblPr>
            <w:tblGrid>
              <w:gridCol w:w="4576"/>
              <w:gridCol w:w="4575"/>
              <w:gridCol w:w="4575"/>
            </w:tblGrid>
            <w:tr w14:paraId="4D0059C3">
              <w:tblPrEx>
                <w:tbl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  <w:insideH w:val="single" w:color="auto" w:sz="4" w:space="0"/>
                  <w:insideV w:val="single" w:color="auto" w:sz="4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jc w:val="center"/>
              </w:trPr>
              <w:sdt>
                <w:sdtPr>
                  <w:id w:val="1009559597"/>
                  <w:picture/>
                </w:sdtPr>
                <w:sdtContent>
                  <w:tc>
                    <w:tcPr>
                      <w:tcW w:w="4047" w:type="dxa"/>
                      <w:tcBorders>
                        <w:top w:val="single" w:color="auto" w:sz="4" w:space="0"/>
                        <w:left w:val="single" w:color="auto" w:sz="4" w:space="0"/>
                        <w:bottom w:val="single" w:color="auto" w:sz="4" w:space="0"/>
                        <w:right w:val="single" w:color="auto" w:sz="4" w:space="0"/>
                      </w:tcBorders>
                      <w:vAlign w:val="center"/>
                    </w:tcPr>
                    <w:p w14:paraId="14FE7CAF">
                      <w:pPr>
                        <w:jc w:val="center"/>
                      </w:pPr>
                      <w:r>
                        <w:drawing>
                          <wp:inline distT="0" distB="0" distL="0" distR="0">
                            <wp:extent cx="1148080" cy="1520190"/>
                            <wp:effectExtent l="0" t="0" r="0" b="3810"/>
                            <wp:docPr id="49" name="图片 49" descr="封面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9" name="图片 49" descr="封面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48080" cy="15201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c>
                </w:sdtContent>
              </w:sdt>
              <w:tc>
                <w:tcPr>
                  <w:tcW w:w="4047" w:type="dxa"/>
                  <w:tcBorders>
                    <w:top w:val="single" w:color="auto" w:sz="4" w:space="0"/>
                    <w:left w:val="single" w:color="auto" w:sz="4" w:space="0"/>
                    <w:bottom w:val="single" w:color="auto" w:sz="4" w:space="0"/>
                    <w:right w:val="single" w:color="auto" w:sz="4" w:space="0"/>
                  </w:tcBorders>
                  <w:vAlign w:val="center"/>
                </w:tcPr>
                <w:p w14:paraId="3BE15050">
                  <w:pPr>
                    <w:jc w:val="center"/>
                  </w:pPr>
                  <w:r>
                    <w:rPr>
                      <w:rFonts w:hint="eastAsia"/>
                    </w:rPr>
                    <w:t>报刊，无目录</w:t>
                  </w:r>
                </w:p>
                <w:p w14:paraId="13A20636">
                  <w:pPr>
                    <w:jc w:val="center"/>
                  </w:pPr>
                </w:p>
              </w:tc>
              <w:sdt>
                <w:sdtPr>
                  <w:id w:val="585807707"/>
                  <w:picture/>
                </w:sdtPr>
                <w:sdtContent>
                  <w:tc>
                    <w:tcPr>
                      <w:tcW w:w="4047" w:type="dxa"/>
                      <w:tcBorders>
                        <w:top w:val="single" w:color="auto" w:sz="4" w:space="0"/>
                        <w:left w:val="single" w:color="auto" w:sz="4" w:space="0"/>
                        <w:bottom w:val="single" w:color="auto" w:sz="4" w:space="0"/>
                        <w:right w:val="single" w:color="auto" w:sz="4" w:space="0"/>
                      </w:tcBorders>
                      <w:vAlign w:val="center"/>
                    </w:tcPr>
                    <w:p w14:paraId="2A9221CD">
                      <w:pPr>
                        <w:jc w:val="center"/>
                      </w:pPr>
                      <w:r>
                        <w:drawing>
                          <wp:inline distT="0" distB="0" distL="0" distR="0">
                            <wp:extent cx="1148080" cy="1520190"/>
                            <wp:effectExtent l="0" t="0" r="0" b="3810"/>
                            <wp:docPr id="48" name="图片 48" descr="正文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8" name="图片 48" descr="正文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48080" cy="15201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c>
                </w:sdtContent>
              </w:sdt>
            </w:tr>
          </w:tbl>
          <w:p w14:paraId="616821CD">
            <w:pPr>
              <w:jc w:val="center"/>
              <w:rPr>
                <w:rFonts w:hint="eastAsia"/>
              </w:rPr>
            </w:pP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8A1AB66">
            <w:pPr>
              <w:jc w:val="center"/>
            </w:pPr>
            <w:r>
              <w:drawing>
                <wp:inline distT="0" distB="0" distL="0" distR="0">
                  <wp:extent cx="1746250" cy="2328545"/>
                  <wp:effectExtent l="0" t="0" r="6350" b="3175"/>
                  <wp:docPr id="104" name="图片 104" descr="C:/Users/83870/Desktop/成长营中期评估 宋迪/B8/正文.png正文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图片 104" descr="C:/Users/83870/Desktop/成长营中期评估 宋迪/B8/正文.png正文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6250" cy="2328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A72854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06" w:hRule="atLeast"/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AF02E7B">
            <w:pPr>
              <w:jc w:val="center"/>
            </w:pPr>
            <w:r>
              <w:rPr>
                <w:rFonts w:hint="eastAsia"/>
              </w:rPr>
              <w:t>1</w:t>
            </w:r>
            <w:r>
              <w:t>6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9A01C06">
            <w:pPr>
              <w:jc w:val="center"/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1946910" cy="2596515"/>
                  <wp:effectExtent l="0" t="0" r="3810" b="9525"/>
                  <wp:docPr id="105" name="图片 105" descr="IMG202503101927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" name="图片 105" descr="IMG20250310192748"/>
                          <pic:cNvPicPr>
                            <a:picLocks noChangeAspect="1"/>
                          </pic:cNvPicPr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6910" cy="2596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tbl>
            <w:tblPr>
              <w:tblStyle w:val="6"/>
              <w:tblW w:w="13726" w:type="dxa"/>
              <w:jc w:val="center"/>
              <w:tblBorders>
                <w:top w:val="single" w:color="auto" w:sz="4" w:space="0"/>
                <w:left w:val="single" w:color="auto" w:sz="4" w:space="0"/>
                <w:bottom w:val="single" w:color="auto" w:sz="4" w:space="0"/>
                <w:right w:val="single" w:color="auto" w:sz="4" w:space="0"/>
                <w:insideH w:val="single" w:color="auto" w:sz="4" w:space="0"/>
                <w:insideV w:val="single" w:color="auto" w:sz="4" w:space="0"/>
              </w:tblBorders>
              <w:tblLayout w:type="fixed"/>
              <w:tblCellMar>
                <w:top w:w="0" w:type="dxa"/>
                <w:left w:w="108" w:type="dxa"/>
                <w:bottom w:w="0" w:type="dxa"/>
                <w:right w:w="108" w:type="dxa"/>
              </w:tblCellMar>
            </w:tblPr>
            <w:tblGrid>
              <w:gridCol w:w="4576"/>
              <w:gridCol w:w="4575"/>
              <w:gridCol w:w="4575"/>
            </w:tblGrid>
            <w:tr w14:paraId="2763B0A0">
              <w:tblPrEx>
                <w:tbl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  <w:insideH w:val="single" w:color="auto" w:sz="4" w:space="0"/>
                  <w:insideV w:val="single" w:color="auto" w:sz="4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jc w:val="center"/>
              </w:trPr>
              <w:tc>
                <w:tcPr>
                  <w:tcW w:w="4047" w:type="dxa"/>
                  <w:tcBorders>
                    <w:top w:val="single" w:color="auto" w:sz="4" w:space="0"/>
                    <w:left w:val="single" w:color="auto" w:sz="4" w:space="0"/>
                    <w:bottom w:val="single" w:color="auto" w:sz="4" w:space="0"/>
                    <w:right w:val="single" w:color="auto" w:sz="4" w:space="0"/>
                  </w:tcBorders>
                  <w:vAlign w:val="center"/>
                </w:tcPr>
                <w:p w14:paraId="1AC8589B">
                  <w:pPr>
                    <w:jc w:val="center"/>
                  </w:pPr>
                  <w:r>
                    <w:drawing>
                      <wp:inline distT="0" distB="0" distL="0" distR="0">
                        <wp:extent cx="2381885" cy="3168650"/>
                        <wp:effectExtent l="0" t="0" r="0" b="0"/>
                        <wp:docPr id="64" name="图片 64" descr="IMG2025031019274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4" name="图片 64" descr="IMG2025031019274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81885" cy="31686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047" w:type="dxa"/>
                  <w:tcBorders>
                    <w:top w:val="single" w:color="auto" w:sz="4" w:space="0"/>
                    <w:left w:val="single" w:color="auto" w:sz="4" w:space="0"/>
                    <w:bottom w:val="single" w:color="auto" w:sz="4" w:space="0"/>
                    <w:right w:val="single" w:color="auto" w:sz="4" w:space="0"/>
                  </w:tcBorders>
                  <w:vAlign w:val="center"/>
                </w:tcPr>
                <w:p w14:paraId="62053596">
                  <w:pPr>
                    <w:jc w:val="center"/>
                  </w:pPr>
                  <w:r>
                    <w:drawing>
                      <wp:inline distT="0" distB="0" distL="0" distR="0">
                        <wp:extent cx="2032635" cy="2707640"/>
                        <wp:effectExtent l="0" t="0" r="9525" b="5080"/>
                        <wp:docPr id="63" name="图片 63" descr="IMG2025031019275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3" name="图片 63" descr="IMG2025031019275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32635" cy="270764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047" w:type="dxa"/>
                  <w:tcBorders>
                    <w:top w:val="single" w:color="auto" w:sz="4" w:space="0"/>
                    <w:left w:val="single" w:color="auto" w:sz="4" w:space="0"/>
                    <w:bottom w:val="single" w:color="auto" w:sz="4" w:space="0"/>
                    <w:right w:val="single" w:color="auto" w:sz="4" w:space="0"/>
                  </w:tcBorders>
                  <w:vAlign w:val="center"/>
                </w:tcPr>
                <w:p w14:paraId="46120D29">
                  <w:pPr>
                    <w:jc w:val="center"/>
                  </w:pPr>
                  <w:r>
                    <w:drawing>
                      <wp:inline distT="0" distB="0" distL="0" distR="0">
                        <wp:extent cx="2594610" cy="3466465"/>
                        <wp:effectExtent l="0" t="0" r="0" b="635"/>
                        <wp:docPr id="62" name="图片 62" descr="IMG2025031019282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2" name="图片 62" descr="IMG2025031019282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94610" cy="346646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6D34D74F">
            <w:pPr>
              <w:jc w:val="center"/>
              <w:rPr>
                <w:rFonts w:hint="eastAsia"/>
              </w:rPr>
            </w:pP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B1B9A54">
            <w:pPr>
              <w:jc w:val="center"/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2150745" cy="2868295"/>
                  <wp:effectExtent l="0" t="0" r="13335" b="12065"/>
                  <wp:docPr id="106" name="图片 106" descr="IMG202503101928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图片 106" descr="IMG20250310192820"/>
                          <pic:cNvPicPr>
                            <a:picLocks noChangeAspect="1"/>
                          </pic:cNvPicPr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0745" cy="2868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10C8D2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98471BF">
            <w:pPr>
              <w:jc w:val="center"/>
            </w:pPr>
            <w:r>
              <w:rPr>
                <w:rFonts w:hint="eastAsia"/>
              </w:rPr>
              <w:t>1</w:t>
            </w:r>
            <w:r>
              <w:t>7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05C1625">
            <w:pPr>
              <w:jc w:val="center"/>
            </w:pPr>
            <w:r>
              <w:rPr>
                <w:rFonts w:hint="eastAsia"/>
                <w:lang w:eastAsia="zh-CN"/>
              </w:rPr>
              <w:drawing>
                <wp:inline distT="0" distB="0" distL="114300" distR="114300">
                  <wp:extent cx="2431415" cy="3275330"/>
                  <wp:effectExtent l="0" t="0" r="6985" b="1270"/>
                  <wp:docPr id="107" name="图片 107" descr="封面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" name="图片 107" descr="封面"/>
                          <pic:cNvPicPr>
                            <a:picLocks noChangeAspect="1"/>
                          </pic:cNvPicPr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1415" cy="3275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tbl>
            <w:tblPr>
              <w:tblStyle w:val="6"/>
              <w:tblW w:w="13726" w:type="dxa"/>
              <w:jc w:val="center"/>
              <w:tblBorders>
                <w:top w:val="single" w:color="auto" w:sz="4" w:space="0"/>
                <w:left w:val="single" w:color="auto" w:sz="4" w:space="0"/>
                <w:bottom w:val="single" w:color="auto" w:sz="4" w:space="0"/>
                <w:right w:val="single" w:color="auto" w:sz="4" w:space="0"/>
                <w:insideH w:val="single" w:color="auto" w:sz="4" w:space="0"/>
                <w:insideV w:val="single" w:color="auto" w:sz="4" w:space="0"/>
              </w:tblBorders>
              <w:tblLayout w:type="fixed"/>
              <w:tblCellMar>
                <w:top w:w="0" w:type="dxa"/>
                <w:left w:w="108" w:type="dxa"/>
                <w:bottom w:w="0" w:type="dxa"/>
                <w:right w:w="108" w:type="dxa"/>
              </w:tblCellMar>
            </w:tblPr>
            <w:tblGrid>
              <w:gridCol w:w="4576"/>
              <w:gridCol w:w="4575"/>
              <w:gridCol w:w="4575"/>
            </w:tblGrid>
            <w:tr w14:paraId="556DD719">
              <w:tblPrEx>
                <w:tbl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  <w:insideH w:val="single" w:color="auto" w:sz="4" w:space="0"/>
                  <w:insideV w:val="single" w:color="auto" w:sz="4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jc w:val="center"/>
              </w:trPr>
              <w:tc>
                <w:tcPr>
                  <w:tcW w:w="4047" w:type="dxa"/>
                  <w:tcBorders>
                    <w:top w:val="single" w:color="auto" w:sz="4" w:space="0"/>
                    <w:left w:val="single" w:color="auto" w:sz="4" w:space="0"/>
                    <w:bottom w:val="single" w:color="auto" w:sz="4" w:space="0"/>
                    <w:right w:val="single" w:color="auto" w:sz="4" w:space="0"/>
                  </w:tcBorders>
                  <w:vAlign w:val="center"/>
                </w:tcPr>
                <w:p w14:paraId="0F817911">
                  <w:pPr>
                    <w:jc w:val="center"/>
                  </w:pPr>
                  <w:r>
                    <w:drawing>
                      <wp:inline distT="0" distB="0" distL="0" distR="0">
                        <wp:extent cx="2434590" cy="3274695"/>
                        <wp:effectExtent l="0" t="0" r="3810" b="1905"/>
                        <wp:docPr id="70" name="图片 70" descr="封面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0" name="图片 70" descr="封面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34590" cy="327469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047" w:type="dxa"/>
                  <w:tcBorders>
                    <w:top w:val="single" w:color="auto" w:sz="4" w:space="0"/>
                    <w:left w:val="single" w:color="auto" w:sz="4" w:space="0"/>
                    <w:bottom w:val="single" w:color="auto" w:sz="4" w:space="0"/>
                    <w:right w:val="single" w:color="auto" w:sz="4" w:space="0"/>
                  </w:tcBorders>
                  <w:vAlign w:val="center"/>
                </w:tcPr>
                <w:p w14:paraId="56AFE917">
                  <w:pPr>
                    <w:jc w:val="center"/>
                  </w:pPr>
                  <w:r>
                    <w:drawing>
                      <wp:inline distT="0" distB="0" distL="0" distR="0">
                        <wp:extent cx="2434590" cy="3413125"/>
                        <wp:effectExtent l="0" t="0" r="3810" b="0"/>
                        <wp:docPr id="69" name="图片 69" descr="目录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9" name="图片 69" descr="目录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34590" cy="34131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047" w:type="dxa"/>
                  <w:tcBorders>
                    <w:top w:val="single" w:color="auto" w:sz="4" w:space="0"/>
                    <w:left w:val="single" w:color="auto" w:sz="4" w:space="0"/>
                    <w:bottom w:val="single" w:color="auto" w:sz="4" w:space="0"/>
                    <w:right w:val="single" w:color="auto" w:sz="4" w:space="0"/>
                  </w:tcBorders>
                  <w:vAlign w:val="center"/>
                </w:tcPr>
                <w:p w14:paraId="5B196FC8">
                  <w:pPr>
                    <w:jc w:val="center"/>
                  </w:pPr>
                  <w:r>
                    <w:drawing>
                      <wp:inline distT="0" distB="0" distL="0" distR="0">
                        <wp:extent cx="2424430" cy="3561715"/>
                        <wp:effectExtent l="0" t="0" r="0" b="635"/>
                        <wp:docPr id="68" name="图片 68" descr="正文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8" name="图片 68" descr="正文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24430" cy="356171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16EC4C23">
            <w:pPr>
              <w:jc w:val="center"/>
            </w:pP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4CEDC81">
            <w:pPr>
              <w:jc w:val="center"/>
            </w:pPr>
            <w:r>
              <w:rPr>
                <w:rFonts w:hint="eastAsia"/>
                <w:lang w:eastAsia="zh-CN"/>
              </w:rPr>
              <w:drawing>
                <wp:inline distT="0" distB="0" distL="114300" distR="114300">
                  <wp:extent cx="2423795" cy="3561080"/>
                  <wp:effectExtent l="0" t="0" r="14605" b="5080"/>
                  <wp:docPr id="108" name="图片 108" descr="正文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图片 108" descr="正文1"/>
                          <pic:cNvPicPr>
                            <a:picLocks noChangeAspect="1"/>
                          </pic:cNvPicPr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3795" cy="3561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0B148A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239EE5F">
            <w:pPr>
              <w:jc w:val="center"/>
            </w:pPr>
            <w:r>
              <w:rPr>
                <w:rFonts w:hint="eastAsia"/>
              </w:rPr>
              <w:t>1</w:t>
            </w:r>
            <w:r>
              <w:t>8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4D38F39">
            <w:pPr>
              <w:jc w:val="center"/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2240280" cy="2901315"/>
                  <wp:effectExtent l="0" t="0" r="0" b="9525"/>
                  <wp:docPr id="109" name="图片 109" descr="教育考试与评价_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" name="图片 109" descr="教育考试与评价_00"/>
                          <pic:cNvPicPr>
                            <a:picLocks noChangeAspect="1"/>
                          </pic:cNvPicPr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0280" cy="2901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tbl>
            <w:tblPr>
              <w:tblStyle w:val="6"/>
              <w:tblW w:w="13726" w:type="dxa"/>
              <w:jc w:val="center"/>
              <w:tblBorders>
                <w:top w:val="single" w:color="auto" w:sz="4" w:space="0"/>
                <w:left w:val="single" w:color="auto" w:sz="4" w:space="0"/>
                <w:bottom w:val="single" w:color="auto" w:sz="4" w:space="0"/>
                <w:right w:val="single" w:color="auto" w:sz="4" w:space="0"/>
                <w:insideH w:val="single" w:color="auto" w:sz="4" w:space="0"/>
                <w:insideV w:val="single" w:color="auto" w:sz="4" w:space="0"/>
              </w:tblBorders>
              <w:tblLayout w:type="fixed"/>
              <w:tblCellMar>
                <w:top w:w="0" w:type="dxa"/>
                <w:left w:w="108" w:type="dxa"/>
                <w:bottom w:w="0" w:type="dxa"/>
                <w:right w:w="108" w:type="dxa"/>
              </w:tblCellMar>
            </w:tblPr>
            <w:tblGrid>
              <w:gridCol w:w="4576"/>
              <w:gridCol w:w="4575"/>
              <w:gridCol w:w="4575"/>
            </w:tblGrid>
            <w:tr w14:paraId="7BDF6E7A">
              <w:tblPrEx>
                <w:tbl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  <w:insideH w:val="single" w:color="auto" w:sz="4" w:space="0"/>
                  <w:insideV w:val="single" w:color="auto" w:sz="4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jc w:val="center"/>
              </w:trPr>
              <w:tc>
                <w:tcPr>
                  <w:tcW w:w="4047" w:type="dxa"/>
                  <w:tcBorders>
                    <w:top w:val="single" w:color="auto" w:sz="4" w:space="0"/>
                    <w:left w:val="single" w:color="auto" w:sz="4" w:space="0"/>
                    <w:bottom w:val="single" w:color="auto" w:sz="4" w:space="0"/>
                    <w:right w:val="single" w:color="auto" w:sz="4" w:space="0"/>
                  </w:tcBorders>
                  <w:vAlign w:val="center"/>
                </w:tcPr>
                <w:p w14:paraId="69237A3E">
                  <w:pPr>
                    <w:jc w:val="center"/>
                  </w:pPr>
                  <w:r>
                    <w:drawing>
                      <wp:inline distT="0" distB="0" distL="0" distR="0">
                        <wp:extent cx="1882140" cy="2434590"/>
                        <wp:effectExtent l="0" t="0" r="3810" b="3810"/>
                        <wp:docPr id="97" name="图片 97" descr="教育考试与评价_0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7" name="图片 97" descr="教育考试与评价_0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82140" cy="243459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047" w:type="dxa"/>
                  <w:tcBorders>
                    <w:top w:val="single" w:color="auto" w:sz="4" w:space="0"/>
                    <w:left w:val="single" w:color="auto" w:sz="4" w:space="0"/>
                    <w:bottom w:val="single" w:color="auto" w:sz="4" w:space="0"/>
                    <w:right w:val="single" w:color="auto" w:sz="4" w:space="0"/>
                  </w:tcBorders>
                  <w:vAlign w:val="center"/>
                </w:tcPr>
                <w:p w14:paraId="05BA6A04">
                  <w:pPr>
                    <w:jc w:val="center"/>
                  </w:pPr>
                  <w:r>
                    <w:drawing>
                      <wp:inline distT="0" distB="0" distL="0" distR="0">
                        <wp:extent cx="2434590" cy="3147060"/>
                        <wp:effectExtent l="0" t="0" r="3810" b="0"/>
                        <wp:docPr id="96" name="图片 96" descr="教育考试与评价_0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6" name="图片 96" descr="教育考试与评价_0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34590" cy="31470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047" w:type="dxa"/>
                  <w:tcBorders>
                    <w:top w:val="single" w:color="auto" w:sz="4" w:space="0"/>
                    <w:left w:val="single" w:color="auto" w:sz="4" w:space="0"/>
                    <w:bottom w:val="single" w:color="auto" w:sz="4" w:space="0"/>
                    <w:right w:val="single" w:color="auto" w:sz="4" w:space="0"/>
                  </w:tcBorders>
                  <w:vAlign w:val="center"/>
                </w:tcPr>
                <w:p w14:paraId="4253EB56">
                  <w:pPr>
                    <w:jc w:val="center"/>
                  </w:pPr>
                  <w:r>
                    <w:drawing>
                      <wp:inline distT="0" distB="0" distL="0" distR="0">
                        <wp:extent cx="2424430" cy="3136900"/>
                        <wp:effectExtent l="0" t="0" r="0" b="6350"/>
                        <wp:docPr id="95" name="图片 95" descr="教育考试与评价_0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5" name="图片 95" descr="教育考试与评价_0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24430" cy="31369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5A652000">
            <w:pPr>
              <w:jc w:val="center"/>
            </w:pP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5AD60C9">
            <w:pPr>
              <w:jc w:val="center"/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2422525" cy="3136900"/>
                  <wp:effectExtent l="0" t="0" r="635" b="2540"/>
                  <wp:docPr id="110" name="图片 110" descr="教育考试与评价_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图片 110" descr="教育考试与评价_02"/>
                          <pic:cNvPicPr>
                            <a:picLocks noChangeAspect="1"/>
                          </pic:cNvPicPr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2525" cy="3136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99FFCD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39A6DEC">
            <w:pPr>
              <w:jc w:val="center"/>
            </w:pPr>
            <w:r>
              <w:rPr>
                <w:rFonts w:hint="eastAsia"/>
              </w:rPr>
              <w:t>1</w:t>
            </w:r>
            <w:r>
              <w:t>9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6232541">
            <w:pPr>
              <w:jc w:val="center"/>
            </w:pPr>
            <w:r>
              <w:drawing>
                <wp:inline distT="0" distB="0" distL="0" distR="0">
                  <wp:extent cx="1524000" cy="2062480"/>
                  <wp:effectExtent l="0" t="0" r="0" b="10160"/>
                  <wp:docPr id="114" name="图片 114" descr="C:/Users/X1/Desktop/时代教育_1.jpg时代教育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" name="图片 114" descr="C:/Users/X1/Desktop/时代教育_1.jpg时代教育_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/>
                          <a:srcRect t="22" b="-2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0" cy="2062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tbl>
            <w:tblPr>
              <w:tblStyle w:val="6"/>
              <w:tblW w:w="13726" w:type="dxa"/>
              <w:jc w:val="center"/>
              <w:tblBorders>
                <w:top w:val="single" w:color="auto" w:sz="4" w:space="0"/>
                <w:left w:val="single" w:color="auto" w:sz="4" w:space="0"/>
                <w:bottom w:val="single" w:color="auto" w:sz="4" w:space="0"/>
                <w:right w:val="single" w:color="auto" w:sz="4" w:space="0"/>
                <w:insideH w:val="single" w:color="auto" w:sz="4" w:space="0"/>
                <w:insideV w:val="single" w:color="auto" w:sz="4" w:space="0"/>
              </w:tblBorders>
              <w:tblLayout w:type="fixed"/>
              <w:tblCellMar>
                <w:top w:w="0" w:type="dxa"/>
                <w:left w:w="108" w:type="dxa"/>
                <w:bottom w:w="0" w:type="dxa"/>
                <w:right w:w="108" w:type="dxa"/>
              </w:tblCellMar>
            </w:tblPr>
            <w:tblGrid>
              <w:gridCol w:w="4576"/>
              <w:gridCol w:w="4575"/>
              <w:gridCol w:w="4575"/>
            </w:tblGrid>
            <w:tr w14:paraId="364D4BED">
              <w:tblPrEx>
                <w:tbl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  <w:insideH w:val="single" w:color="auto" w:sz="4" w:space="0"/>
                  <w:insideV w:val="single" w:color="auto" w:sz="4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jc w:val="center"/>
              </w:trPr>
              <w:tc>
                <w:tcPr>
                  <w:tcW w:w="4047" w:type="dxa"/>
                  <w:tcBorders>
                    <w:top w:val="single" w:color="auto" w:sz="4" w:space="0"/>
                    <w:left w:val="single" w:color="auto" w:sz="4" w:space="0"/>
                    <w:bottom w:val="single" w:color="auto" w:sz="4" w:space="0"/>
                    <w:right w:val="single" w:color="auto" w:sz="4" w:space="0"/>
                  </w:tcBorders>
                  <w:vAlign w:val="center"/>
                </w:tcPr>
                <w:p w14:paraId="4AD99CFA">
                  <w:pPr>
                    <w:jc w:val="center"/>
                  </w:pPr>
                  <w:sdt>
                    <w:sdtPr>
                      <w:id w:val="147463733"/>
                      <w:picture/>
                    </w:sdtPr>
                    <w:sdtContent>
                      <w:r>
                        <w:drawing>
                          <wp:inline distT="0" distB="0" distL="0" distR="0">
                            <wp:extent cx="1520825" cy="2073275"/>
                            <wp:effectExtent l="0" t="0" r="3175" b="3175"/>
                            <wp:docPr id="34" name="图片 34" descr="时代教育_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4" name="图片 34" descr="时代教育_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21" b="-22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20825" cy="20732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sdtContent>
                  </w:sdt>
                </w:p>
                <w:p w14:paraId="067DD2B2">
                  <w:pPr>
                    <w:jc w:val="center"/>
                  </w:pPr>
                </w:p>
              </w:tc>
              <w:sdt>
                <w:sdtPr>
                  <w:id w:val="1197435958"/>
                  <w:picture/>
                </w:sdtPr>
                <w:sdtContent>
                  <w:tc>
                    <w:tcPr>
                      <w:tcW w:w="4047" w:type="dxa"/>
                      <w:tcBorders>
                        <w:top w:val="single" w:color="auto" w:sz="4" w:space="0"/>
                        <w:left w:val="single" w:color="auto" w:sz="4" w:space="0"/>
                        <w:bottom w:val="single" w:color="auto" w:sz="4" w:space="0"/>
                        <w:right w:val="single" w:color="auto" w:sz="4" w:space="0"/>
                      </w:tcBorders>
                      <w:vAlign w:val="center"/>
                    </w:tcPr>
                    <w:p w14:paraId="0A2C62D2">
                      <w:pPr>
                        <w:jc w:val="center"/>
                      </w:pPr>
                      <w:r>
                        <w:drawing>
                          <wp:inline distT="0" distB="0" distL="0" distR="0">
                            <wp:extent cx="1530350" cy="2018665"/>
                            <wp:effectExtent l="0" t="0" r="0" b="635"/>
                            <wp:docPr id="33" name="图片 33" descr="时代教育_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3" name="图片 33" descr="时代教育_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3564" b="548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30350" cy="20186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c>
                </w:sdtContent>
              </w:sdt>
              <w:sdt>
                <w:sdtPr>
                  <w:id w:val="-1139417731"/>
                  <w:picture/>
                </w:sdtPr>
                <w:sdtContent>
                  <w:tc>
                    <w:tcPr>
                      <w:tcW w:w="4047" w:type="dxa"/>
                      <w:tcBorders>
                        <w:top w:val="single" w:color="auto" w:sz="4" w:space="0"/>
                        <w:left w:val="single" w:color="auto" w:sz="4" w:space="0"/>
                        <w:bottom w:val="single" w:color="auto" w:sz="4" w:space="0"/>
                        <w:right w:val="single" w:color="auto" w:sz="4" w:space="0"/>
                      </w:tcBorders>
                      <w:vAlign w:val="center"/>
                    </w:tcPr>
                    <w:p w14:paraId="75D1CC49">
                      <w:pPr>
                        <w:jc w:val="center"/>
                      </w:pPr>
                      <w:r>
                        <w:drawing>
                          <wp:inline distT="0" distB="0" distL="0" distR="0">
                            <wp:extent cx="1267460" cy="1901190"/>
                            <wp:effectExtent l="0" t="0" r="8890" b="3810"/>
                            <wp:docPr id="32" name="图片 32" descr="时代教育_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2" name="图片 32" descr="时代教育_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4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67460" cy="19011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c>
                </w:sdtContent>
              </w:sdt>
            </w:tr>
          </w:tbl>
          <w:p w14:paraId="30CE9D3D">
            <w:pPr>
              <w:jc w:val="center"/>
              <w:rPr>
                <w:rFonts w:hint="eastAsia"/>
              </w:rPr>
            </w:pP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F17D04A">
            <w:pPr>
              <w:jc w:val="center"/>
            </w:pPr>
            <w:r>
              <w:drawing>
                <wp:inline distT="0" distB="0" distL="0" distR="0">
                  <wp:extent cx="1260475" cy="1898650"/>
                  <wp:effectExtent l="0" t="0" r="4445" b="6350"/>
                  <wp:docPr id="115" name="图片 115" descr="C:/Users/X1/Desktop/时代教育_3.jpg时代教育_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" name="图片 115" descr="C:/Users/X1/Desktop/时代教育_3.jpg时代教育_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475" cy="189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AB9212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EFDB61B">
            <w:pPr>
              <w:jc w:val="center"/>
            </w:pPr>
            <w:r>
              <w:rPr>
                <w:rFonts w:hint="eastAsia"/>
              </w:rPr>
              <w:t>2</w:t>
            </w:r>
            <w:r>
              <w:t>0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3456334">
            <w:pPr>
              <w:jc w:val="center"/>
            </w:pPr>
            <w:r>
              <w:drawing>
                <wp:inline distT="0" distB="0" distL="0" distR="0">
                  <wp:extent cx="1370965" cy="1881505"/>
                  <wp:effectExtent l="0" t="0" r="635" b="8255"/>
                  <wp:docPr id="116" name="图片 116" descr="/Users/kuchiguchimushi/Desktop/IMG_6362.jpgIMG_63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图片 116" descr="/Users/kuchiguchimushi/Desktop/IMG_6362.jpgIMG_63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0965" cy="1881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tbl>
            <w:tblPr>
              <w:tblStyle w:val="6"/>
              <w:tblW w:w="13726" w:type="dxa"/>
              <w:jc w:val="center"/>
              <w:tblBorders>
                <w:top w:val="single" w:color="auto" w:sz="4" w:space="0"/>
                <w:left w:val="single" w:color="auto" w:sz="4" w:space="0"/>
                <w:bottom w:val="single" w:color="auto" w:sz="4" w:space="0"/>
                <w:right w:val="single" w:color="auto" w:sz="4" w:space="0"/>
                <w:insideH w:val="single" w:color="auto" w:sz="4" w:space="0"/>
                <w:insideV w:val="single" w:color="auto" w:sz="4" w:space="0"/>
              </w:tblBorders>
              <w:tblLayout w:type="fixed"/>
              <w:tblCellMar>
                <w:top w:w="0" w:type="dxa"/>
                <w:left w:w="108" w:type="dxa"/>
                <w:bottom w:w="0" w:type="dxa"/>
                <w:right w:w="108" w:type="dxa"/>
              </w:tblCellMar>
            </w:tblPr>
            <w:tblGrid>
              <w:gridCol w:w="4576"/>
              <w:gridCol w:w="4575"/>
              <w:gridCol w:w="4575"/>
            </w:tblGrid>
            <w:tr w14:paraId="5A37D757">
              <w:tblPrEx>
                <w:tbl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  <w:insideH w:val="single" w:color="auto" w:sz="4" w:space="0"/>
                  <w:insideV w:val="single" w:color="auto" w:sz="4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jc w:val="center"/>
              </w:trPr>
              <w:tc>
                <w:tcPr>
                  <w:tcW w:w="4047" w:type="dxa"/>
                  <w:tcBorders>
                    <w:top w:val="single" w:color="auto" w:sz="4" w:space="0"/>
                    <w:left w:val="single" w:color="auto" w:sz="4" w:space="0"/>
                    <w:bottom w:val="single" w:color="auto" w:sz="4" w:space="0"/>
                    <w:right w:val="single" w:color="auto" w:sz="4" w:space="0"/>
                  </w:tcBorders>
                  <w:vAlign w:val="center"/>
                </w:tcPr>
                <w:p w14:paraId="491B51C9">
                  <w:pPr>
                    <w:jc w:val="center"/>
                  </w:pPr>
                  <w:sdt>
                    <w:sdtPr>
                      <w:id w:val="-772930463"/>
                      <w:picture/>
                    </w:sdtPr>
                    <w:sdtContent>
                      <w:r>
                        <w:drawing>
                          <wp:inline distT="0" distB="0" distL="0" distR="0">
                            <wp:extent cx="1068070" cy="1520825"/>
                            <wp:effectExtent l="0" t="0" r="0" b="3175"/>
                            <wp:docPr id="25" name="图片 25" descr="/Users/kuchiguchimushi/Desktop/IMG_6369.jpgIMG_636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" name="图片 25" descr="/Users/kuchiguchimushi/Desktop/IMG_6369.jpgIMG_636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68070" cy="15208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sdtContent>
                  </w:sdt>
                </w:p>
              </w:tc>
              <w:tc>
                <w:tcPr>
                  <w:tcW w:w="4047" w:type="dxa"/>
                  <w:tcBorders>
                    <w:top w:val="single" w:color="auto" w:sz="4" w:space="0"/>
                    <w:left w:val="single" w:color="auto" w:sz="4" w:space="0"/>
                    <w:bottom w:val="single" w:color="auto" w:sz="4" w:space="0"/>
                    <w:right w:val="single" w:color="auto" w:sz="4" w:space="0"/>
                  </w:tcBorders>
                  <w:vAlign w:val="center"/>
                </w:tcPr>
                <w:sdt>
                  <w:sdtPr>
                    <w:id w:val="147473653"/>
                    <w:picture/>
                  </w:sdtPr>
                  <w:sdtContent>
                    <w:p w14:paraId="3A390065">
                      <w:pPr>
                        <w:jc w:val="center"/>
                      </w:pPr>
                      <w:r>
                        <w:drawing>
                          <wp:inline distT="0" distB="0" distL="0" distR="0">
                            <wp:extent cx="1450975" cy="2014855"/>
                            <wp:effectExtent l="0" t="0" r="12065" b="12065"/>
                            <wp:docPr id="24" name="图片 24" descr="/Users/kuchiguchimushi/Desktop/IMG_6370.jpgIMG_637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4" name="图片 24" descr="/Users/kuchiguchimushi/Desktop/IMG_6370.jpgIMG_637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50975" cy="20148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sdtContent>
                </w:sdt>
                <w:p w14:paraId="781464B9">
                  <w:pPr>
                    <w:pStyle w:val="2"/>
                  </w:pPr>
                </w:p>
              </w:tc>
              <w:tc>
                <w:tcPr>
                  <w:tcW w:w="4047" w:type="dxa"/>
                  <w:tcBorders>
                    <w:top w:val="single" w:color="auto" w:sz="4" w:space="0"/>
                    <w:left w:val="single" w:color="auto" w:sz="4" w:space="0"/>
                    <w:bottom w:val="single" w:color="auto" w:sz="4" w:space="0"/>
                    <w:right w:val="single" w:color="auto" w:sz="4" w:space="0"/>
                  </w:tcBorders>
                  <w:vAlign w:val="center"/>
                </w:tcPr>
                <w:sdt>
                  <w:sdtPr>
                    <w:id w:val="1471011736"/>
                    <w:picture/>
                  </w:sdtPr>
                  <w:sdtContent>
                    <w:p w14:paraId="65D99FBB">
                      <w:pPr>
                        <w:jc w:val="center"/>
                      </w:pPr>
                      <w:r>
                        <w:drawing>
                          <wp:inline distT="0" distB="0" distL="0" distR="0">
                            <wp:extent cx="1068070" cy="1520825"/>
                            <wp:effectExtent l="0" t="0" r="0" b="3175"/>
                            <wp:docPr id="23" name="图片 23" descr="/Users/kuchiguchimushi/Desktop/IMG_6371.jpgIMG_637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3" name="图片 23" descr="/Users/kuchiguchimushi/Desktop/IMG_6371.jpgIMG_637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68070" cy="15208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sdtContent>
                </w:sdt>
              </w:tc>
            </w:tr>
          </w:tbl>
          <w:p w14:paraId="151532CF">
            <w:pPr>
              <w:jc w:val="center"/>
            </w:pP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CCBA201">
            <w:pPr>
              <w:jc w:val="center"/>
            </w:pPr>
            <w:r>
              <w:drawing>
                <wp:inline distT="0" distB="0" distL="0" distR="0">
                  <wp:extent cx="1450975" cy="2089150"/>
                  <wp:effectExtent l="0" t="0" r="12065" b="13970"/>
                  <wp:docPr id="117" name="图片 117" descr="/Users/kuchiguchimushi/Desktop/IMG_6364.jpgIMG_63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" name="图片 117" descr="/Users/kuchiguchimushi/Desktop/IMG_6364.jpgIMG_63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0975" cy="2089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428351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54D7AB8">
            <w:pPr>
              <w:jc w:val="center"/>
            </w:pPr>
            <w:r>
              <w:rPr>
                <w:rFonts w:hint="eastAsia"/>
              </w:rPr>
              <w:t>2</w:t>
            </w:r>
            <w:r>
              <w:t>1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1817A18">
            <w:pPr>
              <w:jc w:val="center"/>
            </w:pPr>
            <w:r>
              <w:rPr>
                <w:rFonts w:hint="eastAsia"/>
                <w:lang w:eastAsia="zh-CN"/>
              </w:rPr>
              <w:drawing>
                <wp:inline distT="0" distB="0" distL="114300" distR="114300">
                  <wp:extent cx="1823085" cy="2371090"/>
                  <wp:effectExtent l="0" t="0" r="5715" b="6350"/>
                  <wp:docPr id="118" name="图片 118" descr="2025-03-10 18:57:49.643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图片 118" descr="2025-03-10 18:57:49.643000"/>
                          <pic:cNvPicPr>
                            <a:picLocks noChangeAspect="1"/>
                          </pic:cNvPicPr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085" cy="2371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F63947C">
            <w:pPr>
              <w:jc w:val="center"/>
            </w:pPr>
            <w:r>
              <w:rPr>
                <w:rFonts w:hint="eastAsia"/>
                <w:lang w:eastAsia="zh-CN"/>
              </w:rPr>
              <w:drawing>
                <wp:inline distT="0" distB="0" distL="114300" distR="114300">
                  <wp:extent cx="2431415" cy="1639570"/>
                  <wp:effectExtent l="0" t="0" r="6350" b="6985"/>
                  <wp:docPr id="119" name="图片 119" descr="2025-03-10 18:58:22.302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图片 119" descr="2025-03-10 18:58:22.302000"/>
                          <pic:cNvPicPr>
                            <a:picLocks noChangeAspect="1"/>
                          </pic:cNvPicPr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431415" cy="1639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5D13B81">
            <w:pPr>
              <w:jc w:val="center"/>
            </w:pPr>
            <w:r>
              <w:rPr>
                <w:rFonts w:hint="eastAsia"/>
                <w:lang w:eastAsia="zh-CN"/>
              </w:rPr>
              <w:drawing>
                <wp:inline distT="0" distB="0" distL="114300" distR="114300">
                  <wp:extent cx="1726565" cy="2350135"/>
                  <wp:effectExtent l="0" t="0" r="10795" b="12065"/>
                  <wp:docPr id="120" name="图片 120" descr="2025-03-10 18:58:53.282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图片 120" descr="2025-03-10 18:58:53.282000"/>
                          <pic:cNvPicPr>
                            <a:picLocks noChangeAspect="1"/>
                          </pic:cNvPicPr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6565" cy="2350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1F5913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6E4664B">
            <w:pPr>
              <w:jc w:val="center"/>
            </w:pPr>
            <w:r>
              <w:rPr>
                <w:rFonts w:hint="eastAsia"/>
              </w:rPr>
              <w:t>2</w:t>
            </w:r>
            <w:r>
              <w:t>2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67EC6CE">
            <w:pPr>
              <w:jc w:val="center"/>
            </w:pPr>
            <w:r>
              <w:drawing>
                <wp:inline distT="0" distB="0" distL="0" distR="0">
                  <wp:extent cx="1745615" cy="2418715"/>
                  <wp:effectExtent l="0" t="0" r="6985" b="4445"/>
                  <wp:docPr id="13" name="图片 13" descr="扫描全能王 2024-11-03 13.46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扫描全能王 2024-11-03 13.46_1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5615" cy="2418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D049A8C">
            <w:pPr>
              <w:jc w:val="center"/>
            </w:pPr>
            <w:r>
              <w:drawing>
                <wp:inline distT="0" distB="0" distL="0" distR="0">
                  <wp:extent cx="1149985" cy="2462530"/>
                  <wp:effectExtent l="0" t="0" r="8255" b="6350"/>
                  <wp:docPr id="14" name="图片 14" descr="扫描全能王 2024-11-03 13.46_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扫描全能王 2024-11-03 13.46_2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9985" cy="2462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729152E">
            <w:pPr>
              <w:jc w:val="center"/>
            </w:pPr>
            <w:r>
              <w:drawing>
                <wp:inline distT="0" distB="0" distL="0" distR="0">
                  <wp:extent cx="1475105" cy="2613025"/>
                  <wp:effectExtent l="0" t="0" r="0" b="0"/>
                  <wp:docPr id="15" name="图片 15" descr="扫描全能王 2024-11-03 13.46_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扫描全能王 2024-11-03 13.46_3"/>
                          <pic:cNvPicPr/>
                        </pic:nvPicPr>
                        <pic:blipFill>
                          <a:blip r:embed="rId73"/>
                          <a:srcRect t="47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5105" cy="2613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CAEB20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FA3FA04">
            <w:pPr>
              <w:jc w:val="center"/>
              <w:rPr>
                <w:rFonts w:hint="eastAsia"/>
              </w:rPr>
            </w:pPr>
            <w:r>
              <w:rPr>
                <w:rFonts w:hint="eastAsia"/>
              </w:rPr>
              <w:t>2</w:t>
            </w:r>
            <w:r>
              <w:t>3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A111EF5">
            <w:pPr>
              <w:jc w:val="center"/>
            </w:pPr>
            <w:r>
              <w:drawing>
                <wp:inline distT="0" distB="0" distL="0" distR="0">
                  <wp:extent cx="1490980" cy="2045970"/>
                  <wp:effectExtent l="0" t="0" r="2540" b="11430"/>
                  <wp:docPr id="121" name="图片 121" descr="/Users/kuchiguchimushi/Desktop/IMG_6362.jpgIMG_63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" name="图片 121" descr="/Users/kuchiguchimushi/Desktop/IMG_6362.jpgIMG_63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0980" cy="2045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tbl>
            <w:tblPr>
              <w:tblStyle w:val="6"/>
              <w:tblW w:w="13726" w:type="dxa"/>
              <w:jc w:val="center"/>
              <w:tblBorders>
                <w:top w:val="single" w:color="auto" w:sz="4" w:space="0"/>
                <w:left w:val="single" w:color="auto" w:sz="4" w:space="0"/>
                <w:bottom w:val="single" w:color="auto" w:sz="4" w:space="0"/>
                <w:right w:val="single" w:color="auto" w:sz="4" w:space="0"/>
                <w:insideH w:val="single" w:color="auto" w:sz="4" w:space="0"/>
                <w:insideV w:val="single" w:color="auto" w:sz="4" w:space="0"/>
              </w:tblBorders>
              <w:tblLayout w:type="fixed"/>
              <w:tblCellMar>
                <w:top w:w="0" w:type="dxa"/>
                <w:left w:w="108" w:type="dxa"/>
                <w:bottom w:w="0" w:type="dxa"/>
                <w:right w:w="108" w:type="dxa"/>
              </w:tblCellMar>
            </w:tblPr>
            <w:tblGrid>
              <w:gridCol w:w="4576"/>
              <w:gridCol w:w="4575"/>
              <w:gridCol w:w="4575"/>
            </w:tblGrid>
            <w:tr w14:paraId="43547788">
              <w:tblPrEx>
                <w:tbl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  <w:insideH w:val="single" w:color="auto" w:sz="4" w:space="0"/>
                  <w:insideV w:val="single" w:color="auto" w:sz="4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jc w:val="center"/>
              </w:trPr>
              <w:tc>
                <w:tcPr>
                  <w:tcW w:w="4047" w:type="dxa"/>
                  <w:tcBorders>
                    <w:top w:val="single" w:color="auto" w:sz="4" w:space="0"/>
                    <w:left w:val="single" w:color="auto" w:sz="4" w:space="0"/>
                    <w:bottom w:val="single" w:color="auto" w:sz="4" w:space="0"/>
                    <w:right w:val="single" w:color="auto" w:sz="4" w:space="0"/>
                  </w:tcBorders>
                  <w:vAlign w:val="center"/>
                </w:tcPr>
                <w:p w14:paraId="2653FA22">
                  <w:pPr>
                    <w:jc w:val="center"/>
                  </w:pPr>
                  <w:sdt>
                    <w:sdtPr>
                      <w:id w:val="27150735"/>
                      <w:picture/>
                    </w:sdtPr>
                    <w:sdtContent>
                      <w:r>
                        <w:drawing>
                          <wp:inline distT="0" distB="0" distL="0" distR="0">
                            <wp:extent cx="1222375" cy="1520825"/>
                            <wp:effectExtent l="0" t="0" r="0" b="3175"/>
                            <wp:docPr id="28" name="图片 28" descr="/Users/kuchiguchimushi/Desktop/IMG_6365.jpgIMG_636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8" name="图片 28" descr="/Users/kuchiguchimushi/Desktop/IMG_6365.jpgIMG_636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22375" cy="15208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sdtContent>
                  </w:sdt>
                </w:p>
              </w:tc>
              <w:tc>
                <w:tcPr>
                  <w:tcW w:w="4047" w:type="dxa"/>
                  <w:tcBorders>
                    <w:top w:val="single" w:color="auto" w:sz="4" w:space="0"/>
                    <w:left w:val="single" w:color="auto" w:sz="4" w:space="0"/>
                    <w:bottom w:val="single" w:color="auto" w:sz="4" w:space="0"/>
                    <w:right w:val="single" w:color="auto" w:sz="4" w:space="0"/>
                  </w:tcBorders>
                  <w:vAlign w:val="center"/>
                </w:tcPr>
                <w:sdt>
                  <w:sdtPr>
                    <w:id w:val="1441332460"/>
                    <w:picture/>
                  </w:sdtPr>
                  <w:sdtContent>
                    <w:p w14:paraId="6AE2F927">
                      <w:pPr>
                        <w:jc w:val="center"/>
                      </w:pPr>
                      <w:r>
                        <w:drawing>
                          <wp:inline distT="0" distB="0" distL="0" distR="0">
                            <wp:extent cx="1496695" cy="2167890"/>
                            <wp:effectExtent l="0" t="0" r="12065" b="11430"/>
                            <wp:docPr id="27" name="图片 27" descr="/Users/kuchiguchimushi/Desktop/IMG_6372.jpgIMG_637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7" name="图片 27" descr="/Users/kuchiguchimushi/Desktop/IMG_6372.jpgIMG_637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96695" cy="21678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sdtContent>
                </w:sdt>
              </w:tc>
              <w:tc>
                <w:tcPr>
                  <w:tcW w:w="4047" w:type="dxa"/>
                  <w:tcBorders>
                    <w:top w:val="single" w:color="auto" w:sz="4" w:space="0"/>
                    <w:left w:val="single" w:color="auto" w:sz="4" w:space="0"/>
                    <w:bottom w:val="single" w:color="auto" w:sz="4" w:space="0"/>
                    <w:right w:val="single" w:color="auto" w:sz="4" w:space="0"/>
                  </w:tcBorders>
                  <w:vAlign w:val="center"/>
                </w:tcPr>
                <w:sdt>
                  <w:sdtPr>
                    <w:id w:val="1629666318"/>
                    <w:picture/>
                  </w:sdtPr>
                  <w:sdtContent>
                    <w:p w14:paraId="35931339">
                      <w:pPr>
                        <w:jc w:val="center"/>
                      </w:pPr>
                      <w:r>
                        <w:drawing>
                          <wp:inline distT="0" distB="0" distL="0" distR="0">
                            <wp:extent cx="969010" cy="1520825"/>
                            <wp:effectExtent l="0" t="0" r="2540" b="3175"/>
                            <wp:docPr id="26" name="图片 26" descr="/Users/kuchiguchimushi/Desktop/IMG_6368.jpgIMG_636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6" name="图片 26" descr="/Users/kuchiguchimushi/Desktop/IMG_6368.jpgIMG_636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69010" cy="15208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sdtContent>
                </w:sdt>
              </w:tc>
            </w:tr>
          </w:tbl>
          <w:p w14:paraId="4D812130">
            <w:pPr>
              <w:jc w:val="center"/>
              <w:rPr>
                <w:rFonts w:hint="eastAsia"/>
              </w:rPr>
            </w:pP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81CAE25">
            <w:pPr>
              <w:jc w:val="center"/>
            </w:pPr>
            <w:r>
              <w:drawing>
                <wp:inline distT="0" distB="0" distL="0" distR="0">
                  <wp:extent cx="1613535" cy="2323465"/>
                  <wp:effectExtent l="0" t="0" r="1905" b="8255"/>
                  <wp:docPr id="122" name="图片 122" descr="/Users/kuchiguchimushi/Desktop/IMG_6364.jpgIMG_63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图片 122" descr="/Users/kuchiguchimushi/Desktop/IMG_6364.jpgIMG_63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3535" cy="2323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899B15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62" w:hRule="atLeast"/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D9E9937">
            <w:pPr>
              <w:jc w:val="center"/>
            </w:pPr>
            <w:r>
              <w:rPr>
                <w:rFonts w:hint="eastAsia"/>
              </w:rPr>
              <w:t>2</w:t>
            </w:r>
            <w:r>
              <w:t>4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4C9F3F8">
            <w:pPr>
              <w:jc w:val="center"/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1652270" cy="2282190"/>
                  <wp:effectExtent l="0" t="0" r="8890" b="3810"/>
                  <wp:docPr id="123" name="图片 123" descr="扫描全能王 2025-03-10 20.21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" name="图片 123" descr="扫描全能王 2025-03-10 20.21_1"/>
                          <pic:cNvPicPr>
                            <a:picLocks noChangeAspect="1"/>
                          </pic:cNvPicPr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2270" cy="2282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tbl>
            <w:tblPr>
              <w:tblStyle w:val="6"/>
              <w:tblW w:w="13726" w:type="dxa"/>
              <w:jc w:val="center"/>
              <w:tblBorders>
                <w:top w:val="single" w:color="auto" w:sz="4" w:space="0"/>
                <w:left w:val="single" w:color="auto" w:sz="4" w:space="0"/>
                <w:bottom w:val="single" w:color="auto" w:sz="4" w:space="0"/>
                <w:right w:val="single" w:color="auto" w:sz="4" w:space="0"/>
                <w:insideH w:val="single" w:color="auto" w:sz="4" w:space="0"/>
                <w:insideV w:val="single" w:color="auto" w:sz="4" w:space="0"/>
              </w:tblBorders>
              <w:tblLayout w:type="fixed"/>
              <w:tblCellMar>
                <w:top w:w="0" w:type="dxa"/>
                <w:left w:w="108" w:type="dxa"/>
                <w:bottom w:w="0" w:type="dxa"/>
                <w:right w:w="108" w:type="dxa"/>
              </w:tblCellMar>
            </w:tblPr>
            <w:tblGrid>
              <w:gridCol w:w="4576"/>
              <w:gridCol w:w="4575"/>
              <w:gridCol w:w="4575"/>
            </w:tblGrid>
            <w:tr w14:paraId="32E2F97E">
              <w:tblPrEx>
                <w:tbl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  <w:insideH w:val="single" w:color="auto" w:sz="4" w:space="0"/>
                  <w:insideV w:val="single" w:color="auto" w:sz="4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jc w:val="center"/>
              </w:trPr>
              <w:tc>
                <w:tcPr>
                  <w:tcW w:w="4047" w:type="dxa"/>
                  <w:tcBorders>
                    <w:top w:val="single" w:color="auto" w:sz="4" w:space="0"/>
                    <w:left w:val="single" w:color="auto" w:sz="4" w:space="0"/>
                    <w:bottom w:val="single" w:color="auto" w:sz="4" w:space="0"/>
                    <w:right w:val="single" w:color="auto" w:sz="4" w:space="0"/>
                  </w:tcBorders>
                  <w:vAlign w:val="center"/>
                </w:tcPr>
                <w:p w14:paraId="6F6E56A5">
                  <w:pPr>
                    <w:jc w:val="center"/>
                  </w:pPr>
                  <w:r>
                    <w:drawing>
                      <wp:inline distT="0" distB="0" distL="0" distR="0">
                        <wp:extent cx="2030730" cy="2796540"/>
                        <wp:effectExtent l="0" t="0" r="7620" b="3810"/>
                        <wp:docPr id="82" name="图片 82" descr="扫描全能王 2025-03-10 20.21_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2" name="图片 82" descr="扫描全能王 2025-03-10 20.21_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30730" cy="279654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047" w:type="dxa"/>
                  <w:tcBorders>
                    <w:top w:val="single" w:color="auto" w:sz="4" w:space="0"/>
                    <w:left w:val="single" w:color="auto" w:sz="4" w:space="0"/>
                    <w:bottom w:val="single" w:color="auto" w:sz="4" w:space="0"/>
                    <w:right w:val="single" w:color="auto" w:sz="4" w:space="0"/>
                  </w:tcBorders>
                  <w:vAlign w:val="center"/>
                </w:tcPr>
                <w:p w14:paraId="4151A83F">
                  <w:pPr>
                    <w:jc w:val="center"/>
                  </w:pPr>
                  <w:r>
                    <w:drawing>
                      <wp:inline distT="0" distB="0" distL="0" distR="0">
                        <wp:extent cx="1667510" cy="2362200"/>
                        <wp:effectExtent l="0" t="0" r="8890" b="0"/>
                        <wp:docPr id="81" name="图片 81" descr="扫描全能王 2025-03-10 20.21_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1" name="图片 81" descr="扫描全能王 2025-03-10 20.21_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67510" cy="23622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047" w:type="dxa"/>
                  <w:tcBorders>
                    <w:top w:val="single" w:color="auto" w:sz="4" w:space="0"/>
                    <w:left w:val="single" w:color="auto" w:sz="4" w:space="0"/>
                    <w:bottom w:val="single" w:color="auto" w:sz="4" w:space="0"/>
                    <w:right w:val="single" w:color="auto" w:sz="4" w:space="0"/>
                  </w:tcBorders>
                  <w:vAlign w:val="center"/>
                </w:tcPr>
                <w:p w14:paraId="3772CB4E">
                  <w:pPr>
                    <w:jc w:val="center"/>
                  </w:pPr>
                  <w:r>
                    <w:drawing>
                      <wp:inline distT="0" distB="0" distL="0" distR="0">
                        <wp:extent cx="1956435" cy="3072765"/>
                        <wp:effectExtent l="0" t="0" r="5715" b="0"/>
                        <wp:docPr id="80" name="图片 80" descr="扫描全能王 2025-03-10 20.21_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0" name="图片 80" descr="扫描全能王 2025-03-10 20.21_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56435" cy="307276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76707F76">
            <w:pPr>
              <w:jc w:val="center"/>
              <w:rPr>
                <w:rFonts w:hint="eastAsia"/>
              </w:rPr>
            </w:pP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4611BE0">
            <w:pPr>
              <w:jc w:val="center"/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1664335" cy="2618105"/>
                  <wp:effectExtent l="0" t="0" r="12065" b="3175"/>
                  <wp:docPr id="124" name="图片 124" descr="扫描全能王 2025-03-10 20.21_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" name="图片 124" descr="扫描全能王 2025-03-10 20.21_3"/>
                          <pic:cNvPicPr>
                            <a:picLocks noChangeAspect="1"/>
                          </pic:cNvPicPr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4335" cy="2618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FAD84F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CA0C2B2">
            <w:pPr>
              <w:jc w:val="center"/>
            </w:pPr>
            <w:r>
              <w:rPr>
                <w:rFonts w:hint="eastAsia"/>
              </w:rPr>
              <w:t>2</w:t>
            </w:r>
            <w:r>
              <w:t>5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BDFCABC">
            <w:pPr>
              <w:jc w:val="center"/>
            </w:pPr>
            <w:r>
              <w:rPr>
                <w:rFonts w:hint="eastAsia"/>
                <w:lang w:eastAsia="zh-CN"/>
              </w:rPr>
              <w:drawing>
                <wp:inline distT="0" distB="0" distL="114300" distR="114300">
                  <wp:extent cx="1860550" cy="2435225"/>
                  <wp:effectExtent l="0" t="0" r="13970" b="3175"/>
                  <wp:docPr id="125" name="图片 125" descr="封面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" name="图片 125" descr="封面"/>
                          <pic:cNvPicPr>
                            <a:picLocks noChangeAspect="1"/>
                          </pic:cNvPicPr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0550" cy="2435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tbl>
            <w:tblPr>
              <w:tblStyle w:val="6"/>
              <w:tblW w:w="13726" w:type="dxa"/>
              <w:jc w:val="center"/>
              <w:tblBorders>
                <w:top w:val="single" w:color="auto" w:sz="4" w:space="0"/>
                <w:left w:val="single" w:color="auto" w:sz="4" w:space="0"/>
                <w:bottom w:val="single" w:color="auto" w:sz="4" w:space="0"/>
                <w:right w:val="single" w:color="auto" w:sz="4" w:space="0"/>
                <w:insideH w:val="single" w:color="auto" w:sz="4" w:space="0"/>
                <w:insideV w:val="single" w:color="auto" w:sz="4" w:space="0"/>
              </w:tblBorders>
              <w:tblLayout w:type="fixed"/>
              <w:tblCellMar>
                <w:top w:w="0" w:type="dxa"/>
                <w:left w:w="108" w:type="dxa"/>
                <w:bottom w:w="0" w:type="dxa"/>
                <w:right w:w="108" w:type="dxa"/>
              </w:tblCellMar>
            </w:tblPr>
            <w:tblGrid>
              <w:gridCol w:w="4576"/>
              <w:gridCol w:w="4575"/>
              <w:gridCol w:w="4575"/>
            </w:tblGrid>
            <w:tr w14:paraId="6E91D69D">
              <w:tblPrEx>
                <w:tbl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  <w:insideH w:val="single" w:color="auto" w:sz="4" w:space="0"/>
                  <w:insideV w:val="single" w:color="auto" w:sz="4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jc w:val="center"/>
              </w:trPr>
              <w:tc>
                <w:tcPr>
                  <w:tcW w:w="4047" w:type="dxa"/>
                  <w:tcBorders>
                    <w:top w:val="single" w:color="auto" w:sz="4" w:space="0"/>
                    <w:left w:val="single" w:color="auto" w:sz="4" w:space="0"/>
                    <w:bottom w:val="single" w:color="auto" w:sz="4" w:space="0"/>
                    <w:right w:val="single" w:color="auto" w:sz="4" w:space="0"/>
                  </w:tcBorders>
                  <w:vAlign w:val="center"/>
                </w:tcPr>
                <w:p w14:paraId="2B266E85">
                  <w:pPr>
                    <w:jc w:val="center"/>
                  </w:pPr>
                  <w:r>
                    <w:drawing>
                      <wp:inline distT="0" distB="0" distL="0" distR="0">
                        <wp:extent cx="2434590" cy="3189605"/>
                        <wp:effectExtent l="0" t="0" r="3810" b="0"/>
                        <wp:docPr id="88" name="图片 88" descr="封面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8" name="图片 88" descr="封面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34590" cy="318960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047" w:type="dxa"/>
                  <w:tcBorders>
                    <w:top w:val="single" w:color="auto" w:sz="4" w:space="0"/>
                    <w:left w:val="single" w:color="auto" w:sz="4" w:space="0"/>
                    <w:bottom w:val="single" w:color="auto" w:sz="4" w:space="0"/>
                    <w:right w:val="single" w:color="auto" w:sz="4" w:space="0"/>
                  </w:tcBorders>
                  <w:vAlign w:val="center"/>
                </w:tcPr>
                <w:p w14:paraId="0D04E41D">
                  <w:pPr>
                    <w:jc w:val="center"/>
                  </w:pPr>
                  <w:r>
                    <w:drawing>
                      <wp:inline distT="0" distB="0" distL="0" distR="0">
                        <wp:extent cx="2611755" cy="1790065"/>
                        <wp:effectExtent l="0" t="0" r="8255" b="9525"/>
                        <wp:docPr id="87" name="图片 87" descr="目录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7" name="图片 87" descr="目录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>
                                <a:xfrm rot="-5400000">
                                  <a:off x="0" y="0"/>
                                  <a:ext cx="2611755" cy="179006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047" w:type="dxa"/>
                  <w:tcBorders>
                    <w:top w:val="single" w:color="auto" w:sz="4" w:space="0"/>
                    <w:left w:val="single" w:color="auto" w:sz="4" w:space="0"/>
                    <w:bottom w:val="single" w:color="auto" w:sz="4" w:space="0"/>
                    <w:right w:val="single" w:color="auto" w:sz="4" w:space="0"/>
                  </w:tcBorders>
                  <w:vAlign w:val="center"/>
                </w:tcPr>
                <w:p w14:paraId="5A5A0FC9">
                  <w:pPr>
                    <w:jc w:val="center"/>
                  </w:pPr>
                  <w:r>
                    <w:drawing>
                      <wp:inline distT="0" distB="0" distL="0" distR="0">
                        <wp:extent cx="2434590" cy="3413125"/>
                        <wp:effectExtent l="0" t="0" r="3810" b="0"/>
                        <wp:docPr id="86" name="图片 86" descr="正文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6" name="图片 86" descr="正文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34590" cy="34131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39D1F892">
            <w:pPr>
              <w:jc w:val="center"/>
            </w:pP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F7D99C4">
            <w:pPr>
              <w:jc w:val="center"/>
            </w:pPr>
            <w:r>
              <w:rPr>
                <w:rFonts w:hint="eastAsia"/>
                <w:lang w:eastAsia="zh-CN"/>
              </w:rPr>
              <w:drawing>
                <wp:inline distT="0" distB="0" distL="114300" distR="114300">
                  <wp:extent cx="1926590" cy="2708275"/>
                  <wp:effectExtent l="0" t="0" r="8890" b="4445"/>
                  <wp:docPr id="126" name="图片 126" descr="正文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图片 126" descr="正文1"/>
                          <pic:cNvPicPr>
                            <a:picLocks noChangeAspect="1"/>
                          </pic:cNvPicPr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6590" cy="2708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B46F67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22E4BFE">
            <w:pPr>
              <w:jc w:val="center"/>
            </w:pPr>
            <w:r>
              <w:rPr>
                <w:rFonts w:hint="eastAsia"/>
              </w:rPr>
              <w:t>2</w:t>
            </w:r>
            <w:r>
              <w:t>6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0998781">
            <w:pPr>
              <w:jc w:val="center"/>
            </w:pPr>
            <w:r>
              <w:drawing>
                <wp:inline distT="0" distB="0" distL="0" distR="0">
                  <wp:extent cx="1544955" cy="2069465"/>
                  <wp:effectExtent l="0" t="0" r="9525" b="3175"/>
                  <wp:docPr id="127" name="图片 127" descr="E:/HuaweiMoveData/Users/HUAWEI/Desktop/1.jpg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" name="图片 127" descr="E:/HuaweiMoveData/Users/HUAWEI/Desktop/1.jpg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4955" cy="2069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tbl>
            <w:tblPr>
              <w:tblStyle w:val="6"/>
              <w:tblW w:w="13726" w:type="dxa"/>
              <w:jc w:val="center"/>
              <w:tblBorders>
                <w:top w:val="single" w:color="auto" w:sz="4" w:space="0"/>
                <w:left w:val="single" w:color="auto" w:sz="4" w:space="0"/>
                <w:bottom w:val="single" w:color="auto" w:sz="4" w:space="0"/>
                <w:right w:val="single" w:color="auto" w:sz="4" w:space="0"/>
                <w:insideH w:val="single" w:color="auto" w:sz="4" w:space="0"/>
                <w:insideV w:val="single" w:color="auto" w:sz="4" w:space="0"/>
              </w:tblBorders>
              <w:tblLayout w:type="fixed"/>
              <w:tblCellMar>
                <w:top w:w="0" w:type="dxa"/>
                <w:left w:w="108" w:type="dxa"/>
                <w:bottom w:w="0" w:type="dxa"/>
                <w:right w:w="108" w:type="dxa"/>
              </w:tblCellMar>
            </w:tblPr>
            <w:tblGrid>
              <w:gridCol w:w="4576"/>
              <w:gridCol w:w="4575"/>
              <w:gridCol w:w="4575"/>
            </w:tblGrid>
            <w:tr w14:paraId="4B8118D6">
              <w:tblPrEx>
                <w:tbl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  <w:insideH w:val="single" w:color="auto" w:sz="4" w:space="0"/>
                  <w:insideV w:val="single" w:color="auto" w:sz="4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jc w:val="center"/>
              </w:trPr>
              <w:tc>
                <w:tcPr>
                  <w:tcW w:w="4047" w:type="dxa"/>
                  <w:tcBorders>
                    <w:top w:val="single" w:color="auto" w:sz="4" w:space="0"/>
                    <w:left w:val="single" w:color="auto" w:sz="4" w:space="0"/>
                    <w:bottom w:val="single" w:color="auto" w:sz="4" w:space="0"/>
                    <w:right w:val="single" w:color="auto" w:sz="4" w:space="0"/>
                  </w:tcBorders>
                  <w:vAlign w:val="center"/>
                </w:tcPr>
                <w:p w14:paraId="389E90CE">
                  <w:pPr>
                    <w:jc w:val="center"/>
                  </w:pPr>
                  <w:sdt>
                    <w:sdtPr>
                      <w:id w:val="147480208"/>
                      <w:picture/>
                    </w:sdtPr>
                    <w:sdtContent>
                      <w:r>
                        <w:drawing>
                          <wp:inline distT="0" distB="0" distL="0" distR="0">
                            <wp:extent cx="1137920" cy="1520190"/>
                            <wp:effectExtent l="0" t="0" r="5080" b="3810"/>
                            <wp:docPr id="56" name="图片 56" descr="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6" name="图片 56" descr="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37920" cy="15201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sdtContent>
                  </w:sdt>
                </w:p>
              </w:tc>
              <w:sdt>
                <w:sdtPr>
                  <w:id w:val="1919976614"/>
                  <w:picture/>
                </w:sdtPr>
                <w:sdtContent>
                  <w:tc>
                    <w:tcPr>
                      <w:tcW w:w="4047" w:type="dxa"/>
                      <w:tcBorders>
                        <w:top w:val="single" w:color="auto" w:sz="4" w:space="0"/>
                        <w:left w:val="single" w:color="auto" w:sz="4" w:space="0"/>
                        <w:bottom w:val="single" w:color="auto" w:sz="4" w:space="0"/>
                        <w:right w:val="single" w:color="auto" w:sz="4" w:space="0"/>
                      </w:tcBorders>
                      <w:vAlign w:val="center"/>
                    </w:tcPr>
                    <w:p w14:paraId="0D41B6E9">
                      <w:pPr>
                        <w:jc w:val="center"/>
                      </w:pPr>
                      <w:r>
                        <w:drawing>
                          <wp:inline distT="0" distB="0" distL="0" distR="0">
                            <wp:extent cx="1542415" cy="2205990"/>
                            <wp:effectExtent l="0" t="0" r="12065" b="3810"/>
                            <wp:docPr id="55" name="图片 55" descr="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5" name="图片 55" descr="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4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42415" cy="22059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c>
                </w:sdtContent>
              </w:sdt>
              <w:sdt>
                <w:sdtPr>
                  <w:id w:val="846290322"/>
                  <w:picture/>
                </w:sdtPr>
                <w:sdtContent>
                  <w:tc>
                    <w:tcPr>
                      <w:tcW w:w="4047" w:type="dxa"/>
                      <w:tcBorders>
                        <w:top w:val="single" w:color="auto" w:sz="4" w:space="0"/>
                        <w:left w:val="single" w:color="auto" w:sz="4" w:space="0"/>
                        <w:bottom w:val="single" w:color="auto" w:sz="4" w:space="0"/>
                        <w:right w:val="single" w:color="auto" w:sz="4" w:space="0"/>
                      </w:tcBorders>
                      <w:vAlign w:val="center"/>
                    </w:tcPr>
                    <w:p w14:paraId="7D00D0BA">
                      <w:pPr>
                        <w:jc w:val="center"/>
                      </w:pPr>
                      <w:r>
                        <w:drawing>
                          <wp:inline distT="0" distB="0" distL="0" distR="0">
                            <wp:extent cx="1042035" cy="1520190"/>
                            <wp:effectExtent l="0" t="0" r="5715" b="3810"/>
                            <wp:docPr id="54" name="图片 54" descr="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4" name="图片 54" descr="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42035" cy="15201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c>
                </w:sdtContent>
              </w:sdt>
            </w:tr>
          </w:tbl>
          <w:p w14:paraId="06427E6B">
            <w:pPr>
              <w:jc w:val="center"/>
            </w:pP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6EAFCB9">
            <w:pPr>
              <w:jc w:val="center"/>
            </w:pPr>
            <w:bookmarkStart w:id="0" w:name="_GoBack"/>
            <w:r>
              <w:drawing>
                <wp:inline distT="0" distB="0" distL="0" distR="0">
                  <wp:extent cx="1564005" cy="2286000"/>
                  <wp:effectExtent l="0" t="0" r="5715" b="0"/>
                  <wp:docPr id="128" name="图片 128" descr="E:/HuaweiMoveData/Users/HUAWEI/Desktop/3.jpg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图片 128" descr="E:/HuaweiMoveData/Users/HUAWEI/Desktop/3.jpg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4005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</w:tr>
      <w:tr w14:paraId="160D3B1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03BB587">
            <w:pPr>
              <w:jc w:val="center"/>
            </w:pPr>
            <w:r>
              <w:rPr>
                <w:rFonts w:hint="eastAsia"/>
              </w:rPr>
              <w:t>2</w:t>
            </w:r>
            <w:r>
              <w:t>7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ACC2D97">
            <w:pPr>
              <w:jc w:val="center"/>
            </w:pPr>
            <w:r>
              <w:drawing>
                <wp:inline distT="0" distB="0" distL="114300" distR="114300">
                  <wp:extent cx="2442210" cy="3076575"/>
                  <wp:effectExtent l="0" t="0" r="11430" b="1905"/>
                  <wp:docPr id="129" name="图片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" name="图片 129"/>
                          <pic:cNvPicPr>
                            <a:picLocks noChangeAspect="1"/>
                          </pic:cNvPicPr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2210" cy="3076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tbl>
            <w:tblPr>
              <w:tblStyle w:val="6"/>
              <w:tblW w:w="13726" w:type="dxa"/>
              <w:jc w:val="center"/>
              <w:tblBorders>
                <w:top w:val="single" w:color="auto" w:sz="4" w:space="0"/>
                <w:left w:val="single" w:color="auto" w:sz="4" w:space="0"/>
                <w:bottom w:val="single" w:color="auto" w:sz="4" w:space="0"/>
                <w:right w:val="single" w:color="auto" w:sz="4" w:space="0"/>
                <w:insideH w:val="single" w:color="auto" w:sz="4" w:space="0"/>
                <w:insideV w:val="single" w:color="auto" w:sz="4" w:space="0"/>
              </w:tblBorders>
              <w:tblLayout w:type="fixed"/>
              <w:tblCellMar>
                <w:top w:w="0" w:type="dxa"/>
                <w:left w:w="108" w:type="dxa"/>
                <w:bottom w:w="0" w:type="dxa"/>
                <w:right w:w="108" w:type="dxa"/>
              </w:tblCellMar>
            </w:tblPr>
            <w:tblGrid>
              <w:gridCol w:w="4576"/>
              <w:gridCol w:w="4575"/>
              <w:gridCol w:w="4575"/>
            </w:tblGrid>
            <w:tr w14:paraId="538587F2">
              <w:tblPrEx>
                <w:tbl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  <w:insideH w:val="single" w:color="auto" w:sz="4" w:space="0"/>
                  <w:insideV w:val="single" w:color="auto" w:sz="4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jc w:val="center"/>
              </w:trPr>
              <w:tc>
                <w:tcPr>
                  <w:tcW w:w="4047" w:type="dxa"/>
                  <w:tcBorders>
                    <w:top w:val="single" w:color="auto" w:sz="4" w:space="0"/>
                    <w:left w:val="single" w:color="auto" w:sz="4" w:space="0"/>
                    <w:bottom w:val="single" w:color="auto" w:sz="4" w:space="0"/>
                    <w:right w:val="single" w:color="auto" w:sz="4" w:space="0"/>
                  </w:tcBorders>
                  <w:vAlign w:val="center"/>
                </w:tcPr>
                <w:p w14:paraId="4B2AA9CD">
                  <w:pPr>
                    <w:jc w:val="center"/>
                  </w:pPr>
                  <w:r>
                    <w:drawing>
                      <wp:inline distT="0" distB="0" distL="0" distR="0">
                        <wp:extent cx="2453640" cy="3096260"/>
                        <wp:effectExtent l="0" t="0" r="3810" b="8890"/>
                        <wp:docPr id="40" name="图片 4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0" name="图片 4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53640" cy="30962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047" w:type="dxa"/>
                  <w:tcBorders>
                    <w:top w:val="single" w:color="auto" w:sz="4" w:space="0"/>
                    <w:left w:val="single" w:color="auto" w:sz="4" w:space="0"/>
                    <w:bottom w:val="single" w:color="auto" w:sz="4" w:space="0"/>
                    <w:right w:val="single" w:color="auto" w:sz="4" w:space="0"/>
                  </w:tcBorders>
                  <w:vAlign w:val="center"/>
                </w:tcPr>
                <w:p w14:paraId="363EAE90">
                  <w:pPr>
                    <w:jc w:val="center"/>
                  </w:pPr>
                  <w:r>
                    <w:drawing>
                      <wp:inline distT="0" distB="0" distL="0" distR="0">
                        <wp:extent cx="2444750" cy="3005455"/>
                        <wp:effectExtent l="0" t="0" r="0" b="4445"/>
                        <wp:docPr id="39" name="图片 3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9" name="图片 3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44750" cy="30054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047" w:type="dxa"/>
                  <w:tcBorders>
                    <w:top w:val="single" w:color="auto" w:sz="4" w:space="0"/>
                    <w:left w:val="single" w:color="auto" w:sz="4" w:space="0"/>
                    <w:bottom w:val="single" w:color="auto" w:sz="4" w:space="0"/>
                    <w:right w:val="single" w:color="auto" w:sz="4" w:space="0"/>
                  </w:tcBorders>
                  <w:vAlign w:val="center"/>
                </w:tcPr>
                <w:p w14:paraId="4788D559">
                  <w:pPr>
                    <w:jc w:val="center"/>
                  </w:pPr>
                  <w:r>
                    <w:drawing>
                      <wp:inline distT="0" distB="0" distL="0" distR="0">
                        <wp:extent cx="2507615" cy="3277235"/>
                        <wp:effectExtent l="0" t="0" r="6985" b="0"/>
                        <wp:docPr id="38" name="图片 3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8" name="图片 3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07615" cy="327723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264941F7">
            <w:pPr>
              <w:jc w:val="center"/>
              <w:rPr>
                <w:rFonts w:hint="eastAsia"/>
              </w:rPr>
            </w:pP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BAE03FD">
            <w:pPr>
              <w:jc w:val="center"/>
            </w:pPr>
            <w:r>
              <w:drawing>
                <wp:inline distT="0" distB="0" distL="114300" distR="114300">
                  <wp:extent cx="1980565" cy="2587625"/>
                  <wp:effectExtent l="0" t="0" r="635" b="3175"/>
                  <wp:docPr id="130" name="图片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" name="图片 130"/>
                          <pic:cNvPicPr>
                            <a:picLocks noChangeAspect="1"/>
                          </pic:cNvPicPr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0565" cy="2587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7091E1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5B8450C">
            <w:pPr>
              <w:jc w:val="center"/>
            </w:pPr>
            <w:r>
              <w:rPr>
                <w:rFonts w:hint="eastAsia"/>
              </w:rPr>
              <w:t>2</w:t>
            </w:r>
            <w:r>
              <w:t>8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EB23693">
            <w:pPr>
              <w:jc w:val="center"/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2178685" cy="3079115"/>
                  <wp:effectExtent l="0" t="0" r="635" b="14605"/>
                  <wp:docPr id="131" name="图片 131" descr="扫描全能王 2025-03-10 21.05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" name="图片 131" descr="扫描全能王 2025-03-10 21.05_1"/>
                          <pic:cNvPicPr>
                            <a:picLocks noChangeAspect="1"/>
                          </pic:cNvPicPr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685" cy="3079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tbl>
            <w:tblPr>
              <w:tblStyle w:val="6"/>
              <w:tblW w:w="13726" w:type="dxa"/>
              <w:jc w:val="center"/>
              <w:tblBorders>
                <w:top w:val="single" w:color="auto" w:sz="4" w:space="0"/>
                <w:left w:val="single" w:color="auto" w:sz="4" w:space="0"/>
                <w:bottom w:val="single" w:color="auto" w:sz="4" w:space="0"/>
                <w:right w:val="single" w:color="auto" w:sz="4" w:space="0"/>
                <w:insideH w:val="single" w:color="auto" w:sz="4" w:space="0"/>
                <w:insideV w:val="single" w:color="auto" w:sz="4" w:space="0"/>
              </w:tblBorders>
              <w:tblLayout w:type="fixed"/>
              <w:tblCellMar>
                <w:top w:w="0" w:type="dxa"/>
                <w:left w:w="108" w:type="dxa"/>
                <w:bottom w:w="0" w:type="dxa"/>
                <w:right w:w="108" w:type="dxa"/>
              </w:tblCellMar>
            </w:tblPr>
            <w:tblGrid>
              <w:gridCol w:w="4576"/>
              <w:gridCol w:w="4575"/>
              <w:gridCol w:w="4575"/>
            </w:tblGrid>
            <w:tr w14:paraId="2B0CC816">
              <w:tblPrEx>
                <w:tbl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  <w:insideH w:val="single" w:color="auto" w:sz="4" w:space="0"/>
                  <w:insideV w:val="single" w:color="auto" w:sz="4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jc w:val="center"/>
              </w:trPr>
              <w:tc>
                <w:tcPr>
                  <w:tcW w:w="4047" w:type="dxa"/>
                  <w:tcBorders>
                    <w:top w:val="single" w:color="auto" w:sz="4" w:space="0"/>
                    <w:left w:val="single" w:color="auto" w:sz="4" w:space="0"/>
                    <w:bottom w:val="single" w:color="auto" w:sz="4" w:space="0"/>
                    <w:right w:val="single" w:color="auto" w:sz="4" w:space="0"/>
                  </w:tcBorders>
                  <w:vAlign w:val="center"/>
                </w:tcPr>
                <w:p w14:paraId="18DB1F81">
                  <w:pPr>
                    <w:jc w:val="center"/>
                  </w:pPr>
                  <w:r>
                    <w:drawing>
                      <wp:inline distT="0" distB="0" distL="0" distR="0">
                        <wp:extent cx="2179955" cy="3083560"/>
                        <wp:effectExtent l="0" t="0" r="0" b="2540"/>
                        <wp:docPr id="91" name="图片 91" descr="扫描全能王 2025-03-10 21.05_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1" name="图片 91" descr="扫描全能王 2025-03-10 21.05_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79955" cy="30835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047" w:type="dxa"/>
                  <w:tcBorders>
                    <w:top w:val="single" w:color="auto" w:sz="4" w:space="0"/>
                    <w:left w:val="single" w:color="auto" w:sz="4" w:space="0"/>
                    <w:bottom w:val="single" w:color="auto" w:sz="4" w:space="0"/>
                    <w:right w:val="single" w:color="auto" w:sz="4" w:space="0"/>
                  </w:tcBorders>
                  <w:vAlign w:val="center"/>
                </w:tcPr>
                <w:p w14:paraId="1CD73A19">
                  <w:pPr>
                    <w:jc w:val="center"/>
                  </w:pPr>
                  <w:r>
                    <w:drawing>
                      <wp:inline distT="0" distB="0" distL="0" distR="0">
                        <wp:extent cx="2286000" cy="3221355"/>
                        <wp:effectExtent l="0" t="0" r="0" b="0"/>
                        <wp:docPr id="90" name="图片 90" descr="扫描全能王 2025-03-10 21.05_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0" name="图片 90" descr="扫描全能王 2025-03-10 21.05_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86000" cy="32213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047" w:type="dxa"/>
                  <w:tcBorders>
                    <w:top w:val="single" w:color="auto" w:sz="4" w:space="0"/>
                    <w:left w:val="single" w:color="auto" w:sz="4" w:space="0"/>
                    <w:bottom w:val="single" w:color="auto" w:sz="4" w:space="0"/>
                    <w:right w:val="single" w:color="auto" w:sz="4" w:space="0"/>
                  </w:tcBorders>
                  <w:vAlign w:val="center"/>
                </w:tcPr>
                <w:p w14:paraId="56598F14">
                  <w:pPr>
                    <w:jc w:val="center"/>
                  </w:pPr>
                  <w:r>
                    <w:drawing>
                      <wp:inline distT="0" distB="0" distL="0" distR="0">
                        <wp:extent cx="2158365" cy="3115310"/>
                        <wp:effectExtent l="0" t="0" r="0" b="8890"/>
                        <wp:docPr id="89" name="图片 89" descr="扫描全能王 2025-03-10 21.05_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9" name="图片 89" descr="扫描全能王 2025-03-10 21.05_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58365" cy="311531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36C80048">
            <w:pPr>
              <w:jc w:val="center"/>
            </w:pP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AFD8E32">
            <w:pPr>
              <w:jc w:val="center"/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2156460" cy="3119120"/>
                  <wp:effectExtent l="0" t="0" r="7620" b="5080"/>
                  <wp:docPr id="132" name="图片 132" descr="扫描全能王 2025-03-10 21.05_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" name="图片 132" descr="扫描全能王 2025-03-10 21.05_3"/>
                          <pic:cNvPicPr>
                            <a:picLocks noChangeAspect="1"/>
                          </pic:cNvPicPr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6460" cy="3119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B61BF96">
      <w:pPr>
        <w:widowControl/>
        <w:jc w:val="left"/>
        <w:rPr>
          <w:rFonts w:ascii="宋体" w:hAnsi="宋体" w:eastAsia="宋体"/>
          <w:b/>
          <w:bCs/>
          <w:sz w:val="28"/>
          <w:szCs w:val="28"/>
        </w:rPr>
      </w:pPr>
    </w:p>
    <w:p w14:paraId="4F5133D5">
      <w:pPr>
        <w:rPr>
          <w:b/>
          <w:bCs/>
        </w:rPr>
      </w:pPr>
    </w:p>
    <w:sectPr>
      <w:pgSz w:w="16838" w:h="11906" w:orient="landscape"/>
      <w:pgMar w:top="1800" w:right="1440" w:bottom="1800" w:left="144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SystemFonts/>
  <w:bordersDoNotSurroundHeader w:val="1"/>
  <w:bordersDoNotSurroundFooter w:val="1"/>
  <w:documentProtection w:enforcement="0"/>
  <w:defaultTabStop w:val="420"/>
  <w:drawingGridHorizontalSpacing w:val="105"/>
  <w:drawingGridVerticalSpacing w:val="156"/>
  <w:displayHorizontalDrawingGridEvery w:val="2"/>
  <w:displayVerticalDrawingGridEvery w:val="2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556A2"/>
    <w:rsid w:val="00141D7C"/>
    <w:rsid w:val="00173FA8"/>
    <w:rsid w:val="00174C12"/>
    <w:rsid w:val="00197A16"/>
    <w:rsid w:val="001C3F99"/>
    <w:rsid w:val="004F0677"/>
    <w:rsid w:val="00567B1C"/>
    <w:rsid w:val="006A0318"/>
    <w:rsid w:val="006B301E"/>
    <w:rsid w:val="007556A2"/>
    <w:rsid w:val="0075640B"/>
    <w:rsid w:val="00767F58"/>
    <w:rsid w:val="007B0A1D"/>
    <w:rsid w:val="00B87C8C"/>
    <w:rsid w:val="00BB4E0B"/>
    <w:rsid w:val="00C00A0B"/>
    <w:rsid w:val="00C02994"/>
    <w:rsid w:val="00C20BFE"/>
    <w:rsid w:val="00ED3513"/>
    <w:rsid w:val="00ED604E"/>
    <w:rsid w:val="00F05A6C"/>
    <w:rsid w:val="00F678DE"/>
    <w:rsid w:val="01D86637"/>
    <w:rsid w:val="02593B24"/>
    <w:rsid w:val="04664A43"/>
    <w:rsid w:val="04FD10E9"/>
    <w:rsid w:val="0873206B"/>
    <w:rsid w:val="09405F3B"/>
    <w:rsid w:val="0B2A6BD7"/>
    <w:rsid w:val="0C0444C5"/>
    <w:rsid w:val="0EB6172B"/>
    <w:rsid w:val="10AF473F"/>
    <w:rsid w:val="11632393"/>
    <w:rsid w:val="11802BAB"/>
    <w:rsid w:val="173501BD"/>
    <w:rsid w:val="17371525"/>
    <w:rsid w:val="1860228C"/>
    <w:rsid w:val="1CA11007"/>
    <w:rsid w:val="1D60233E"/>
    <w:rsid w:val="1E8252A5"/>
    <w:rsid w:val="1F061775"/>
    <w:rsid w:val="20B736BA"/>
    <w:rsid w:val="21F53626"/>
    <w:rsid w:val="222E1FA2"/>
    <w:rsid w:val="229C10C8"/>
    <w:rsid w:val="23626B1C"/>
    <w:rsid w:val="250F61C2"/>
    <w:rsid w:val="25847A9B"/>
    <w:rsid w:val="267B47B0"/>
    <w:rsid w:val="26806A39"/>
    <w:rsid w:val="27AB2F79"/>
    <w:rsid w:val="2A897858"/>
    <w:rsid w:val="2CEA5DBE"/>
    <w:rsid w:val="2E96243F"/>
    <w:rsid w:val="2F6C15EA"/>
    <w:rsid w:val="31C936BD"/>
    <w:rsid w:val="31D80455"/>
    <w:rsid w:val="33691AE5"/>
    <w:rsid w:val="33C04A95"/>
    <w:rsid w:val="341F2049"/>
    <w:rsid w:val="34E2157E"/>
    <w:rsid w:val="353F1EB5"/>
    <w:rsid w:val="35990E80"/>
    <w:rsid w:val="365B56BB"/>
    <w:rsid w:val="397A2194"/>
    <w:rsid w:val="3A8E189D"/>
    <w:rsid w:val="3AE82C1B"/>
    <w:rsid w:val="3C877459"/>
    <w:rsid w:val="3D271561"/>
    <w:rsid w:val="410C2D75"/>
    <w:rsid w:val="41EA5032"/>
    <w:rsid w:val="42D41AA6"/>
    <w:rsid w:val="43BA4E67"/>
    <w:rsid w:val="43BD29AF"/>
    <w:rsid w:val="44647CC4"/>
    <w:rsid w:val="4AE23F72"/>
    <w:rsid w:val="4B2A1141"/>
    <w:rsid w:val="4B7E0CFD"/>
    <w:rsid w:val="4C9D4D03"/>
    <w:rsid w:val="4D570F71"/>
    <w:rsid w:val="4D946D5E"/>
    <w:rsid w:val="4DB30006"/>
    <w:rsid w:val="4E8C623F"/>
    <w:rsid w:val="51BC26B3"/>
    <w:rsid w:val="5483009F"/>
    <w:rsid w:val="54967355"/>
    <w:rsid w:val="55C455B4"/>
    <w:rsid w:val="57A8352A"/>
    <w:rsid w:val="5C773520"/>
    <w:rsid w:val="5C7B3070"/>
    <w:rsid w:val="5E75112B"/>
    <w:rsid w:val="60070D21"/>
    <w:rsid w:val="6221696E"/>
    <w:rsid w:val="65146E65"/>
    <w:rsid w:val="669924E4"/>
    <w:rsid w:val="66D457C1"/>
    <w:rsid w:val="672100FD"/>
    <w:rsid w:val="67513BD7"/>
    <w:rsid w:val="67DA08F2"/>
    <w:rsid w:val="68251656"/>
    <w:rsid w:val="68C517FA"/>
    <w:rsid w:val="69FD72F2"/>
    <w:rsid w:val="6B61483D"/>
    <w:rsid w:val="6B865AF4"/>
    <w:rsid w:val="6C734478"/>
    <w:rsid w:val="6D6E1218"/>
    <w:rsid w:val="6EEA5B71"/>
    <w:rsid w:val="6F4F392C"/>
    <w:rsid w:val="6FE91AB2"/>
    <w:rsid w:val="74B25C81"/>
    <w:rsid w:val="7605782D"/>
    <w:rsid w:val="76145DCF"/>
    <w:rsid w:val="7D3D7A8C"/>
    <w:rsid w:val="7E530E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iPriority="1" w:name="Default Paragraph Font"/>
    <w:lsdException w:unhideWhenUsed="0" w:uiPriority="0" w:semiHidden="0" w:name="Body Text"/>
    <w:lsdException w:qFormat="1"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semiHidden/>
    <w:unhideWhenUsed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 Indent"/>
    <w:basedOn w:val="1"/>
    <w:qFormat/>
    <w:uiPriority w:val="0"/>
    <w:pPr>
      <w:spacing w:line="500" w:lineRule="exact"/>
      <w:ind w:firstLine="480" w:firstLineChars="200"/>
    </w:pPr>
    <w:rPr>
      <w:sz w:val="24"/>
    </w:rPr>
  </w:style>
  <w:style w:type="paragraph" w:styleId="3">
    <w:name w:val="footer"/>
    <w:basedOn w:val="1"/>
    <w:link w:val="9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8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8">
    <w:name w:val="页眉 字符"/>
    <w:basedOn w:val="7"/>
    <w:link w:val="4"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9">
    <w:name w:val="页脚 字符"/>
    <w:basedOn w:val="7"/>
    <w:link w:val="3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2" Type="http://schemas.openxmlformats.org/officeDocument/2006/relationships/fontTable" Target="fontTable.xml"/><Relationship Id="rId91" Type="http://schemas.openxmlformats.org/officeDocument/2006/relationships/image" Target="media/image88.jpeg"/><Relationship Id="rId90" Type="http://schemas.openxmlformats.org/officeDocument/2006/relationships/image" Target="media/image87.jpeg"/><Relationship Id="rId9" Type="http://schemas.openxmlformats.org/officeDocument/2006/relationships/image" Target="media/image6.png"/><Relationship Id="rId89" Type="http://schemas.openxmlformats.org/officeDocument/2006/relationships/image" Target="media/image86.jpeg"/><Relationship Id="rId88" Type="http://schemas.openxmlformats.org/officeDocument/2006/relationships/image" Target="media/image85.png"/><Relationship Id="rId87" Type="http://schemas.openxmlformats.org/officeDocument/2006/relationships/image" Target="media/image84.png"/><Relationship Id="rId86" Type="http://schemas.openxmlformats.org/officeDocument/2006/relationships/image" Target="media/image83.png"/><Relationship Id="rId85" Type="http://schemas.openxmlformats.org/officeDocument/2006/relationships/image" Target="media/image82.jpeg"/><Relationship Id="rId84" Type="http://schemas.openxmlformats.org/officeDocument/2006/relationships/image" Target="media/image81.jpeg"/><Relationship Id="rId83" Type="http://schemas.openxmlformats.org/officeDocument/2006/relationships/image" Target="media/image80.jpeg"/><Relationship Id="rId82" Type="http://schemas.openxmlformats.org/officeDocument/2006/relationships/image" Target="media/image79.png"/><Relationship Id="rId81" Type="http://schemas.openxmlformats.org/officeDocument/2006/relationships/image" Target="media/image78.jpeg"/><Relationship Id="rId80" Type="http://schemas.openxmlformats.org/officeDocument/2006/relationships/image" Target="media/image77.png"/><Relationship Id="rId8" Type="http://schemas.openxmlformats.org/officeDocument/2006/relationships/image" Target="media/image5.png"/><Relationship Id="rId79" Type="http://schemas.openxmlformats.org/officeDocument/2006/relationships/image" Target="media/image76.jpeg"/><Relationship Id="rId78" Type="http://schemas.openxmlformats.org/officeDocument/2006/relationships/image" Target="media/image75.jpeg"/><Relationship Id="rId77" Type="http://schemas.openxmlformats.org/officeDocument/2006/relationships/image" Target="media/image74.jpeg"/><Relationship Id="rId76" Type="http://schemas.openxmlformats.org/officeDocument/2006/relationships/image" Target="media/image73.jpeg"/><Relationship Id="rId75" Type="http://schemas.openxmlformats.org/officeDocument/2006/relationships/image" Target="media/image72.jpeg"/><Relationship Id="rId74" Type="http://schemas.openxmlformats.org/officeDocument/2006/relationships/image" Target="media/image71.jpeg"/><Relationship Id="rId73" Type="http://schemas.openxmlformats.org/officeDocument/2006/relationships/image" Target="media/image70.jpeg"/><Relationship Id="rId72" Type="http://schemas.openxmlformats.org/officeDocument/2006/relationships/image" Target="media/image69.jpeg"/><Relationship Id="rId71" Type="http://schemas.openxmlformats.org/officeDocument/2006/relationships/image" Target="media/image68.jpeg"/><Relationship Id="rId70" Type="http://schemas.openxmlformats.org/officeDocument/2006/relationships/image" Target="media/image67.png"/><Relationship Id="rId7" Type="http://schemas.openxmlformats.org/officeDocument/2006/relationships/image" Target="media/image4.pn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jpeg"/><Relationship Id="rId66" Type="http://schemas.openxmlformats.org/officeDocument/2006/relationships/image" Target="media/image63.jpeg"/><Relationship Id="rId65" Type="http://schemas.openxmlformats.org/officeDocument/2006/relationships/image" Target="media/image62.jpeg"/><Relationship Id="rId64" Type="http://schemas.openxmlformats.org/officeDocument/2006/relationships/image" Target="media/image61.jpeg"/><Relationship Id="rId63" Type="http://schemas.openxmlformats.org/officeDocument/2006/relationships/image" Target="media/image60.jpeg"/><Relationship Id="rId62" Type="http://schemas.openxmlformats.org/officeDocument/2006/relationships/image" Target="media/image59.jpe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jpeg"/><Relationship Id="rId54" Type="http://schemas.openxmlformats.org/officeDocument/2006/relationships/image" Target="media/image51.jpeg"/><Relationship Id="rId53" Type="http://schemas.openxmlformats.org/officeDocument/2006/relationships/image" Target="media/image50.jpeg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emf"/><Relationship Id="rId44" Type="http://schemas.openxmlformats.org/officeDocument/2006/relationships/image" Target="media/image41.emf"/><Relationship Id="rId43" Type="http://schemas.openxmlformats.org/officeDocument/2006/relationships/image" Target="media/image40.emf"/><Relationship Id="rId42" Type="http://schemas.openxmlformats.org/officeDocument/2006/relationships/image" Target="media/image39.emf"/><Relationship Id="rId41" Type="http://schemas.openxmlformats.org/officeDocument/2006/relationships/image" Target="media/image38.emf"/><Relationship Id="rId40" Type="http://schemas.openxmlformats.org/officeDocument/2006/relationships/image" Target="media/image37.emf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emf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emf"/><Relationship Id="rId27" Type="http://schemas.openxmlformats.org/officeDocument/2006/relationships/image" Target="media/image24.emf"/><Relationship Id="rId26" Type="http://schemas.openxmlformats.org/officeDocument/2006/relationships/image" Target="media/image23.emf"/><Relationship Id="rId25" Type="http://schemas.openxmlformats.org/officeDocument/2006/relationships/image" Target="media/image22.emf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emf"/><Relationship Id="rId14" Type="http://schemas.openxmlformats.org/officeDocument/2006/relationships/image" Target="media/image11.emf"/><Relationship Id="rId13" Type="http://schemas.openxmlformats.org/officeDocument/2006/relationships/image" Target="media/image10.emf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thu</Company>
  <Pages>26</Pages>
  <Words>1418</Words>
  <Characters>1624</Characters>
  <Lines>16</Lines>
  <Paragraphs>4</Paragraphs>
  <TotalTime>6</TotalTime>
  <ScaleCrop>false</ScaleCrop>
  <LinksUpToDate>false</LinksUpToDate>
  <CharactersWithSpaces>1640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2025-03-16T11:13:00Z</dcterms:created>
  <dc:creator>Administrator</dc:creator>
  <cp:lastModifiedBy>倪倪</cp:lastModifiedBy>
  <cp:lastPrinted>2025-03-17T13:18:00Z</cp:lastPrinted>
  <dcterms:modified xsi:type="dcterms:W3CDTF">2025-03-18T01:35:27Z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ICV">
    <vt:lpwstr>0493A9F111234691A824443CC690A6BD</vt:lpwstr>
  </property>
  <property fmtid="{D5CDD505-2E9C-101B-9397-08002B2CF9AE}" pid="4" name="KSOTemplateDocerSaveRecord">
    <vt:lpwstr>eyJoZGlkIjoiYzFhZGY0ZTViYWQyN2I0ZGJhNDk0OThkMjNkNmQ2MDYiLCJ1c2VySWQiOiIzMDQ4MzA5MzUifQ==</vt:lpwstr>
  </property>
</Properties>
</file>