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李宇航、鞠奕鸿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林清姝、徐佑恒、朱圣庆、韩泽霖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来园后知道签到摆放水杯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许晨依、鞠奕鸿、冯逸凡、魏书宇等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小朋友带来了昨天发下去的回执单，并主动交给老师。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34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2" name="图片 2" descr="5c0a1df37888eb8f415f26409a3104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c0a1df37888eb8f415f26409a3104b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3" name="图片 3" descr="fa0b824ccd80120207ab1627af0c3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a0b824ccd80120207ab1627af0c3f0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6350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5" name="图片 5" descr="f93e1a37aba886bee1338ea92874b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93e1a37aba886bee1338ea92874b8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 xml:space="preserve"> 今天我们在中操场开展了户外活动，在中操场的的综合区中，我们有平衡区、跳跃区、攀爬区、钻爬区。鞠奕鸿、冯逸凡、朱圣庆能大胆的在油桶上行走。李宇航、韩泽霖、方张羽、徐佑恒、顾宇浩，在攀爬区显得动作十分灵活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tbl>
      <w:tblPr>
        <w:tblStyle w:val="10"/>
        <w:tblW w:w="10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3380"/>
        <w:gridCol w:w="3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75" w:hRule="atLeast"/>
        </w:trPr>
        <w:tc>
          <w:tcPr>
            <w:tcW w:w="3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6" name="图片 6" descr="26de11fa5f3043c8ff4923dec388af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6de11fa5f3043c8ff4923dec388afc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7" name="图片 7" descr="73ace057dac8932e794e3468151c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3ace057dac8932e794e3468151c39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8" name="图片 8" descr="400a3ed8d1b987e31fef487c0be8c1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00a3ed8d1b987e31fef487c0be8c18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75" w:hRule="atLeast"/>
        </w:trPr>
        <w:tc>
          <w:tcPr>
            <w:tcW w:w="33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9" name="图片 9" descr="30d485ab6a51f04e1371eefcdbe0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0d485ab6a51f04e1371eefcdbe090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0" name="图片 10" descr="01b6422b8423938bc72fc29eec2e5c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1b6422b8423938bc72fc29eec2e5c3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1" name="图片 11" descr="e56522789807fe18e524796f476534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56522789807fe18e524796f476534c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exact"/>
        <w:ind w:right="0" w:rightChars="0" w:firstLine="720" w:firstLineChars="300"/>
        <w:textAlignment w:val="auto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语言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0"/>
          <w:sz w:val="24"/>
          <w:szCs w:val="24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猜猜我是什么鸟</w:t>
      </w:r>
      <w:r>
        <w:rPr>
          <w:rFonts w:hint="eastAsia" w:ascii="宋体" w:hAnsi="宋体" w:eastAsia="宋体" w:cs="宋体"/>
          <w:kern w:val="0"/>
          <w:sz w:val="24"/>
          <w:szCs w:val="24"/>
        </w:rPr>
        <w:t>》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猜测谜语主要是培养幼儿倾听理解能力，并让幼儿</w:t>
      </w:r>
      <w:r>
        <w:rPr>
          <w:rFonts w:hint="eastAsia" w:ascii="宋体" w:hAnsi="宋体"/>
          <w:szCs w:val="21"/>
          <w:lang w:val="en-US" w:eastAsia="zh-CN"/>
        </w:rPr>
        <w:t>学习根据谜面上所有的信息进行分析、猜测，从而猜出答案。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本次活动中出示的是关于一则猫头鹰的简洁的谜语，前面两句描写外形特征，后面两句描写生活习性，谜语选取的猫头鹰是孩子平时比较了解的，对其特征较为熟悉，由于谜面和谜底都很简单，重点放在培养孩子总结归纳学习和认识过的小鸟的特征，并创编简单的谜语上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林清姝、程桢雯、杨子熠、马筱萌、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南羽晞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朱圣庆、任俊晟、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李宇航、鞠奕鸿、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徐佑恒、王韵涵，</w:t>
      </w:r>
      <w:r>
        <w:rPr>
          <w:rFonts w:hint="eastAsia"/>
          <w:lang w:eastAsia="zh-CN"/>
        </w:rPr>
        <w:t>能认真倾听谜面，根据相关信息猜出谜底，并尝试创编与鸟有关的谜语</w:t>
      </w:r>
      <w:r>
        <w:rPr>
          <w:szCs w:val="21"/>
        </w:rPr>
        <w:t>。</w:t>
      </w:r>
    </w:p>
    <w:tbl>
      <w:tblPr>
        <w:tblStyle w:val="10"/>
        <w:tblW w:w="10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85"/>
        <w:gridCol w:w="3387"/>
        <w:gridCol w:w="3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59" w:hRule="atLeast"/>
        </w:trPr>
        <w:tc>
          <w:tcPr>
            <w:tcW w:w="33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3" name="图片 13" descr="5d2d5a38529092f03b67b14d2920c6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d2d5a38529092f03b67b14d2920c63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4" name="图片 14" descr="9b1ec4654c16aacb9ede137156b4a7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b1ec4654c16aacb9ede137156b4a7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15" name="图片 15" descr="8308f9a40c40734c3d09a2eba01b4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308f9a40c40734c3d09a2eba01b447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吃的少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8"/>
                <w:szCs w:val="18"/>
                <w:lang w:val="en-US" w:eastAsia="zh-CN"/>
              </w:rPr>
              <w:t>不爱吃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目前处于诺如病毒高发季节，该病传染性强，呕吐物和粪便中含有大量病毒，传播途径多样。如果孩子在家呕吐，请及时告知老师。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气温逐渐升高，请给孩子带上垫背巾。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明天将开展制作春卷的活动，每个小朋友可以带一种包春卷的蔬菜如黄瓜、胡萝卜、青菜。还有每位小朋友可以再带一个鸡蛋。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60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BF6616"/>
    <w:multiLevelType w:val="singleLevel"/>
    <w:tmpl w:val="55BF66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DB3969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ECB0AB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11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2021-05-03T11:17:00Z</dcterms:created>
  <dc:creator>yixuange</dc:creator>
  <cp:lastModifiedBy>青柠</cp:lastModifiedBy>
  <cp:lastPrinted>2023-02-26T07:53:00Z</cp:lastPrinted>
  <dcterms:modified xsi:type="dcterms:W3CDTF">2025-03-18T09:45:40Z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