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13"/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7654"/>
        <w:gridCol w:w="2410"/>
        <w:gridCol w:w="3118"/>
      </w:tblGrid>
      <w:tr w:rsidR="00967A51" w14:paraId="09E282B7" w14:textId="77777777">
        <w:trPr>
          <w:trHeight w:val="525"/>
        </w:trPr>
        <w:tc>
          <w:tcPr>
            <w:tcW w:w="15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D026B" w14:textId="77777777" w:rsidR="00967A51" w:rsidRDefault="00C123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表1 市级（含）以上综合荣誉一览表</w:t>
            </w:r>
          </w:p>
        </w:tc>
      </w:tr>
      <w:tr w:rsidR="00967A51" w14:paraId="5FB5C06C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50AA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C6DB6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9C4CB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F8C3E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400F7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967A51" w14:paraId="36EE4F6C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3CE04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3670A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C093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CAE5C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A291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967A51" w14:paraId="5D703371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A54B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71DE4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2802F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C4213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92D0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7A51" w14:paraId="2EC84399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55E3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5A528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DB224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7FB46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915B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7A51" w14:paraId="54B574C2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21DE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20F5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332A4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9D09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74BD9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7A51" w14:paraId="79C559B5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4D27C4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7C9F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8A13F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EE4A5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68A53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230F6081" w14:textId="77777777" w:rsidR="00967A51" w:rsidRDefault="00967A51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1FF5F022" w14:textId="77777777" w:rsidR="00967A51" w:rsidRDefault="00C12328">
      <w:pPr>
        <w:snapToGrid w:val="0"/>
        <w:jc w:val="center"/>
        <w:rPr>
          <w:rStyle w:val="font51"/>
          <w:rFonts w:hint="default"/>
          <w:b/>
          <w:bCs/>
          <w:sz w:val="32"/>
          <w:szCs w:val="32"/>
          <w:lang w:bidi="ar"/>
        </w:rPr>
      </w:pPr>
      <w:r>
        <w:rPr>
          <w:rStyle w:val="font51"/>
          <w:rFonts w:hint="default"/>
          <w:b/>
          <w:bCs/>
          <w:sz w:val="32"/>
          <w:szCs w:val="32"/>
          <w:lang w:bidi="ar"/>
        </w:rPr>
        <w:t>B6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</w:t>
      </w:r>
      <w:r w:rsidR="00C727A0"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>徐春凤</w:t>
      </w:r>
      <w:r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      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卓越教师成长营综合荣誉一览表</w:t>
      </w:r>
    </w:p>
    <w:p w14:paraId="390A15D4" w14:textId="77777777" w:rsidR="00967A51" w:rsidRDefault="00C12328">
      <w:pPr>
        <w:snapToGrid w:val="0"/>
        <w:jc w:val="left"/>
        <w:rPr>
          <w:rStyle w:val="font51"/>
          <w:rFonts w:hint="default"/>
          <w:lang w:bidi="ar"/>
        </w:rPr>
      </w:pPr>
      <w:r>
        <w:rPr>
          <w:rStyle w:val="font51"/>
          <w:rFonts w:hint="default"/>
          <w:lang w:bidi="ar"/>
        </w:rPr>
        <w:t>注：包括如优秀教育工作者、五四劳动奖章、优秀共产党员、年度考核优秀、政府嘉奖等，不包括像特级教师晋升、高级班主任晋升、优秀教科研个人等，像集体荣誉也不算在此列，以下同。</w:t>
      </w:r>
    </w:p>
    <w:p w14:paraId="52F438D0" w14:textId="77777777" w:rsidR="00967A51" w:rsidRDefault="00967A51">
      <w:pPr>
        <w:snapToGrid w:val="0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tbl>
      <w:tblPr>
        <w:tblpPr w:leftFromText="180" w:rightFromText="180" w:vertAnchor="text" w:horzAnchor="margin" w:tblpY="131"/>
        <w:tblW w:w="15309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7747"/>
        <w:gridCol w:w="2410"/>
        <w:gridCol w:w="3118"/>
      </w:tblGrid>
      <w:tr w:rsidR="00967A51" w14:paraId="38497D1A" w14:textId="77777777">
        <w:trPr>
          <w:trHeight w:val="525"/>
        </w:trPr>
        <w:tc>
          <w:tcPr>
            <w:tcW w:w="15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45262" w14:textId="77777777" w:rsidR="00967A51" w:rsidRDefault="00C123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表2 区级综合荣誉一览表</w:t>
            </w:r>
          </w:p>
        </w:tc>
      </w:tr>
      <w:tr w:rsidR="00967A51" w14:paraId="448D3779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1FE4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158AE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3BF96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B60F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A2BBF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967A51" w14:paraId="52D6E677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E4CF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E0D2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安秀梅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A96F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新北区考核优秀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8FCAA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新北区教育局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1CA9D" w14:textId="1DD1FCDA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2024.</w:t>
            </w:r>
            <w:r w:rsidR="001C20A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967A51" w14:paraId="6FCF1F4C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3FC5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F288E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时榴红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3AE12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新北区考核优秀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9C440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新北区教育局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AB1AC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2024.6</w:t>
            </w:r>
          </w:p>
        </w:tc>
      </w:tr>
      <w:tr w:rsidR="00967A51" w14:paraId="71C4F9D5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A4B6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BCEEE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倪杰</w:t>
            </w: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6132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新北区考核优秀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81BE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新北区教育局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55A45" w14:textId="77777777" w:rsidR="00967A51" w:rsidRDefault="00C12328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2024.7</w:t>
            </w:r>
          </w:p>
        </w:tc>
      </w:tr>
      <w:tr w:rsidR="00967A51" w14:paraId="21BF602B" w14:textId="77777777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14862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28F93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AC82E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E5505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5F27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45D914FB" w14:textId="77777777" w:rsidR="00967A51" w:rsidRDefault="00967A51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tbl>
      <w:tblPr>
        <w:tblpPr w:leftFromText="180" w:rightFromText="180" w:vertAnchor="text" w:horzAnchor="page" w:tblpX="686" w:tblpY="483"/>
        <w:tblW w:w="15452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7796"/>
        <w:gridCol w:w="2410"/>
        <w:gridCol w:w="3261"/>
      </w:tblGrid>
      <w:tr w:rsidR="00967A51" w14:paraId="02F3B354" w14:textId="77777777">
        <w:trPr>
          <w:trHeight w:val="525"/>
        </w:trPr>
        <w:tc>
          <w:tcPr>
            <w:tcW w:w="154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6C656" w14:textId="77777777" w:rsidR="00967A51" w:rsidRDefault="00C1232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表3 校级综合荣誉一览表</w:t>
            </w:r>
          </w:p>
        </w:tc>
      </w:tr>
      <w:tr w:rsidR="00967A51" w14:paraId="543DF66D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4813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0E156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18852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70CE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F5F76" w14:textId="77777777" w:rsidR="00967A51" w:rsidRDefault="00C1232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967A51" w14:paraId="08511715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9528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DFD0B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蒋宁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5CD8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校优秀教育工作者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3C01C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新北区新桥初级中学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AC8A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2024.7</w:t>
            </w:r>
          </w:p>
        </w:tc>
      </w:tr>
      <w:tr w:rsidR="00967A51" w14:paraId="75CBA8D5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384D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FBA3D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8EF3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0E37B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3D268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7A51" w14:paraId="323DE4EA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8F768" w14:textId="77777777" w:rsidR="00967A51" w:rsidRDefault="00C1232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065B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8A607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633A2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A691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7A51" w14:paraId="1D184BF4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AF7D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01704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FCEAA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84445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FF64A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  <w:tr w:rsidR="00967A51" w14:paraId="4B4C0257" w14:textId="77777777">
        <w:trPr>
          <w:trHeight w:val="4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685AA" w14:textId="77777777" w:rsidR="00967A51" w:rsidRDefault="00967A5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A32D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AB5B5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E215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06E3" w14:textId="77777777" w:rsidR="00967A51" w:rsidRDefault="00967A51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  <w:szCs w:val="20"/>
              </w:rPr>
            </w:pPr>
          </w:p>
        </w:tc>
      </w:tr>
    </w:tbl>
    <w:p w14:paraId="3E028F35" w14:textId="77777777" w:rsidR="00967A51" w:rsidRDefault="00C12328">
      <w:pPr>
        <w:widowControl/>
        <w:jc w:val="left"/>
        <w:rPr>
          <w:rFonts w:ascii="宋体" w:eastAsia="微软雅黑" w:hAnsi="宋体" w:hint="eastAsia"/>
          <w:b/>
          <w:bCs/>
          <w:color w:val="000000"/>
          <w:sz w:val="44"/>
          <w:szCs w:val="44"/>
        </w:rPr>
      </w:pPr>
      <w:r>
        <w:rPr>
          <w:rStyle w:val="font51"/>
          <w:rFonts w:hint="default"/>
          <w:lang w:bidi="ar"/>
        </w:rPr>
        <w:t>注：仅包括镇/校级优秀教师、优秀教育工作者</w:t>
      </w:r>
    </w:p>
    <w:p w14:paraId="033CC8A9" w14:textId="77777777" w:rsidR="00967A51" w:rsidRDefault="00C12328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br w:type="page"/>
      </w:r>
    </w:p>
    <w:p w14:paraId="4DEABE28" w14:textId="77777777" w:rsidR="00967A51" w:rsidRDefault="00967A51">
      <w:pPr>
        <w:widowControl/>
        <w:jc w:val="left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418DD84E" w14:textId="77777777" w:rsidR="00967A51" w:rsidRDefault="00C12328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6</w:t>
      </w:r>
      <w:r>
        <w:rPr>
          <w:rFonts w:ascii="宋体" w:eastAsia="宋体" w:hAnsi="宋体"/>
          <w:b/>
          <w:bCs/>
          <w:color w:val="000000"/>
          <w:sz w:val="44"/>
          <w:szCs w:val="44"/>
        </w:rPr>
        <w:t>综合荣誉获奖证书、获奖公示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</w:rPr>
        <w:t>材料</w:t>
      </w:r>
    </w:p>
    <w:p w14:paraId="79AFF5A9" w14:textId="77777777" w:rsidR="00967A51" w:rsidRDefault="00C12328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材料1 市级（含）以上综合荣誉材料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967A51" w14:paraId="7962FB92" w14:textId="77777777">
        <w:trPr>
          <w:jc w:val="center"/>
        </w:trPr>
        <w:tc>
          <w:tcPr>
            <w:tcW w:w="1585" w:type="dxa"/>
            <w:vAlign w:val="center"/>
          </w:tcPr>
          <w:p w14:paraId="6E703F9D" w14:textId="77777777" w:rsidR="00967A51" w:rsidRDefault="00C12328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6345678A" w14:textId="77777777" w:rsidR="00967A51" w:rsidRDefault="00C12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78A1FC8F" w14:textId="77777777" w:rsidR="00967A51" w:rsidRDefault="00C12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967A51" w14:paraId="7FF73FD7" w14:textId="77777777">
        <w:trPr>
          <w:jc w:val="center"/>
        </w:trPr>
        <w:tc>
          <w:tcPr>
            <w:tcW w:w="1585" w:type="dxa"/>
            <w:vAlign w:val="center"/>
          </w:tcPr>
          <w:p w14:paraId="655A1988" w14:textId="77777777" w:rsidR="00967A51" w:rsidRDefault="00C1232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4C925C3C" w14:textId="77777777" w:rsidR="00967A51" w:rsidRDefault="00C1232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25E93DDE" w14:textId="77777777" w:rsidR="00967A51" w:rsidRDefault="00967A51">
            <w:pPr>
              <w:jc w:val="center"/>
              <w:rPr>
                <w:color w:val="FF0000"/>
              </w:rPr>
            </w:pPr>
          </w:p>
        </w:tc>
      </w:tr>
      <w:tr w:rsidR="00967A51" w14:paraId="5903271C" w14:textId="77777777">
        <w:trPr>
          <w:jc w:val="center"/>
        </w:trPr>
        <w:tc>
          <w:tcPr>
            <w:tcW w:w="1585" w:type="dxa"/>
            <w:vAlign w:val="center"/>
          </w:tcPr>
          <w:p w14:paraId="4B592546" w14:textId="77777777" w:rsidR="00967A51" w:rsidRDefault="00C123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11692119"/>
            <w:showingPlcHdr/>
            <w:picture/>
          </w:sdtPr>
          <w:sdtContent>
            <w:tc>
              <w:tcPr>
                <w:tcW w:w="6065" w:type="dxa"/>
                <w:vAlign w:val="center"/>
              </w:tcPr>
              <w:p w14:paraId="35F7C62C" w14:textId="77777777" w:rsidR="00967A51" w:rsidRDefault="00C1232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A24718A" wp14:editId="03246F49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7D7A545B" w14:textId="77777777" w:rsidR="00967A51" w:rsidRDefault="00967A51">
            <w:pPr>
              <w:jc w:val="center"/>
            </w:pPr>
          </w:p>
        </w:tc>
      </w:tr>
      <w:tr w:rsidR="00967A51" w14:paraId="589DF2DC" w14:textId="77777777">
        <w:trPr>
          <w:jc w:val="center"/>
        </w:trPr>
        <w:tc>
          <w:tcPr>
            <w:tcW w:w="1585" w:type="dxa"/>
            <w:vAlign w:val="center"/>
          </w:tcPr>
          <w:p w14:paraId="69004758" w14:textId="77777777" w:rsidR="00967A51" w:rsidRDefault="00C123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4ABDE391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1D02164" w14:textId="77777777" w:rsidR="00967A51" w:rsidRDefault="00967A51">
            <w:pPr>
              <w:jc w:val="center"/>
            </w:pPr>
          </w:p>
        </w:tc>
      </w:tr>
      <w:tr w:rsidR="00967A51" w14:paraId="76607F4A" w14:textId="77777777">
        <w:trPr>
          <w:jc w:val="center"/>
        </w:trPr>
        <w:tc>
          <w:tcPr>
            <w:tcW w:w="1585" w:type="dxa"/>
            <w:vAlign w:val="center"/>
          </w:tcPr>
          <w:p w14:paraId="3E7AD3BD" w14:textId="77777777" w:rsidR="00967A51" w:rsidRDefault="00967A51">
            <w:pPr>
              <w:jc w:val="center"/>
            </w:pPr>
          </w:p>
        </w:tc>
        <w:tc>
          <w:tcPr>
            <w:tcW w:w="6065" w:type="dxa"/>
            <w:vAlign w:val="center"/>
          </w:tcPr>
          <w:p w14:paraId="0919D022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E524CFE" w14:textId="77777777" w:rsidR="00967A51" w:rsidRDefault="00967A51">
            <w:pPr>
              <w:jc w:val="center"/>
            </w:pPr>
          </w:p>
        </w:tc>
      </w:tr>
      <w:tr w:rsidR="00967A51" w14:paraId="385432A2" w14:textId="77777777">
        <w:trPr>
          <w:jc w:val="center"/>
        </w:trPr>
        <w:tc>
          <w:tcPr>
            <w:tcW w:w="1585" w:type="dxa"/>
            <w:vAlign w:val="center"/>
          </w:tcPr>
          <w:p w14:paraId="6F0043F9" w14:textId="77777777" w:rsidR="00967A51" w:rsidRDefault="00967A51">
            <w:pPr>
              <w:jc w:val="center"/>
            </w:pPr>
          </w:p>
        </w:tc>
        <w:tc>
          <w:tcPr>
            <w:tcW w:w="6065" w:type="dxa"/>
            <w:vAlign w:val="center"/>
          </w:tcPr>
          <w:p w14:paraId="783C9EAA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89FDFA9" w14:textId="77777777" w:rsidR="00967A51" w:rsidRDefault="00967A51">
            <w:pPr>
              <w:jc w:val="center"/>
            </w:pPr>
          </w:p>
        </w:tc>
      </w:tr>
    </w:tbl>
    <w:p w14:paraId="11273B55" w14:textId="77777777" w:rsidR="00967A51" w:rsidRDefault="00967A51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291BF47C" w14:textId="77777777" w:rsidR="00967A51" w:rsidRDefault="00C12328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材料2 区级综合荣誉材料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339"/>
        <w:gridCol w:w="5376"/>
        <w:gridCol w:w="4762"/>
      </w:tblGrid>
      <w:tr w:rsidR="00967A51" w14:paraId="5500830C" w14:textId="77777777">
        <w:trPr>
          <w:jc w:val="center"/>
        </w:trPr>
        <w:tc>
          <w:tcPr>
            <w:tcW w:w="1585" w:type="dxa"/>
            <w:vAlign w:val="center"/>
          </w:tcPr>
          <w:p w14:paraId="307F1343" w14:textId="77777777" w:rsidR="00967A51" w:rsidRDefault="00C12328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1612BF7E" w14:textId="77777777" w:rsidR="00967A51" w:rsidRDefault="00C12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6849098E" w14:textId="77777777" w:rsidR="00967A51" w:rsidRDefault="00C12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967A51" w14:paraId="4EFF27CB" w14:textId="77777777">
        <w:trPr>
          <w:jc w:val="center"/>
        </w:trPr>
        <w:tc>
          <w:tcPr>
            <w:tcW w:w="1585" w:type="dxa"/>
            <w:vAlign w:val="center"/>
          </w:tcPr>
          <w:p w14:paraId="0FB043DF" w14:textId="77777777" w:rsidR="00967A51" w:rsidRDefault="00C1232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782873B0" w14:textId="77777777" w:rsidR="00967A51" w:rsidRDefault="00C1232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42EB1130" w14:textId="77777777" w:rsidR="00967A51" w:rsidRDefault="00967A51">
            <w:pPr>
              <w:jc w:val="center"/>
              <w:rPr>
                <w:color w:val="FF0000"/>
              </w:rPr>
            </w:pPr>
          </w:p>
        </w:tc>
      </w:tr>
      <w:tr w:rsidR="00967A51" w14:paraId="707CBC7B" w14:textId="77777777">
        <w:trPr>
          <w:jc w:val="center"/>
        </w:trPr>
        <w:tc>
          <w:tcPr>
            <w:tcW w:w="1585" w:type="dxa"/>
            <w:vAlign w:val="center"/>
          </w:tcPr>
          <w:p w14:paraId="2DA669EB" w14:textId="77777777" w:rsidR="00967A51" w:rsidRDefault="00C123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1"/>
            <w:picture/>
          </w:sdtPr>
          <w:sdtContent>
            <w:tc>
              <w:tcPr>
                <w:tcW w:w="6065" w:type="dxa"/>
                <w:vAlign w:val="center"/>
              </w:tcPr>
              <w:p w14:paraId="643A27AC" w14:textId="77777777" w:rsidR="00967A51" w:rsidRDefault="00C1232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114300" distR="114300" wp14:anchorId="27CE072E" wp14:editId="25F64A61">
                      <wp:extent cx="1697990" cy="1275715"/>
                      <wp:effectExtent l="0" t="0" r="6985" b="635"/>
                      <wp:docPr id="1" name="图片 1" descr="考核优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 descr="考核优秀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7990" cy="12757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2610E061" w14:textId="77777777" w:rsidR="00967A51" w:rsidRDefault="00967A51">
            <w:pPr>
              <w:jc w:val="center"/>
            </w:pPr>
          </w:p>
        </w:tc>
      </w:tr>
      <w:tr w:rsidR="00967A51" w14:paraId="0A724936" w14:textId="77777777">
        <w:trPr>
          <w:jc w:val="center"/>
        </w:trPr>
        <w:tc>
          <w:tcPr>
            <w:tcW w:w="1585" w:type="dxa"/>
            <w:vAlign w:val="center"/>
          </w:tcPr>
          <w:p w14:paraId="7C57B351" w14:textId="77777777" w:rsidR="00967A51" w:rsidRDefault="00C12328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6065" w:type="dxa"/>
            <w:vAlign w:val="center"/>
          </w:tcPr>
          <w:p w14:paraId="4B871559" w14:textId="77777777" w:rsidR="00967A51" w:rsidRDefault="00C12328">
            <w:pPr>
              <w:jc w:val="center"/>
            </w:pPr>
            <w:r>
              <w:rPr>
                <w:noProof/>
              </w:rPr>
              <w:drawing>
                <wp:inline distT="0" distB="0" distL="114300" distR="114300" wp14:anchorId="74902D79" wp14:editId="5A2D6AAD">
                  <wp:extent cx="1697990" cy="1275715"/>
                  <wp:effectExtent l="0" t="0" r="3810" b="19685"/>
                  <wp:docPr id="3" name="图片 3" descr="/Users/shiliuhong/Desktop/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shiliuhong/Desktop/1.jpg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9349" b="93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990" cy="1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84AD8F7" w14:textId="77777777" w:rsidR="00967A51" w:rsidRDefault="00C12328">
            <w:pPr>
              <w:jc w:val="center"/>
            </w:pPr>
            <w:r>
              <w:rPr>
                <w:rFonts w:hint="eastAsia"/>
              </w:rPr>
              <w:t>http://www.syzx.xbjyfw.cn/html/article6309125.html</w:t>
            </w:r>
          </w:p>
        </w:tc>
      </w:tr>
      <w:tr w:rsidR="00967A51" w14:paraId="0DAF1903" w14:textId="77777777">
        <w:trPr>
          <w:jc w:val="center"/>
        </w:trPr>
        <w:tc>
          <w:tcPr>
            <w:tcW w:w="1585" w:type="dxa"/>
            <w:vAlign w:val="center"/>
          </w:tcPr>
          <w:p w14:paraId="5D6F490C" w14:textId="77777777" w:rsidR="00967A51" w:rsidRDefault="00C123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65" w:type="dxa"/>
            <w:vAlign w:val="center"/>
          </w:tcPr>
          <w:p w14:paraId="1152468D" w14:textId="77777777" w:rsidR="00967A51" w:rsidRDefault="00C12328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1B624218" wp14:editId="238E64FE">
                  <wp:extent cx="1699260" cy="1274445"/>
                  <wp:effectExtent l="0" t="0" r="2540" b="8255"/>
                  <wp:docPr id="4" name="图片 4" descr="5c57eea8fd3751b5537abd6a1df12e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c57eea8fd3751b5537abd6a1df12e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60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1C6945FF" w14:textId="77777777" w:rsidR="00967A51" w:rsidRDefault="00967A51">
            <w:pPr>
              <w:jc w:val="center"/>
            </w:pPr>
          </w:p>
        </w:tc>
      </w:tr>
      <w:tr w:rsidR="00967A51" w14:paraId="3207A89B" w14:textId="77777777">
        <w:trPr>
          <w:jc w:val="center"/>
        </w:trPr>
        <w:tc>
          <w:tcPr>
            <w:tcW w:w="1585" w:type="dxa"/>
            <w:vAlign w:val="center"/>
          </w:tcPr>
          <w:p w14:paraId="115F459C" w14:textId="77777777" w:rsidR="00967A51" w:rsidRDefault="00967A51">
            <w:pPr>
              <w:jc w:val="center"/>
            </w:pPr>
          </w:p>
        </w:tc>
        <w:tc>
          <w:tcPr>
            <w:tcW w:w="6065" w:type="dxa"/>
            <w:vAlign w:val="center"/>
          </w:tcPr>
          <w:p w14:paraId="0EFE2A05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79ECC12" w14:textId="77777777" w:rsidR="00967A51" w:rsidRDefault="00967A51">
            <w:pPr>
              <w:jc w:val="center"/>
            </w:pPr>
          </w:p>
        </w:tc>
      </w:tr>
    </w:tbl>
    <w:p w14:paraId="6ADC0285" w14:textId="77777777" w:rsidR="00967A51" w:rsidRDefault="00967A51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15599BB5" w14:textId="77777777" w:rsidR="00967A51" w:rsidRDefault="00967A51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29B73E1B" w14:textId="77777777" w:rsidR="00967A51" w:rsidRDefault="00C12328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>材料3 校级综合荣誉材料</w:t>
      </w:r>
    </w:p>
    <w:tbl>
      <w:tblPr>
        <w:tblStyle w:val="a7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967A51" w14:paraId="6C38D300" w14:textId="77777777">
        <w:trPr>
          <w:jc w:val="center"/>
        </w:trPr>
        <w:tc>
          <w:tcPr>
            <w:tcW w:w="1585" w:type="dxa"/>
            <w:vAlign w:val="center"/>
          </w:tcPr>
          <w:p w14:paraId="75D652FE" w14:textId="77777777" w:rsidR="00967A51" w:rsidRDefault="00C12328">
            <w:pPr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3A3ADB87" w14:textId="77777777" w:rsidR="00967A51" w:rsidRDefault="00C12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7F048A41" w14:textId="77777777" w:rsidR="00967A51" w:rsidRDefault="00C1232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967A51" w14:paraId="5846AD1E" w14:textId="77777777">
        <w:trPr>
          <w:jc w:val="center"/>
        </w:trPr>
        <w:tc>
          <w:tcPr>
            <w:tcW w:w="1585" w:type="dxa"/>
            <w:vAlign w:val="center"/>
          </w:tcPr>
          <w:p w14:paraId="5B039CB6" w14:textId="77777777" w:rsidR="00967A51" w:rsidRDefault="00C12328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349FD9BE" w14:textId="77777777" w:rsidR="00967A51" w:rsidRDefault="00C1232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73712FE1" w14:textId="77777777" w:rsidR="00967A51" w:rsidRDefault="00967A51">
            <w:pPr>
              <w:jc w:val="center"/>
              <w:rPr>
                <w:color w:val="FF0000"/>
              </w:rPr>
            </w:pPr>
          </w:p>
        </w:tc>
      </w:tr>
      <w:tr w:rsidR="00967A51" w14:paraId="51A46FCB" w14:textId="77777777">
        <w:trPr>
          <w:jc w:val="center"/>
        </w:trPr>
        <w:tc>
          <w:tcPr>
            <w:tcW w:w="1585" w:type="dxa"/>
            <w:vAlign w:val="center"/>
          </w:tcPr>
          <w:p w14:paraId="2A6C44C5" w14:textId="77777777" w:rsidR="00967A51" w:rsidRDefault="00C1232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257955693"/>
            <w:picture/>
          </w:sdtPr>
          <w:sdtContent>
            <w:tc>
              <w:tcPr>
                <w:tcW w:w="6065" w:type="dxa"/>
                <w:vAlign w:val="center"/>
              </w:tcPr>
              <w:p w14:paraId="1697107C" w14:textId="77777777" w:rsidR="00967A51" w:rsidRDefault="00C1232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8C528AF" wp14:editId="2EB69532">
                      <wp:extent cx="1524000" cy="965835"/>
                      <wp:effectExtent l="0" t="0" r="0" b="5715"/>
                      <wp:docPr id="19" name="图片 1" descr="C:/Users/Administrator/Desktop/八下教案/758B9C828D9585F0F5443489E37B5A14.png758B9C828D9585F0F5443489E37B5A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图片 1" descr="C:/Users/Administrator/Desktop/八下教案/758B9C828D9585F0F5443489E37B5A14.png758B9C828D9585F0F5443489E37B5A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24000" cy="965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3C60337F" w14:textId="77777777" w:rsidR="00967A51" w:rsidRDefault="00967A51">
            <w:pPr>
              <w:jc w:val="center"/>
            </w:pPr>
          </w:p>
        </w:tc>
      </w:tr>
      <w:tr w:rsidR="00967A51" w14:paraId="55372761" w14:textId="77777777">
        <w:trPr>
          <w:jc w:val="center"/>
        </w:trPr>
        <w:tc>
          <w:tcPr>
            <w:tcW w:w="1585" w:type="dxa"/>
            <w:vAlign w:val="center"/>
          </w:tcPr>
          <w:p w14:paraId="2C61A4BA" w14:textId="77777777" w:rsidR="00967A51" w:rsidRDefault="00C123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38F92F37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A951AEF" w14:textId="77777777" w:rsidR="00967A51" w:rsidRDefault="00967A51">
            <w:pPr>
              <w:jc w:val="center"/>
            </w:pPr>
          </w:p>
        </w:tc>
      </w:tr>
      <w:tr w:rsidR="00967A51" w14:paraId="6CF36940" w14:textId="77777777">
        <w:trPr>
          <w:jc w:val="center"/>
        </w:trPr>
        <w:tc>
          <w:tcPr>
            <w:tcW w:w="1585" w:type="dxa"/>
            <w:vAlign w:val="center"/>
          </w:tcPr>
          <w:p w14:paraId="3FEE84F0" w14:textId="77777777" w:rsidR="00967A51" w:rsidRDefault="00967A51">
            <w:pPr>
              <w:jc w:val="center"/>
            </w:pPr>
          </w:p>
        </w:tc>
        <w:tc>
          <w:tcPr>
            <w:tcW w:w="6065" w:type="dxa"/>
            <w:vAlign w:val="center"/>
          </w:tcPr>
          <w:p w14:paraId="3C6EB6B7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E6467EA" w14:textId="77777777" w:rsidR="00967A51" w:rsidRDefault="00967A51">
            <w:pPr>
              <w:jc w:val="center"/>
            </w:pPr>
          </w:p>
        </w:tc>
      </w:tr>
      <w:tr w:rsidR="00967A51" w14:paraId="23C0A2BA" w14:textId="77777777">
        <w:trPr>
          <w:jc w:val="center"/>
        </w:trPr>
        <w:tc>
          <w:tcPr>
            <w:tcW w:w="1585" w:type="dxa"/>
            <w:vAlign w:val="center"/>
          </w:tcPr>
          <w:p w14:paraId="5119B628" w14:textId="77777777" w:rsidR="00967A51" w:rsidRDefault="00967A51">
            <w:pPr>
              <w:jc w:val="center"/>
            </w:pPr>
          </w:p>
        </w:tc>
        <w:tc>
          <w:tcPr>
            <w:tcW w:w="6065" w:type="dxa"/>
            <w:vAlign w:val="center"/>
          </w:tcPr>
          <w:p w14:paraId="626E0AC0" w14:textId="77777777" w:rsidR="00967A51" w:rsidRDefault="00967A51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29F4902" w14:textId="77777777" w:rsidR="00967A51" w:rsidRDefault="00967A51">
            <w:pPr>
              <w:jc w:val="center"/>
            </w:pPr>
          </w:p>
        </w:tc>
      </w:tr>
    </w:tbl>
    <w:p w14:paraId="302F7A9C" w14:textId="77777777" w:rsidR="00967A51" w:rsidRDefault="00967A51">
      <w:pPr>
        <w:snapToGrid w:val="0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</w:p>
    <w:p w14:paraId="287F7FA0" w14:textId="77777777" w:rsidR="00967A51" w:rsidRDefault="00967A51">
      <w:pPr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</w:p>
    <w:p w14:paraId="3E4FE582" w14:textId="77777777" w:rsidR="00967A51" w:rsidRDefault="00967A51" w:rsidP="00C727A0">
      <w:pPr>
        <w:snapToGrid w:val="0"/>
        <w:rPr>
          <w:rFonts w:ascii="宋体" w:eastAsia="宋体" w:hAnsi="宋体" w:cs="宋体" w:hint="eastAsia"/>
          <w:sz w:val="24"/>
          <w:szCs w:val="24"/>
        </w:rPr>
      </w:pPr>
    </w:p>
    <w:sectPr w:rsidR="00967A5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4101" w14:textId="77777777" w:rsidR="00352EEA" w:rsidRDefault="00352EEA" w:rsidP="00C727A0">
      <w:r>
        <w:separator/>
      </w:r>
    </w:p>
  </w:endnote>
  <w:endnote w:type="continuationSeparator" w:id="0">
    <w:p w14:paraId="1BC08CF1" w14:textId="77777777" w:rsidR="00352EEA" w:rsidRDefault="00352EEA" w:rsidP="00C7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D81E" w14:textId="77777777" w:rsidR="00352EEA" w:rsidRDefault="00352EEA" w:rsidP="00C727A0">
      <w:r>
        <w:separator/>
      </w:r>
    </w:p>
  </w:footnote>
  <w:footnote w:type="continuationSeparator" w:id="0">
    <w:p w14:paraId="737FEA12" w14:textId="77777777" w:rsidR="00352EEA" w:rsidRDefault="00352EEA" w:rsidP="00C7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  <w:docVar w:name="KSO_WPS_MARK_KEY" w:val="54fd8813-7ddb-411b-b406-cd03d27371a8"/>
  </w:docVars>
  <w:rsids>
    <w:rsidRoot w:val="00BA0C1A"/>
    <w:rsid w:val="BDE68AD5"/>
    <w:rsid w:val="000556B9"/>
    <w:rsid w:val="000C51B7"/>
    <w:rsid w:val="001C20A3"/>
    <w:rsid w:val="001E01A9"/>
    <w:rsid w:val="00216EB9"/>
    <w:rsid w:val="00352EEA"/>
    <w:rsid w:val="00357CA8"/>
    <w:rsid w:val="0059531B"/>
    <w:rsid w:val="005D6728"/>
    <w:rsid w:val="006129A6"/>
    <w:rsid w:val="00616505"/>
    <w:rsid w:val="0062213C"/>
    <w:rsid w:val="00633F40"/>
    <w:rsid w:val="006549AD"/>
    <w:rsid w:val="00684D9C"/>
    <w:rsid w:val="006D13F8"/>
    <w:rsid w:val="007C7294"/>
    <w:rsid w:val="007F7018"/>
    <w:rsid w:val="00967A51"/>
    <w:rsid w:val="00982F1A"/>
    <w:rsid w:val="00A04C5C"/>
    <w:rsid w:val="00A60633"/>
    <w:rsid w:val="00BA0C1A"/>
    <w:rsid w:val="00BC3E7D"/>
    <w:rsid w:val="00C061CB"/>
    <w:rsid w:val="00C12328"/>
    <w:rsid w:val="00C604EC"/>
    <w:rsid w:val="00C727A0"/>
    <w:rsid w:val="00DD1829"/>
    <w:rsid w:val="00E26251"/>
    <w:rsid w:val="00EA1EE8"/>
    <w:rsid w:val="00F3655C"/>
    <w:rsid w:val="00F53662"/>
    <w:rsid w:val="04F217BD"/>
    <w:rsid w:val="05B834C1"/>
    <w:rsid w:val="083D07F0"/>
    <w:rsid w:val="0DAD5DCD"/>
    <w:rsid w:val="0E237E6A"/>
    <w:rsid w:val="0E5B6868"/>
    <w:rsid w:val="105E3B74"/>
    <w:rsid w:val="187B2E7C"/>
    <w:rsid w:val="1B9B6BF8"/>
    <w:rsid w:val="1C2C4424"/>
    <w:rsid w:val="1CD54CE6"/>
    <w:rsid w:val="1D1D5D20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363357A"/>
    <w:rsid w:val="36772279"/>
    <w:rsid w:val="3E5F19F6"/>
    <w:rsid w:val="3ECD0B78"/>
    <w:rsid w:val="434067C1"/>
    <w:rsid w:val="445E59B0"/>
    <w:rsid w:val="463E5044"/>
    <w:rsid w:val="568D20C3"/>
    <w:rsid w:val="61D05A5A"/>
    <w:rsid w:val="64DF08EB"/>
    <w:rsid w:val="658F27D8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F5089"/>
  <w15:docId w15:val="{87950DFF-86C2-448D-AD2F-94A82D20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C727A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72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odq="http://opendope.org/questions" xmlns:wetp="http://schemas.microsoft.com/office/webextensions/taskpanes/2010/11" xmlns:pvml="urn:schemas-microsoft-com:office:powerpoint" xmlns:lc="http://schemas.openxmlformats.org/drawingml/2006/lockedCanvas" xmlns:odx="http://opendope.org/xpaths" xmlns:xdr="http://schemas.openxmlformats.org/drawingml/2006/spreadsheetDrawing" xmlns:cppr="http://schemas.microsoft.com/office/2006/coverPageProps" xmlns:dsp="http://schemas.microsoft.com/office/drawing/2008/diagram" xmlns:xvml="urn:schemas-microsoft-com:office:excel" xmlns:w10="urn:schemas-microsoft-com:office:word" xmlns:we="http://schemas.microsoft.com/office/webextensions/webextension/2010/11" xmlns:wne="http://schemas.microsoft.com/office/word/2006/wordml" xmlns:w14="http://schemas.microsoft.com/office/word/2010/wordml" xmlns:w15="http://schemas.microsoft.com/office/word/2012/wordml" xmlns:wps="http://schemas.microsoft.com/office/word/2010/wordprocessingShape" xmlns:a="http://schemas.openxmlformats.org/drawingml/2006/main" xmlns:b="http://schemas.openxmlformats.org/officeDocument/2006/bibliography" xmlns:wp="http://schemas.openxmlformats.org/drawingml/2006/wordprocessingDrawing" xmlns:c="http://schemas.openxmlformats.org/drawingml/2006/chart" xmlns:comp="http://schemas.openxmlformats.org/drawingml/2006/compatibility" xmlns:c14="http://schemas.microsoft.com/office/drawing/2007/8/2/chart" xmlns:sl="http://schemas.openxmlformats.org/schemaLibrary/2006/main" xmlns:pic="http://schemas.openxmlformats.org/drawingml/2006/picture" xmlns:odgm="http://opendope.org/SmartArt/DataHierarchy" xmlns:m="http://schemas.openxmlformats.org/officeDocument/2006/math" xmlns:mc="http://schemas.openxmlformats.org/markup-compatibility/2006" xmlns:o="urn:schemas-microsoft-com:office:office" xmlns:dgm="http://schemas.openxmlformats.org/drawingml/2006/diagram" xmlns:r="http://schemas.openxmlformats.org/officeDocument/2006/relationships" xmlns:v="urn:schemas-microsoft-com:vml" xmlns:w="http://schemas.openxmlformats.org/wordprocessingml/2006/main" xmlns:w16se="http://schemas.microsoft.com/office/word/2015/wordml/symex" xmlns:oda="http://opendope.org/answers" xmlns:odc="http://opendope.org/conditions" xmlns:w16cid="http://schemas.microsoft.com/office/word/2016/wordml/cid" xmlns:wp14="http://schemas.microsoft.com/office/word/2010/wordprocessingDrawing" xmlns:odi="http://opendope.org/components" xmlns:cdr="http://schemas.openxmlformats.org/drawingml/2006/chartDrawing" SelectedStyle="\APASixthEditionOfficeOnline.xsl" StyleName="APA"/>
</file>

<file path=customXml/itemProps1.xml><?xml version="1.0" encoding="utf-8"?>
<ds:datastoreItem xmlns:ds="http://schemas.openxmlformats.org/officeDocument/2006/customXml" ds:itemID="{59E4DC4B-7F79-406B-8D3B-2580235AD728}">
  <ds:schemaRefs>
    <ds:schemaRef ds:uri="http://opendope.org/questions"/>
    <ds:schemaRef ds:uri="http://schemas.microsoft.com/office/webextensions/taskpanes/2010/11"/>
    <ds:schemaRef ds:uri="urn:schemas-microsoft-com:office:powerpoint"/>
    <ds:schemaRef ds:uri="http://schemas.openxmlformats.org/drawingml/2006/lockedCanvas"/>
    <ds:schemaRef ds:uri="http://opendope.org/xpaths"/>
    <ds:schemaRef ds:uri="http://schemas.openxmlformats.org/drawingml/2006/spreadsheetDrawing"/>
    <ds:schemaRef ds:uri="http://schemas.microsoft.com/office/2006/coverPageProps"/>
    <ds:schemaRef ds:uri="http://schemas.microsoft.com/office/drawing/2008/diagram"/>
    <ds:schemaRef ds:uri="urn:schemas-microsoft-com:office:excel"/>
    <ds:schemaRef ds:uri="urn:schemas-microsoft-com:office:word"/>
    <ds:schemaRef ds:uri="http://schemas.microsoft.com/office/webextensions/webextension/2010/11"/>
    <ds:schemaRef ds:uri="http://schemas.microsoft.com/office/word/2006/wordml"/>
    <ds:schemaRef ds:uri="http://schemas.microsoft.com/office/word/2010/wordml"/>
    <ds:schemaRef ds:uri="http://schemas.microsoft.com/office/word/2012/wordml"/>
    <ds:schemaRef ds:uri="http://schemas.microsoft.com/office/word/2010/wordprocessingShape"/>
    <ds:schemaRef ds:uri="http://schemas.openxmlformats.org/drawingml/2006/main"/>
    <ds:schemaRef ds:uri="http://schemas.openxmlformats.org/officeDocument/2006/bibliography"/>
    <ds:schemaRef ds:uri="http://schemas.openxmlformats.org/drawingml/2006/wordprocessingDrawing"/>
    <ds:schemaRef ds:uri="http://schemas.openxmlformats.org/drawingml/2006/chart"/>
    <ds:schemaRef ds:uri="http://schemas.openxmlformats.org/drawingml/2006/compatibility"/>
    <ds:schemaRef ds:uri="http://schemas.microsoft.com/office/drawing/2007/8/2/chart"/>
    <ds:schemaRef ds:uri="http://schemas.openxmlformats.org/schemaLibrary/2006/main"/>
    <ds:schemaRef ds:uri="http://schemas.openxmlformats.org/drawingml/2006/picture"/>
    <ds:schemaRef ds:uri="http://opendope.org/SmartArt/DataHierarchy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schemas.openxmlformats.org/drawingml/2006/diagram"/>
    <ds:schemaRef ds:uri="http://schemas.openxmlformats.org/officeDocument/2006/relationships"/>
    <ds:schemaRef ds:uri="urn:schemas-microsoft-com:vml"/>
    <ds:schemaRef ds:uri="http://schemas.openxmlformats.org/wordprocessingml/2006/main"/>
    <ds:schemaRef ds:uri="http://schemas.microsoft.com/office/word/2015/wordml/symex"/>
    <ds:schemaRef ds:uri="http://opendope.org/answers"/>
    <ds:schemaRef ds:uri="http://opendope.org/conditions"/>
    <ds:schemaRef ds:uri="http://schemas.microsoft.com/office/word/2016/wordml/cid"/>
    <ds:schemaRef ds:uri="http://schemas.microsoft.com/office/word/2010/wordprocessingDrawing"/>
    <ds:schemaRef ds:uri="http://opendope.org/components"/>
    <ds:schemaRef ds:uri="http://schemas.openxmlformats.org/drawingml/2006/char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春凤 徐</cp:lastModifiedBy>
  <cp:revision>7</cp:revision>
  <dcterms:created xsi:type="dcterms:W3CDTF">2022-01-17T15:17:00Z</dcterms:created>
  <dcterms:modified xsi:type="dcterms:W3CDTF">2025-03-04T00:48:00Z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eyJoZGlkIjoiOTRkYjUzZjlmZjE5ZTQzMDJmOTk3MjkyMmIxZDY4Y2YifQ==</vt:lpwstr>
  </property>
</Properties>
</file>