
<file path=[Content_Types].xml><?xml version="1.0" encoding="utf-8"?>
<Types xmlns="http://schemas.openxmlformats.org/package/2006/content-types">
  <Default Extension="jpeg" ContentType="image/jpeg"/>
  <Default Extension="JPG" ContentType="image/.jpg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4602555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>1</w:t>
      </w:r>
      <w:r>
        <w:rPr>
          <w:rFonts w:hint="eastAsia" w:ascii="宋体" w:hAnsi="宋体" w:eastAsia="宋体"/>
          <w:b/>
          <w:bCs/>
          <w:sz w:val="32"/>
          <w:szCs w:val="28"/>
          <w:lang w:val="en-US" w:eastAsia="zh-CN"/>
        </w:rPr>
        <w:t>1</w:t>
      </w:r>
      <w:r>
        <w:rPr>
          <w:rFonts w:ascii="宋体" w:hAnsi="宋体" w:eastAsia="宋体"/>
          <w:b/>
          <w:bCs/>
          <w:sz w:val="32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徐志国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 xml:space="preserve"> 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  <w:u w:val="none"/>
          <w:lang w:val="en-US" w:eastAsia="zh-CN"/>
        </w:rPr>
        <w:t>卓越</w:t>
      </w:r>
      <w:r>
        <w:rPr>
          <w:rFonts w:hint="eastAsia" w:ascii="宋体" w:hAnsi="宋体" w:eastAsia="宋体"/>
          <w:b/>
          <w:bCs/>
          <w:sz w:val="32"/>
          <w:szCs w:val="28"/>
        </w:rPr>
        <w:t>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41CC92FB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425" w:tblpY="329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5306"/>
        <w:gridCol w:w="2730"/>
        <w:gridCol w:w="3450"/>
        <w:gridCol w:w="1245"/>
      </w:tblGrid>
      <w:tr w14:paraId="5895E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1D08DB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498E5E71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5306" w:type="dxa"/>
          </w:tcPr>
          <w:p w14:paraId="564581D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2730" w:type="dxa"/>
          </w:tcPr>
          <w:p w14:paraId="02FBDCAF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3450" w:type="dxa"/>
          </w:tcPr>
          <w:p w14:paraId="1862CEDC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245" w:type="dxa"/>
          </w:tcPr>
          <w:p w14:paraId="3ED2955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69970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DC87683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1</w:t>
            </w:r>
          </w:p>
        </w:tc>
        <w:tc>
          <w:tcPr>
            <w:tcW w:w="877" w:type="dxa"/>
            <w:vAlign w:val="center"/>
          </w:tcPr>
          <w:p w14:paraId="389D177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徐志国</w:t>
            </w:r>
          </w:p>
        </w:tc>
        <w:tc>
          <w:tcPr>
            <w:tcW w:w="5306" w:type="dxa"/>
            <w:vAlign w:val="center"/>
          </w:tcPr>
          <w:p w14:paraId="0DEE4B34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大班数学《种子的旅行》</w:t>
            </w:r>
          </w:p>
        </w:tc>
        <w:tc>
          <w:tcPr>
            <w:tcW w:w="2730" w:type="dxa"/>
            <w:vAlign w:val="center"/>
          </w:tcPr>
          <w:p w14:paraId="4C0C025E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2023.11.28</w:t>
            </w:r>
          </w:p>
        </w:tc>
        <w:tc>
          <w:tcPr>
            <w:tcW w:w="3450" w:type="dxa"/>
            <w:vAlign w:val="center"/>
          </w:tcPr>
          <w:p w14:paraId="0DAE68D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淮北师范大学教育学院</w:t>
            </w:r>
          </w:p>
        </w:tc>
        <w:tc>
          <w:tcPr>
            <w:tcW w:w="1245" w:type="dxa"/>
            <w:vAlign w:val="center"/>
          </w:tcPr>
          <w:p w14:paraId="4F38991B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省级</w:t>
            </w:r>
          </w:p>
        </w:tc>
      </w:tr>
      <w:tr w14:paraId="6B748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7B89F5B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</w:t>
            </w:r>
          </w:p>
        </w:tc>
        <w:tc>
          <w:tcPr>
            <w:tcW w:w="877" w:type="dxa"/>
            <w:vAlign w:val="center"/>
          </w:tcPr>
          <w:p w14:paraId="335C1E88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徐志国</w:t>
            </w:r>
          </w:p>
        </w:tc>
        <w:tc>
          <w:tcPr>
            <w:tcW w:w="5306" w:type="dxa"/>
            <w:vAlign w:val="center"/>
          </w:tcPr>
          <w:p w14:paraId="7A55B788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  <w:t>大班科学《空气本领大》</w:t>
            </w:r>
          </w:p>
        </w:tc>
        <w:tc>
          <w:tcPr>
            <w:tcW w:w="2730" w:type="dxa"/>
            <w:vAlign w:val="center"/>
          </w:tcPr>
          <w:p w14:paraId="3296A46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  <w:t>2024.04.16</w:t>
            </w:r>
          </w:p>
        </w:tc>
        <w:tc>
          <w:tcPr>
            <w:tcW w:w="3450" w:type="dxa"/>
            <w:vAlign w:val="center"/>
          </w:tcPr>
          <w:p w14:paraId="08F1C4E7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  <w:t>杭州市富阳区教育发展研究中心</w:t>
            </w:r>
          </w:p>
        </w:tc>
        <w:tc>
          <w:tcPr>
            <w:tcW w:w="1245" w:type="dxa"/>
            <w:vAlign w:val="center"/>
          </w:tcPr>
          <w:p w14:paraId="10BA6CE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  <w:t>省级</w:t>
            </w:r>
          </w:p>
        </w:tc>
      </w:tr>
      <w:tr w14:paraId="128BC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9F4148D">
            <w:pPr>
              <w:jc w:val="center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3</w:t>
            </w:r>
          </w:p>
        </w:tc>
        <w:tc>
          <w:tcPr>
            <w:tcW w:w="877" w:type="dxa"/>
            <w:vAlign w:val="center"/>
          </w:tcPr>
          <w:p w14:paraId="1AA5A3B0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徐志国</w:t>
            </w:r>
          </w:p>
        </w:tc>
        <w:tc>
          <w:tcPr>
            <w:tcW w:w="5306" w:type="dxa"/>
            <w:vAlign w:val="center"/>
          </w:tcPr>
          <w:p w14:paraId="26D6AB33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大班综合《种子的旅行》</w:t>
            </w:r>
          </w:p>
        </w:tc>
        <w:tc>
          <w:tcPr>
            <w:tcW w:w="2730" w:type="dxa"/>
            <w:vAlign w:val="center"/>
          </w:tcPr>
          <w:p w14:paraId="5169DF4A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2024.10.29</w:t>
            </w:r>
          </w:p>
        </w:tc>
        <w:tc>
          <w:tcPr>
            <w:tcW w:w="3450" w:type="dxa"/>
            <w:vAlign w:val="center"/>
          </w:tcPr>
          <w:p w14:paraId="55B6273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许昌市教育局</w:t>
            </w:r>
          </w:p>
        </w:tc>
        <w:tc>
          <w:tcPr>
            <w:tcW w:w="1245" w:type="dxa"/>
            <w:vAlign w:val="center"/>
          </w:tcPr>
          <w:p w14:paraId="6DE0DEB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省级</w:t>
            </w:r>
          </w:p>
        </w:tc>
      </w:tr>
      <w:tr w14:paraId="7CBF6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A131120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 w14:paraId="4E60C8A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徐志国</w:t>
            </w:r>
          </w:p>
        </w:tc>
        <w:tc>
          <w:tcPr>
            <w:tcW w:w="5306" w:type="dxa"/>
            <w:vAlign w:val="center"/>
          </w:tcPr>
          <w:p w14:paraId="5FA1D93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大班数学《好玩的年历》</w:t>
            </w:r>
          </w:p>
        </w:tc>
        <w:tc>
          <w:tcPr>
            <w:tcW w:w="2730" w:type="dxa"/>
            <w:vAlign w:val="center"/>
          </w:tcPr>
          <w:p w14:paraId="201A9850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2024.11</w:t>
            </w:r>
          </w:p>
        </w:tc>
        <w:tc>
          <w:tcPr>
            <w:tcW w:w="3450" w:type="dxa"/>
            <w:vAlign w:val="center"/>
          </w:tcPr>
          <w:p w14:paraId="1C765D8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临海市教师进修学校</w:t>
            </w:r>
          </w:p>
        </w:tc>
        <w:tc>
          <w:tcPr>
            <w:tcW w:w="1245" w:type="dxa"/>
            <w:vAlign w:val="center"/>
          </w:tcPr>
          <w:p w14:paraId="43EBBED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Cs w:val="21"/>
                <w:lang w:val="en-US" w:eastAsia="zh-CN" w:bidi="ar"/>
              </w:rPr>
              <w:t>省级</w:t>
            </w:r>
          </w:p>
        </w:tc>
      </w:tr>
      <w:tr w14:paraId="547FA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F825614">
            <w:pPr>
              <w:jc w:val="center"/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 w14:paraId="1C7CEE3B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徐志国</w:t>
            </w:r>
          </w:p>
        </w:tc>
        <w:tc>
          <w:tcPr>
            <w:tcW w:w="5306" w:type="dxa"/>
            <w:vAlign w:val="center"/>
          </w:tcPr>
          <w:p w14:paraId="30E027F4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大班数学《有趣的规律》</w:t>
            </w:r>
          </w:p>
        </w:tc>
        <w:tc>
          <w:tcPr>
            <w:tcW w:w="2730" w:type="dxa"/>
            <w:vAlign w:val="center"/>
          </w:tcPr>
          <w:p w14:paraId="5C2BB0E2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2024.12.30</w:t>
            </w:r>
          </w:p>
        </w:tc>
        <w:tc>
          <w:tcPr>
            <w:tcW w:w="3450" w:type="dxa"/>
            <w:vAlign w:val="center"/>
          </w:tcPr>
          <w:p w14:paraId="058249E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南京市栖霞区教师发展中心</w:t>
            </w:r>
          </w:p>
        </w:tc>
        <w:tc>
          <w:tcPr>
            <w:tcW w:w="1245" w:type="dxa"/>
            <w:vAlign w:val="center"/>
          </w:tcPr>
          <w:p w14:paraId="11858875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省级</w:t>
            </w:r>
          </w:p>
        </w:tc>
      </w:tr>
    </w:tbl>
    <w:p w14:paraId="54037930">
      <w:pPr>
        <w:jc w:val="left"/>
      </w:pPr>
      <w:r>
        <w:rPr>
          <w:rFonts w:hint="eastAsia"/>
        </w:rPr>
        <w:t>注：指教育行政主管部分组织的公开课（包括纯师范类大学），其他不算，以下同。</w:t>
      </w:r>
    </w:p>
    <w:p w14:paraId="1969F4E4"/>
    <w:p w14:paraId="2F7B13A4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675"/>
        <w:gridCol w:w="877"/>
        <w:gridCol w:w="7345"/>
        <w:gridCol w:w="1477"/>
        <w:gridCol w:w="2710"/>
        <w:gridCol w:w="1199"/>
      </w:tblGrid>
      <w:tr w14:paraId="49B09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5" w:type="dxa"/>
            <w:shd w:val="clear"/>
            <w:vAlign w:val="top"/>
          </w:tcPr>
          <w:p w14:paraId="3D68C295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  <w:shd w:val="clear"/>
            <w:vAlign w:val="top"/>
          </w:tcPr>
          <w:p w14:paraId="00B72E6F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  <w:shd w:val="clear"/>
            <w:vAlign w:val="top"/>
          </w:tcPr>
          <w:p w14:paraId="324731AA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477" w:type="dxa"/>
            <w:shd w:val="clear"/>
            <w:vAlign w:val="top"/>
          </w:tcPr>
          <w:p w14:paraId="3394BBC5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710" w:type="dxa"/>
            <w:shd w:val="clear"/>
            <w:vAlign w:val="top"/>
          </w:tcPr>
          <w:p w14:paraId="641EA9AB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199" w:type="dxa"/>
            <w:shd w:val="clear"/>
            <w:vAlign w:val="top"/>
          </w:tcPr>
          <w:p w14:paraId="7A47A5FF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7DFC2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5" w:type="dxa"/>
            <w:shd w:val="clear"/>
            <w:vAlign w:val="center"/>
          </w:tcPr>
          <w:p w14:paraId="18DD8C63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1BD8A3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李伟林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2D92DF61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《特需幼儿区域环境创设与游戏组织》现场开放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24FD2BB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2023.12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79401D6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常州市教育科学研究院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185B567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市级</w:t>
            </w:r>
          </w:p>
        </w:tc>
      </w:tr>
      <w:tr w14:paraId="5D1B2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675" w:type="dxa"/>
            <w:shd w:val="clear"/>
            <w:vAlign w:val="center"/>
          </w:tcPr>
          <w:p w14:paraId="55995919"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33962AD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李伟林</w:t>
            </w:r>
          </w:p>
        </w:tc>
        <w:tc>
          <w:tcPr>
            <w:tcW w:w="7345" w:type="dxa"/>
            <w:shd w:val="clear" w:color="auto" w:fill="auto"/>
            <w:vAlign w:val="center"/>
          </w:tcPr>
          <w:p w14:paraId="2893ABB2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《特需幼儿的幼小衔接-猜猜我是谁》</w:t>
            </w:r>
          </w:p>
        </w:tc>
        <w:tc>
          <w:tcPr>
            <w:tcW w:w="1477" w:type="dxa"/>
            <w:shd w:val="clear" w:color="auto" w:fill="auto"/>
            <w:vAlign w:val="center"/>
          </w:tcPr>
          <w:p w14:paraId="08F3E7B9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2024.05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0C231DF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常州市特殊教育指导中心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6325264B">
            <w:pPr>
              <w:widowControl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  <w:lang w:val="en-US" w:eastAsia="zh-CN"/>
              </w:rPr>
              <w:t>市级</w:t>
            </w:r>
          </w:p>
        </w:tc>
      </w:tr>
    </w:tbl>
    <w:p w14:paraId="340A3E3F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5976A09F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13B83AAC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3C385241"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 w14:paraId="0EBBF546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32968190">
      <w:pPr>
        <w:jc w:val="center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tbl>
      <w:tblPr>
        <w:tblStyle w:val="5"/>
        <w:tblpPr w:leftFromText="180" w:rightFromText="180" w:vertAnchor="page" w:horzAnchor="page" w:tblpX="1299" w:tblpY="244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562"/>
        <w:gridCol w:w="1870"/>
        <w:gridCol w:w="2740"/>
        <w:gridCol w:w="1559"/>
      </w:tblGrid>
      <w:tr w14:paraId="722D4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C325C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  <w:vAlign w:val="center"/>
          </w:tcPr>
          <w:p w14:paraId="1A53F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6562" w:type="dxa"/>
            <w:vAlign w:val="center"/>
          </w:tcPr>
          <w:p w14:paraId="6E9813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70" w:type="dxa"/>
            <w:vAlign w:val="center"/>
          </w:tcPr>
          <w:p w14:paraId="5DCA7C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740" w:type="dxa"/>
            <w:vAlign w:val="center"/>
          </w:tcPr>
          <w:p w14:paraId="290A98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  <w:vAlign w:val="center"/>
          </w:tcPr>
          <w:p w14:paraId="095D45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42D8B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8317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</w:t>
            </w:r>
          </w:p>
        </w:tc>
        <w:tc>
          <w:tcPr>
            <w:tcW w:w="877" w:type="dxa"/>
            <w:vAlign w:val="center"/>
          </w:tcPr>
          <w:p w14:paraId="4516DE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黄丽</w:t>
            </w:r>
          </w:p>
        </w:tc>
        <w:tc>
          <w:tcPr>
            <w:tcW w:w="6562" w:type="dxa"/>
            <w:vAlign w:val="center"/>
          </w:tcPr>
          <w:p w14:paraId="713C86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中班区域游戏及游戏后分享交流</w:t>
            </w:r>
          </w:p>
        </w:tc>
        <w:tc>
          <w:tcPr>
            <w:tcW w:w="1870" w:type="dxa"/>
            <w:vAlign w:val="center"/>
          </w:tcPr>
          <w:p w14:paraId="16BE9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2024.11.05</w:t>
            </w:r>
          </w:p>
        </w:tc>
        <w:tc>
          <w:tcPr>
            <w:tcW w:w="2740" w:type="dxa"/>
            <w:vAlign w:val="center"/>
          </w:tcPr>
          <w:p w14:paraId="676EBA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vAlign w:val="center"/>
          </w:tcPr>
          <w:p w14:paraId="11D948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4C8C2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073981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1970FE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恽丽华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1E458F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户外游戏后分享交流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02F05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2024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05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21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19CCA9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AB27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7F8B1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B618D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47837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eastAsia="zh-CN"/>
              </w:rPr>
              <w:t>林洁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528FA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eastAsia="zh-CN"/>
              </w:rPr>
              <w:t>大班体育活动：《小骑兵》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0C45C4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val="en-US" w:eastAsia="zh-CN"/>
              </w:rPr>
              <w:t>2023.10.25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7FCBF1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E5CF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41D0B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0F68A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68651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1"/>
                <w:szCs w:val="21"/>
                <w:lang w:eastAsia="zh-CN"/>
              </w:rPr>
              <w:t>林洁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6361FC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  <w:lang w:eastAsia="zh-CN" w:bidi="ar"/>
              </w:rPr>
              <w:t>大班综合：《定格动画——畅游西游记》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9D513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  <w:t>2023.11.02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5548B1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2A09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53F47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8E1AF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C0DED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林洁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344F12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大班区域游戏分享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D79E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2024.06.18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7E722C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09E3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598A9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C7A69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0CB3B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何洪秀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6CF495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大班语言《黑白俱乐部》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0F18CF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2023.12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68B102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236F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7C94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70CD7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3655C7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何洪秀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77252F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中二班区域游戏观摩及游戏后分享交流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5C9AB3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2024.01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556D3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A64C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435DB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6D2355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24C679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朱琳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30025D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中班主题二：美好的春天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6019A8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2024.04.19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17447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0DE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67E1E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DEF0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B2498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朱琳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003D96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  <w:t>大班体育：乒乓小将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5B989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  <w:t>2024.12.10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3D3E6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AB33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735225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CBD69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3308C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陈蓓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7B5F66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中班户外游戏后分享交流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5984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2024.05.28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76D0DF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970B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1F4CA1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65AE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85C8A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吴莉樱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049FED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中班音乐歌唱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猜猜我是谁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3DF32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2023.09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1FD945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310C5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44D008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65812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717E4E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吴莉樱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7E2DA1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大4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eastAsia="zh-CN"/>
              </w:rPr>
              <w:t>班区域游戏观摩及游戏后分享交流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CD0B2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2024.03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071574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A2F9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4E08B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E402D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877" w:type="dxa"/>
            <w:shd w:val="clear" w:color="auto" w:fill="auto"/>
            <w:vAlign w:val="center"/>
          </w:tcPr>
          <w:p w14:paraId="564395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黄娜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12775C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中班科学：小杯盖找朋友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074494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2023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12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27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0D04F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F38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13428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2E2358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79A1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黄娜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750B5B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观摩区域游戏现场及游戏后分享交流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93D79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2025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  <w:t>.0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  <w:t>.0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4800AD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5CFC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66378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1CFB2F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A1B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周丽佼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737F71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小班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益智、科探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区游戏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观察与游戏后分享交流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现场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2D3B43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2023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12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  <w:t>27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1959E6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ED113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E157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3092DD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89F3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周丽佼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170568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中班科学《谁能装进瓶子里》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3E5D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2024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  <w:t>.0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9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bidi="ar"/>
              </w:rPr>
              <w:t>29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2811F7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0BAD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1CEF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6792F0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CBF9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许惠莲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19EE46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大班综合《我和栾树有个约会》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159C1A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2023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505E22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1F9FB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329639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35A620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8913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李伟林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445CC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《区域游戏及分享交流》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59632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2023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5095A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F529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63376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3162F2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99C3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李伟林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00415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  <w:t>大班数学《幸运币》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3B4005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  <w:t>2024</w:t>
            </w:r>
            <w:r>
              <w:rPr>
                <w:rFonts w:hint="eastAsia" w:asciiTheme="minorEastAsia" w:hAnsiTheme="minorEastAsia" w:cstheme="minorEastAsia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67AEFC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8F78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  <w:t>区级</w:t>
            </w:r>
          </w:p>
        </w:tc>
      </w:tr>
      <w:tr w14:paraId="34FE4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5F8225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EEBE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吴海燕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1A959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大班音乐律动《丛林秘境》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6085CC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2024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03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23B96E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6350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区级</w:t>
            </w:r>
          </w:p>
        </w:tc>
      </w:tr>
      <w:tr w14:paraId="6E3A22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601620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4FCB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徐惠芬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30A0D5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大班科学：神奇的3D全息投影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3FF631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2024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05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6AE0D6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4109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区级</w:t>
            </w:r>
          </w:p>
        </w:tc>
      </w:tr>
      <w:tr w14:paraId="7528F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4C557E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547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丁亚丽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6D4F8E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t>《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草坪音乐会》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75A978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2024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04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19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7F23D9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F01DD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区级</w:t>
            </w:r>
          </w:p>
        </w:tc>
      </w:tr>
      <w:tr w14:paraId="3BFBD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69A9FE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2C30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肖欢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6F6A8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公开课《中班数学：小金鱼逃走了》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3FD82D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2024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11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05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6F2A4A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052B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区级</w:t>
            </w:r>
          </w:p>
        </w:tc>
      </w:tr>
      <w:tr w14:paraId="1441C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2A7C0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5DD2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肖欢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1E5DA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区域游戏《龙虎娃的冬日之约》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4BDD3C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2024</w:t>
            </w: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 w:bidi="ar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12</w:t>
            </w: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 w:bidi="ar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10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2BB3D8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F38C6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区级</w:t>
            </w:r>
          </w:p>
        </w:tc>
      </w:tr>
      <w:tr w14:paraId="62358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vAlign w:val="center"/>
          </w:tcPr>
          <w:p w14:paraId="013C66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B9E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刘红</w:t>
            </w:r>
          </w:p>
        </w:tc>
        <w:tc>
          <w:tcPr>
            <w:tcW w:w="6562" w:type="dxa"/>
            <w:shd w:val="clear" w:color="auto" w:fill="auto"/>
            <w:vAlign w:val="center"/>
          </w:tcPr>
          <w:p w14:paraId="291600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区域游戏现场及区域后分享交流现场</w:t>
            </w:r>
          </w:p>
        </w:tc>
        <w:tc>
          <w:tcPr>
            <w:tcW w:w="1870" w:type="dxa"/>
            <w:shd w:val="clear" w:color="auto" w:fill="auto"/>
            <w:vAlign w:val="center"/>
          </w:tcPr>
          <w:p w14:paraId="6C41F4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2025</w:t>
            </w: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 w:bidi="ar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01</w:t>
            </w:r>
            <w:r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 w:bidi="ar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Cs w:val="21"/>
                <w:lang w:val="en-US" w:eastAsia="zh-CN" w:bidi="ar"/>
              </w:rPr>
              <w:t>13</w:t>
            </w:r>
          </w:p>
        </w:tc>
        <w:tc>
          <w:tcPr>
            <w:tcW w:w="2740" w:type="dxa"/>
            <w:shd w:val="clear" w:color="auto" w:fill="auto"/>
            <w:vAlign w:val="center"/>
          </w:tcPr>
          <w:p w14:paraId="2DFD40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常州市新北区教师发展中心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B70A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区级</w:t>
            </w:r>
          </w:p>
        </w:tc>
      </w:tr>
    </w:tbl>
    <w:p w14:paraId="4CE1D048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EC5B282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3BB8766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D66248A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86DFA8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3A04A52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D7AF9F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B734CA4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307499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1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 w14:paraId="1C899B40">
      <w:pPr>
        <w:snapToGrid w:val="0"/>
        <w:jc w:val="center"/>
        <w:rPr>
          <w:rStyle w:val="10"/>
          <w:rFonts w:hint="default"/>
          <w:lang w:bidi="ar"/>
        </w:rPr>
      </w:pPr>
      <w:r>
        <w:rPr>
          <w:rStyle w:val="10"/>
          <w:rFonts w:hint="default"/>
          <w:lang w:bidi="ar"/>
        </w:rPr>
        <w:t>材料1 省级公开课材料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5185"/>
        <w:gridCol w:w="5055"/>
      </w:tblGrid>
      <w:tr w14:paraId="0EBD3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7" w:type="dxa"/>
            <w:vAlign w:val="center"/>
          </w:tcPr>
          <w:p w14:paraId="3988D531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5185" w:type="dxa"/>
            <w:vAlign w:val="center"/>
          </w:tcPr>
          <w:p w14:paraId="33F80DB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055" w:type="dxa"/>
            <w:vAlign w:val="center"/>
          </w:tcPr>
          <w:p w14:paraId="603CF26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9591C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7" w:type="dxa"/>
            <w:vAlign w:val="center"/>
          </w:tcPr>
          <w:p w14:paraId="06F5C373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5185" w:type="dxa"/>
            <w:vAlign w:val="center"/>
          </w:tcPr>
          <w:sdt>
            <w:sdtPr>
              <w:id w:val="147469369"/>
              <w:picture/>
            </w:sdtPr>
            <w:sdtContent>
              <w:p w14:paraId="57C2FAC6">
                <w:pPr>
                  <w:jc w:val="center"/>
                </w:pPr>
                <w:r>
                  <w:drawing>
                    <wp:inline distT="0" distB="0" distL="0" distR="0">
                      <wp:extent cx="1313180" cy="1854200"/>
                      <wp:effectExtent l="0" t="0" r="7620" b="0"/>
                      <wp:docPr id="10" name="图片 1" descr="C:/Users/Administrator/Desktop/徐志国成长营考核指标集/徐志国成果/徐志国公开课/202311淮北国培.jpg202311淮北国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C:/Users/Administrator/Desktop/徐志国成长营考核指标集/徐志国成果/徐志国公开课/202311淮北国培.jpg202311淮北国培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13180" cy="1854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14100C5">
            <w:pPr>
              <w:jc w:val="center"/>
            </w:pPr>
          </w:p>
        </w:tc>
        <w:tc>
          <w:tcPr>
            <w:tcW w:w="5055" w:type="dxa"/>
            <w:vAlign w:val="center"/>
          </w:tcPr>
          <w:p w14:paraId="42440761">
            <w:pPr>
              <w:jc w:val="center"/>
            </w:pPr>
            <w:r>
              <w:rPr>
                <w:rFonts w:hint="eastAsia"/>
              </w:rPr>
              <w:t>https://jyxy.chnu.edu.cn/xsky/xsjl</w:t>
            </w:r>
          </w:p>
        </w:tc>
      </w:tr>
      <w:tr w14:paraId="56C22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7" w:type="dxa"/>
            <w:vAlign w:val="center"/>
          </w:tcPr>
          <w:p w14:paraId="6F672A4D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5185" w:type="dxa"/>
            <w:shd w:val="clear" w:color="auto" w:fill="auto"/>
            <w:vAlign w:val="center"/>
          </w:tcPr>
          <w:sdt>
            <w:sdtPr>
              <w:id w:val="147454235"/>
              <w:picture/>
            </w:sdtPr>
            <w:sdtContent>
              <w:p w14:paraId="709E6207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649095" cy="1905000"/>
                      <wp:effectExtent l="0" t="0" r="0" b="1905"/>
                      <wp:docPr id="11" name="图片 11" descr="C:/Users/Administrator/Desktop/徐志国成长营考核指标集/徐志国成果/徐志国公开课/202404富阳区.jpg202404富阳区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1" descr="C:/Users/Administrator/Desktop/徐志国成长营考核指标集/徐志国成果/徐志国公开课/202404富阳区.jpg202404富阳区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64909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055" w:type="dxa"/>
            <w:vAlign w:val="center"/>
          </w:tcPr>
          <w:p w14:paraId="0CDF83B1">
            <w:pPr>
              <w:jc w:val="center"/>
            </w:pPr>
            <w:r>
              <w:rPr>
                <w:rFonts w:hint="eastAsia"/>
              </w:rPr>
              <w:t>https://edu.hangzhou.gov.cn/col/col1694397/index.html</w:t>
            </w:r>
          </w:p>
        </w:tc>
      </w:tr>
      <w:tr w14:paraId="12F65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7" w:type="dxa"/>
            <w:vAlign w:val="center"/>
          </w:tcPr>
          <w:p w14:paraId="2AC73991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185" w:type="dxa"/>
            <w:shd w:val="clear" w:color="auto" w:fill="auto"/>
            <w:vAlign w:val="center"/>
          </w:tcPr>
          <w:sdt>
            <w:sdtPr>
              <w:id w:val="147460367"/>
              <w:picture/>
            </w:sdtPr>
            <w:sdtContent>
              <w:p w14:paraId="20DCEA11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373505" cy="1905000"/>
                      <wp:effectExtent l="0" t="0" r="0" b="10795"/>
                      <wp:docPr id="13" name="图片 13" descr="C:/Users/Administrator/Desktop/徐志国成长营考核指标集/徐志国成果/徐志国公开课/2024许昌教育局.jpg2024许昌教育局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3" descr="C:/Users/Administrator/Desktop/徐志国成长营考核指标集/徐志国成果/徐志国公开课/2024许昌教育局.jpg2024许昌教育局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37350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055" w:type="dxa"/>
            <w:vAlign w:val="center"/>
          </w:tcPr>
          <w:p w14:paraId="323580B6">
            <w:pPr>
              <w:jc w:val="center"/>
            </w:pPr>
            <w:r>
              <w:rPr>
                <w:rFonts w:hint="eastAsia"/>
              </w:rPr>
              <w:t>https://jyj.xuchang.gov.cn/tzgg/about.html</w:t>
            </w:r>
          </w:p>
        </w:tc>
      </w:tr>
      <w:tr w14:paraId="4CA57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7" w:type="dxa"/>
            <w:vAlign w:val="center"/>
          </w:tcPr>
          <w:p w14:paraId="21AD0A97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5185" w:type="dxa"/>
            <w:shd w:val="clear" w:color="auto" w:fill="auto"/>
            <w:vAlign w:val="center"/>
          </w:tcPr>
          <w:sdt>
            <w:sdtPr>
              <w:id w:val="147475967"/>
              <w:picture/>
            </w:sdtPr>
            <w:sdtContent>
              <w:p w14:paraId="5419AC5C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905000" cy="1430020"/>
                      <wp:effectExtent l="0" t="0" r="0" b="5080"/>
                      <wp:docPr id="15" name="图片 15" descr="C:/Users/Administrator/Desktop/徐志国成长营考核指标集/徐志国成果/徐志国公开课/202411临海.jpg202411临海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图片 15" descr="C:/Users/Administrator/Desktop/徐志国成长营考核指标集/徐志国成果/徐志国公开课/202411临海.jpg202411临海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430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055" w:type="dxa"/>
            <w:vAlign w:val="center"/>
          </w:tcPr>
          <w:p w14:paraId="547CD72D">
            <w:pPr>
              <w:jc w:val="center"/>
            </w:pPr>
            <w:r>
              <w:rPr>
                <w:rFonts w:hint="eastAsia"/>
              </w:rPr>
              <w:t>https://ms.zjer.cn/index.php?r=studio/master/activity</w:t>
            </w:r>
          </w:p>
        </w:tc>
      </w:tr>
      <w:tr w14:paraId="5FCC56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7" w:type="dxa"/>
            <w:vAlign w:val="center"/>
          </w:tcPr>
          <w:p w14:paraId="38B27E5D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185" w:type="dxa"/>
            <w:shd w:val="clear" w:color="auto" w:fill="auto"/>
            <w:vAlign w:val="center"/>
          </w:tcPr>
          <w:sdt>
            <w:sdtPr>
              <w:id w:val="147467966"/>
              <w:picture/>
            </w:sdtPr>
            <w:sdtContent>
              <w:p w14:paraId="69725C0F">
                <w:pPr>
                  <w:jc w:val="center"/>
                </w:pPr>
                <w:r>
                  <w:drawing>
                    <wp:inline distT="0" distB="0" distL="114300" distR="114300">
                      <wp:extent cx="1905000" cy="1454150"/>
                      <wp:effectExtent l="0" t="0" r="0" b="6350"/>
                      <wp:docPr id="17" name="图片 17" descr="C:/Users/Administrator/Desktop/徐志国成长营考核指标集/徐志国成果/徐志国公开课/202412公开课.jpg202412公开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 descr="C:/Users/Administrator/Desktop/徐志国成长营考核指标集/徐志国成果/徐志国公开课/202412公开课.jpg202412公开课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4541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055" w:type="dxa"/>
            <w:vAlign w:val="center"/>
          </w:tcPr>
          <w:p w14:paraId="3A1B448E">
            <w:pPr>
              <w:jc w:val="center"/>
            </w:pPr>
            <w:r>
              <w:rPr>
                <w:rFonts w:hint="eastAsia"/>
              </w:rPr>
              <w:t>http://www.qxteacher.com/ic3740.html</w:t>
            </w:r>
          </w:p>
        </w:tc>
      </w:tr>
    </w:tbl>
    <w:p w14:paraId="6979F7F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976DD53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3B07B1D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7"/>
        <w:gridCol w:w="4627"/>
        <w:gridCol w:w="5893"/>
      </w:tblGrid>
      <w:tr w14:paraId="1646C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7" w:type="dxa"/>
            <w:vAlign w:val="center"/>
          </w:tcPr>
          <w:p w14:paraId="50A5A084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4627" w:type="dxa"/>
            <w:vAlign w:val="center"/>
          </w:tcPr>
          <w:p w14:paraId="76CBF76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5893" w:type="dxa"/>
            <w:vAlign w:val="center"/>
          </w:tcPr>
          <w:p w14:paraId="0CC435F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33FED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4" w:hRule="atLeast"/>
          <w:jc w:val="center"/>
        </w:trPr>
        <w:tc>
          <w:tcPr>
            <w:tcW w:w="957" w:type="dxa"/>
            <w:vAlign w:val="center"/>
          </w:tcPr>
          <w:p w14:paraId="5E06913C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627" w:type="dxa"/>
            <w:vAlign w:val="center"/>
          </w:tcPr>
          <w:sdt>
            <w:sdtPr>
              <w:id w:val="147474562"/>
              <w:picture/>
            </w:sdtPr>
            <w:sdtContent>
              <w:p w14:paraId="7EF38477">
                <w:pPr>
                  <w:jc w:val="center"/>
                </w:pPr>
                <w:r>
                  <w:drawing>
                    <wp:inline distT="0" distB="0" distL="0" distR="0">
                      <wp:extent cx="1442720" cy="2009775"/>
                      <wp:effectExtent l="0" t="0" r="5080" b="9525"/>
                      <wp:docPr id="41" name="图片 1" descr="/Users/liweilin/Desktop/202312李伟林市级.JPG202312李伟林市级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图片 1" descr="/Users/liweilin/Desktop/202312李伟林市级.JPG202312李伟林市级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2720" cy="2009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5893" w:type="dxa"/>
            <w:vAlign w:val="center"/>
          </w:tcPr>
          <w:p w14:paraId="1EB3A6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https://jky.czedu.cn/html/article6007568.html</w:t>
            </w:r>
          </w:p>
          <w:p w14:paraId="4C7E2977">
            <w:pPr>
              <w:jc w:val="center"/>
            </w:pPr>
          </w:p>
        </w:tc>
      </w:tr>
      <w:tr w14:paraId="1A9662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8" w:hRule="atLeast"/>
          <w:jc w:val="center"/>
        </w:trPr>
        <w:tc>
          <w:tcPr>
            <w:tcW w:w="957" w:type="dxa"/>
            <w:vAlign w:val="center"/>
          </w:tcPr>
          <w:p w14:paraId="09AA4696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4627" w:type="dxa"/>
            <w:shd w:val="clear" w:color="auto" w:fill="auto"/>
            <w:vAlign w:val="center"/>
          </w:tcPr>
          <w:sdt>
            <w:sdtPr>
              <w:id w:val="147472539"/>
              <w:picture/>
            </w:sdtPr>
            <w:sdtContent>
              <w:p w14:paraId="4055D438">
                <w:pPr>
                  <w:jc w:val="center"/>
                </w:pPr>
                <w:r>
                  <w:drawing>
                    <wp:inline distT="0" distB="0" distL="0" distR="0">
                      <wp:extent cx="1069975" cy="1513840"/>
                      <wp:effectExtent l="0" t="0" r="9525" b="10160"/>
                      <wp:docPr id="42" name="图片 1" descr="/Users/liweilin/Desktop/202405市级公开课.jpg202405市级公开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图片 1" descr="/Users/liweilin/Desktop/202405市级公开课.jpg202405市级公开课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9975" cy="15138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CB1CA8D">
            <w:pPr>
              <w:jc w:val="center"/>
              <w:rPr>
                <w:lang w:val="en-US" w:eastAsia="zh-CN"/>
              </w:rPr>
            </w:pPr>
          </w:p>
        </w:tc>
        <w:tc>
          <w:tcPr>
            <w:tcW w:w="5893" w:type="dxa"/>
            <w:vAlign w:val="center"/>
          </w:tcPr>
          <w:p w14:paraId="640EC689">
            <w:pPr>
              <w:jc w:val="center"/>
            </w:pPr>
            <w:r>
              <w:rPr>
                <w:rFonts w:hint="eastAsia"/>
              </w:rPr>
              <w:t>https://jyj.changzhou.gov.cn/html/jyj/2024/EQLDPIIC_1209/113561.html</w:t>
            </w:r>
          </w:p>
        </w:tc>
      </w:tr>
    </w:tbl>
    <w:p w14:paraId="0A655BC9">
      <w:pPr>
        <w:snapToGrid w:val="0"/>
        <w:jc w:val="both"/>
        <w:rPr>
          <w:rFonts w:ascii="宋体" w:hAnsi="宋体" w:eastAsia="宋体" w:cs="宋体"/>
          <w:sz w:val="24"/>
        </w:rPr>
      </w:pPr>
    </w:p>
    <w:p w14:paraId="7941E473">
      <w:pPr>
        <w:snapToGrid w:val="0"/>
        <w:jc w:val="center"/>
        <w:rPr>
          <w:rStyle w:val="10"/>
          <w:rFonts w:hint="default"/>
          <w:lang w:bidi="ar"/>
        </w:rPr>
      </w:pPr>
    </w:p>
    <w:p w14:paraId="5CF7F442">
      <w:pPr>
        <w:snapToGrid w:val="0"/>
        <w:jc w:val="center"/>
        <w:rPr>
          <w:rStyle w:val="10"/>
          <w:rFonts w:hint="default"/>
          <w:lang w:bidi="ar"/>
        </w:rPr>
      </w:pPr>
    </w:p>
    <w:p w14:paraId="2BBAFFDB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区级公开课材料</w:t>
      </w:r>
    </w:p>
    <w:tbl>
      <w:tblPr>
        <w:tblStyle w:val="5"/>
        <w:tblW w:w="1176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4126"/>
        <w:gridCol w:w="6893"/>
      </w:tblGrid>
      <w:tr w14:paraId="25963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152248A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4126" w:type="dxa"/>
            <w:vAlign w:val="center"/>
          </w:tcPr>
          <w:p w14:paraId="49EE76E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6893" w:type="dxa"/>
            <w:vAlign w:val="center"/>
          </w:tcPr>
          <w:p w14:paraId="3D8BF29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DAFF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6DA342DB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4126" w:type="dxa"/>
            <w:vAlign w:val="center"/>
          </w:tcPr>
          <w:sdt>
            <w:sdtPr>
              <w:id w:val="147457613"/>
              <w:picture/>
            </w:sdtPr>
            <w:sdtContent>
              <w:p w14:paraId="01D2A6FD"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2540" b="0"/>
                      <wp:docPr id="19" name="图片 1" descr="C:/Users/33426/Desktop/扫描件_专题讲座证明_008.jpg扫描件_专题讲座证明_0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 descr="C:/Users/33426/Desktop/扫描件_专题讲座证明_008.jpg扫描件_专题讲座证明_0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83FD20E">
            <w:pPr>
              <w:jc w:val="center"/>
            </w:pPr>
          </w:p>
        </w:tc>
        <w:tc>
          <w:tcPr>
            <w:tcW w:w="6893" w:type="dxa"/>
            <w:vAlign w:val="center"/>
          </w:tcPr>
          <w:p w14:paraId="15F1A916">
            <w:pPr>
              <w:jc w:val="center"/>
            </w:pPr>
            <w:r>
              <w:rPr>
                <w:rFonts w:hint="eastAsia"/>
              </w:rPr>
              <w:t>http://www.pub.xbedu.net/html/article6098357.html</w:t>
            </w:r>
          </w:p>
        </w:tc>
      </w:tr>
      <w:tr w14:paraId="58B89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34BD6059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67887"/>
              <w:picture/>
            </w:sdtPr>
            <w:sdtContent>
              <w:p w14:paraId="563757DC">
                <w:pPr>
                  <w:jc w:val="center"/>
                </w:pPr>
                <w:r>
                  <w:drawing>
                    <wp:inline distT="0" distB="0" distL="114300" distR="114300">
                      <wp:extent cx="1151255" cy="1522730"/>
                      <wp:effectExtent l="0" t="0" r="4445" b="1270"/>
                      <wp:docPr id="18" name="图片 18" descr="扫描全能王 2024-10-27 16.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8" descr="扫描全能王 2024-10-27 16.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 t="4511" b="92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1255" cy="152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0374A5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71F6C26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http://www.yhyey.xbedu.net/teacher/office/reddocsxb/doc_detail.aspx?docid=9606&amp;taskid=11573438</w:t>
            </w:r>
          </w:p>
        </w:tc>
      </w:tr>
      <w:tr w14:paraId="7BE67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2" w:hRule="atLeast"/>
          <w:jc w:val="center"/>
        </w:trPr>
        <w:tc>
          <w:tcPr>
            <w:tcW w:w="744" w:type="dxa"/>
            <w:vAlign w:val="center"/>
          </w:tcPr>
          <w:p w14:paraId="5022866D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78459"/>
              <w:picture/>
            </w:sdtPr>
            <w:sdtContent>
              <w:p w14:paraId="2FFA875A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135380" cy="1524000"/>
                      <wp:effectExtent l="0" t="0" r="7620" b="0"/>
                      <wp:docPr id="20" name="图片 1" descr="C:/Users/asus/Desktop/林洁卓越成长营中期/快乐小骑兵.JPG快乐小骑兵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图片 1" descr="C:/Users/asus/Desktop/林洁卓越成长营中期/快乐小骑兵.JPG快乐小骑兵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3538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893" w:type="dxa"/>
            <w:shd w:val="clear" w:color="auto" w:fill="auto"/>
            <w:vAlign w:val="center"/>
          </w:tcPr>
          <w:p w14:paraId="0D0E56A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fldChar w:fldCharType="begin"/>
            </w:r>
            <w:r>
              <w:rPr>
                <w:rFonts w:hint="default" w:eastAsiaTheme="minorEastAsia"/>
                <w:lang w:val="en-US" w:eastAsia="zh-CN"/>
              </w:rPr>
              <w:instrText xml:space="preserve"> HYPERLINK "http://www.xbjyfw.cn/html/article6285274.html" </w:instrText>
            </w:r>
            <w:r>
              <w:rPr>
                <w:rFonts w:hint="default" w:eastAsiaTheme="minorEastAsia"/>
                <w:lang w:val="en-US" w:eastAsia="zh-CN"/>
              </w:rPr>
              <w:fldChar w:fldCharType="separate"/>
            </w:r>
            <w:r>
              <w:rPr>
                <w:rStyle w:val="7"/>
                <w:rFonts w:hint="default" w:eastAsiaTheme="minorEastAsia"/>
                <w:lang w:val="en-US" w:eastAsia="zh-CN"/>
              </w:rPr>
              <w:t>http://www.xbjyfw.cn/html/article6285274.html</w:t>
            </w:r>
            <w:r>
              <w:rPr>
                <w:rFonts w:hint="default" w:eastAsiaTheme="minorEastAsia"/>
                <w:lang w:val="en-US" w:eastAsia="zh-CN"/>
              </w:rPr>
              <w:fldChar w:fldCharType="end"/>
            </w:r>
          </w:p>
          <w:p w14:paraId="6FBE72CE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3A0E4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5AA47397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67736"/>
              <w:picture/>
            </w:sdtPr>
            <w:sdtContent>
              <w:p w14:paraId="023D7E52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364615" cy="1905000"/>
                      <wp:effectExtent l="0" t="0" r="6985" b="0"/>
                      <wp:docPr id="24" name="图片 24" descr="C:/Users/asus/Desktop/林洁卓越成长营中期/综合公开课8.jpg综合公开课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图片 24" descr="C:/Users/asus/Desktop/林洁卓越成长营中期/综合公开课8.jpg综合公开课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64615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893" w:type="dxa"/>
            <w:shd w:val="clear" w:color="auto" w:fill="auto"/>
            <w:vAlign w:val="center"/>
          </w:tcPr>
          <w:p w14:paraId="1A8F4CD3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fldChar w:fldCharType="begin"/>
            </w:r>
            <w:r>
              <w:rPr>
                <w:rFonts w:hint="eastAsia" w:ascii="宋体" w:hAnsi="宋体"/>
                <w:b/>
                <w:sz w:val="24"/>
              </w:rPr>
              <w:instrText xml:space="preserve"> HYPERLINK "http://www.pub.xbedu.net/html/article5971547.html" </w:instrText>
            </w:r>
            <w:r>
              <w:rPr>
                <w:rFonts w:hint="eastAsia" w:ascii="宋体" w:hAnsi="宋体"/>
                <w:b/>
                <w:sz w:val="24"/>
              </w:rPr>
              <w:fldChar w:fldCharType="separate"/>
            </w:r>
            <w:r>
              <w:rPr>
                <w:rStyle w:val="7"/>
                <w:rFonts w:hint="eastAsia" w:ascii="宋体" w:hAnsi="宋体"/>
                <w:b/>
                <w:sz w:val="24"/>
              </w:rPr>
              <w:t>http://www.pub.xbedu.net/html/article5971547.html</w:t>
            </w:r>
            <w:r>
              <w:rPr>
                <w:rFonts w:hint="eastAsia" w:ascii="宋体" w:hAnsi="宋体"/>
                <w:b/>
                <w:sz w:val="24"/>
              </w:rPr>
              <w:fldChar w:fldCharType="end"/>
            </w:r>
          </w:p>
          <w:p w14:paraId="3A4004F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</w:t>
            </w:r>
          </w:p>
        </w:tc>
      </w:tr>
      <w:tr w14:paraId="6613A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76542B20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79833"/>
              <w:picture/>
            </w:sdtPr>
            <w:sdtContent>
              <w:p w14:paraId="400D2493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012190" cy="1522730"/>
                      <wp:effectExtent l="0" t="0" r="3810" b="1270"/>
                      <wp:docPr id="25" name="图片 25" descr="C:/Users/asus/Desktop/林洁卓越成长营中期/区域活动公开7.jpg区域活动公开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图片 25" descr="C:/Users/asus/Desktop/林洁卓越成长营中期/区域活动公开7.jpg区域活动公开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2190" cy="152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893" w:type="dxa"/>
            <w:shd w:val="clear" w:color="auto" w:fill="auto"/>
            <w:vAlign w:val="center"/>
          </w:tcPr>
          <w:p w14:paraId="5719174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"http://www.xbjyfw.cn/html/article6285274.html"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http://www.xbjyfw.cn/html/article6285274.html</w:t>
            </w:r>
            <w:r>
              <w:rPr>
                <w:rFonts w:hint="eastAsia"/>
              </w:rPr>
              <w:fldChar w:fldCharType="end"/>
            </w:r>
          </w:p>
          <w:p w14:paraId="3EDE90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0E31E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0A1714E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56609"/>
              <w:picture/>
            </w:sdtPr>
            <w:sdtContent>
              <w:p w14:paraId="4D7AD70C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114300" distR="114300">
                      <wp:extent cx="1473200" cy="1522730"/>
                      <wp:effectExtent l="0" t="0" r="0" b="1270"/>
                      <wp:docPr id="26" name="图片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图片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3200" cy="152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893" w:type="dxa"/>
            <w:shd w:val="clear" w:color="auto" w:fill="auto"/>
            <w:vAlign w:val="center"/>
          </w:tcPr>
          <w:p w14:paraId="1864134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http://www.pub.xbedu.net/html/article6018315.html</w:t>
            </w:r>
          </w:p>
        </w:tc>
      </w:tr>
      <w:tr w14:paraId="689BD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60465AD9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34B25D4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402080" cy="1522730"/>
                  <wp:effectExtent l="0" t="0" r="7620" b="1270"/>
                  <wp:docPr id="2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293E4F9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http://www.pub.xbedu.net/html/article6098357.html</w:t>
            </w:r>
          </w:p>
        </w:tc>
      </w:tr>
      <w:tr w14:paraId="694AD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11589DF7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6DBAB99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529715" cy="2289175"/>
                  <wp:effectExtent l="0" t="0" r="6985" b="9525"/>
                  <wp:docPr id="29" name="图片 29" descr="朱琳个人荣誉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朱琳个人荣誉_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2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id w:val="147462279"/>
                <w:picture/>
              </w:sdtPr>
              <w:sdtContent/>
            </w:sdt>
          </w:p>
        </w:tc>
        <w:tc>
          <w:tcPr>
            <w:tcW w:w="6893" w:type="dxa"/>
            <w:shd w:val="clear" w:color="auto" w:fill="auto"/>
            <w:vAlign w:val="center"/>
          </w:tcPr>
          <w:p w14:paraId="6DD433A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http://www.xbjyfw.cn/html/article6235639.html</w:t>
            </w:r>
          </w:p>
        </w:tc>
      </w:tr>
      <w:tr w14:paraId="7AA8B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1F0706A3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4F8A82C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9715" cy="2163445"/>
                  <wp:effectExtent l="0" t="0" r="6985" b="8255"/>
                  <wp:docPr id="30" name="图片 30" descr="mmexport1740375318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mmexport17403753180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6CE36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http://www.xbjyfw.cn/html/article6535695.html</w:t>
            </w:r>
          </w:p>
        </w:tc>
      </w:tr>
      <w:tr w14:paraId="01765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5F50DA45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63DA2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143000" cy="1524000"/>
                  <wp:effectExtent l="0" t="0" r="0" b="0"/>
                  <wp:docPr id="31" name="图片 1" descr="C:/Users/Administrator/Desktop/IMG_2849.JPGIMG_2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Administrator/Desktop/IMG_2849.JPGIMG_2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1026174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http://www.xbjyfw.cn/html/article6261567.html</w:t>
            </w:r>
          </w:p>
        </w:tc>
      </w:tr>
      <w:tr w14:paraId="77ADE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095C22C5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64583"/>
              <w:picture/>
            </w:sdtPr>
            <w:sdtContent>
              <w:p w14:paraId="30283FFC">
                <w:pPr>
                  <w:jc w:val="center"/>
                </w:pPr>
                <w:r>
                  <w:drawing>
                    <wp:inline distT="0" distB="0" distL="114300" distR="114300">
                      <wp:extent cx="1473200" cy="1522730"/>
                      <wp:effectExtent l="0" t="0" r="0" b="1270"/>
                      <wp:docPr id="32" name="图片 32" descr="G:/卓越教师成长营（藻江花园幼儿园吴莉樱）/歌唱《猜猜我是谁》/2024.1.15徐志国卓越教师成长营公开课认定（吴莉樱）/QQ图片20240227151711.jpgQQ图片202402271517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图片 32" descr="G:/卓越教师成长营（藻江花园幼儿园吴莉樱）/歌唱《猜猜我是谁》/2024.1.15徐志国卓越教师成长营公开课认定（吴莉樱）/QQ图片20240227151711.jpgQQ图片202402271517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t="12762" b="1276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73200" cy="152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72CBAA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51B5973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http://www.pub.xbedu.net/html/article6018315.html</w:t>
            </w:r>
          </w:p>
        </w:tc>
      </w:tr>
      <w:tr w14:paraId="133CDE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6805DC31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4880531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114300" distR="114300">
                  <wp:extent cx="1402080" cy="1522730"/>
                  <wp:effectExtent l="0" t="0" r="7620" b="1270"/>
                  <wp:docPr id="33" name="图片 11" descr="G:/卓越教师成长营（藻江花园幼儿园吴莉樱）/徐志国成长营第九次活动/吴莉樱第九次活动公开课区域开放/1CC3991677142C0345F2024F8F95D9F2.jpg1CC3991677142C0345F2024F8F95D9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1" descr="G:/卓越教师成长营（藻江花园幼儿园吴莉樱）/徐志国成长营第九次活动/吴莉樱第九次活动公开课区域开放/1CC3991677142C0345F2024F8F95D9F2.jpg1CC3991677142C0345F2024F8F95D9F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590" b="13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1C96B34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http://www.pub.xbedu.net/html/article6098357.html</w:t>
            </w:r>
          </w:p>
        </w:tc>
      </w:tr>
      <w:tr w14:paraId="23B60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0803E69E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77584"/>
              <w:picture/>
            </w:sdtPr>
            <w:sdtContent>
              <w:p w14:paraId="354405D6">
                <w:pPr>
                  <w:jc w:val="center"/>
                </w:pPr>
                <w:r>
                  <w:drawing>
                    <wp:inline distT="0" distB="0" distL="0" distR="0">
                      <wp:extent cx="1049020" cy="1524000"/>
                      <wp:effectExtent l="0" t="0" r="5080" b="0"/>
                      <wp:docPr id="35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9337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D09B07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1B9A61A5">
            <w:pPr>
              <w:jc w:val="center"/>
            </w:pPr>
            <w:r>
              <w:fldChar w:fldCharType="begin"/>
            </w:r>
            <w:r>
              <w:instrText xml:space="preserve"> HYPERLINK "http://www.xbjyfw.cn/html/article6077793.html" </w:instrText>
            </w:r>
            <w:r>
              <w:fldChar w:fldCharType="separate"/>
            </w:r>
            <w:r>
              <w:rPr>
                <w:rStyle w:val="7"/>
              </w:rPr>
              <w:t>http://www.xbjyfw.cn/html/article6077793.html</w:t>
            </w:r>
            <w:r>
              <w:rPr>
                <w:rStyle w:val="7"/>
              </w:rPr>
              <w:fldChar w:fldCharType="end"/>
            </w:r>
          </w:p>
          <w:p w14:paraId="21C4EAD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78521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2ADE52DC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37DBC9D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7120" cy="1529715"/>
                  <wp:effectExtent l="0" t="0" r="5080" b="698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5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05881D03">
            <w:pPr>
              <w:jc w:val="center"/>
              <w:rPr>
                <w:rFonts w:ascii="宋体" w:hAnsi="宋体"/>
                <w:bCs/>
                <w:sz w:val="24"/>
              </w:rPr>
            </w:pPr>
            <w:r>
              <w:fldChar w:fldCharType="begin"/>
            </w:r>
            <w:r>
              <w:instrText xml:space="preserve"> HYPERLINK "http://www.xbjyfw.cn/html/article6535690.html" </w:instrText>
            </w:r>
            <w:r>
              <w:fldChar w:fldCharType="separate"/>
            </w:r>
            <w:r>
              <w:rPr>
                <w:rStyle w:val="7"/>
                <w:rFonts w:ascii="宋体" w:hAnsi="宋体"/>
                <w:bCs/>
                <w:sz w:val="24"/>
              </w:rPr>
              <w:t>http://www.xbjyfw.cn/html/article6535690.html</w:t>
            </w:r>
            <w:r>
              <w:rPr>
                <w:rStyle w:val="7"/>
                <w:rFonts w:ascii="宋体" w:hAnsi="宋体"/>
                <w:bCs/>
                <w:sz w:val="24"/>
              </w:rPr>
              <w:fldChar w:fldCharType="end"/>
            </w:r>
          </w:p>
          <w:p w14:paraId="3BB82A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2E1F3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3738CD2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55155"/>
              <w:picture/>
            </w:sdtPr>
            <w:sdtContent>
              <w:p w14:paraId="5719D13E">
                <w:pPr>
                  <w:jc w:val="center"/>
                </w:pPr>
                <w:r>
                  <w:drawing>
                    <wp:inline distT="0" distB="0" distL="0" distR="0">
                      <wp:extent cx="1092200" cy="1524000"/>
                      <wp:effectExtent l="0" t="0" r="0" b="0"/>
                      <wp:docPr id="39" name="图片 1" descr="D:/幼儿园/工作/职称荣誉/扫描/公开课/小班益智、科探区分享交流.jpg小班益智、科探区分享交流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图片 1" descr="D:/幼儿园/工作/职称荣誉/扫描/公开课/小班益智、科探区分享交流.jpg小班益智、科探区分享交流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512105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5874F3A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http://www.xbjyfw.cn/html/article6077793.html</w:t>
            </w:r>
          </w:p>
        </w:tc>
      </w:tr>
      <w:tr w14:paraId="5615C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7B4EFEBD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3D861D2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60450" cy="1522730"/>
                  <wp:effectExtent l="0" t="0" r="6350" b="127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663F798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http://www.xbjyfw.cn/html/article6382275.html</w:t>
            </w:r>
          </w:p>
        </w:tc>
      </w:tr>
      <w:tr w14:paraId="3A7E1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57820EE6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0CCD7F9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inline distT="0" distB="0" distL="0" distR="0">
                  <wp:extent cx="1524000" cy="2019935"/>
                  <wp:effectExtent l="0" t="0" r="0" b="12065"/>
                  <wp:docPr id="37" name="图片 1" descr="D:/许惠莲/许惠莲/许惠莲卓越教师成长营申报/B6-15考核统计表（徐志国成长营）/B6-15考核统计表（徐志国成长营）/QQ图片20231220093324.jpgQQ图片2023122009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" descr="D:/许惠莲/许惠莲/许惠莲卓越教师成长营申报/B6-15考核统计表（徐志国成长营）/B6-15考核统计表（徐志国成长营）/QQ图片20231220093324.jpgQQ图片20231220093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829" b="4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01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0BEBD1A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t>http://www.lhtyey.xbjyfw.cn/teacher/office/reddocsxb/doc_detail.aspx?id=489382</w:t>
            </w:r>
          </w:p>
        </w:tc>
      </w:tr>
      <w:tr w14:paraId="69C01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67477FC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78413"/>
              <w:picture/>
            </w:sdtPr>
            <w:sdtContent>
              <w:p w14:paraId="470DF2C8">
                <w:pPr>
                  <w:jc w:val="center"/>
                </w:pPr>
                <w:r>
                  <w:drawing>
                    <wp:inline distT="0" distB="0" distL="0" distR="0">
                      <wp:extent cx="1069340" cy="1524000"/>
                      <wp:effectExtent l="0" t="0" r="10160" b="0"/>
                      <wp:docPr id="44" name="图片 1" descr="/Users/liweilin/Desktop/202311李伟林区级.JPG202311李伟林区级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图片 1" descr="/Users/liweilin/Desktop/202311李伟林区级.JPG202311李伟林区级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934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10FD68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5C7B63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http://www.pub.xbedu.net/html/article6018315.html</w:t>
            </w:r>
          </w:p>
          <w:p w14:paraId="5F4C6B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3398C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7CE46D51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63996"/>
              <w:picture/>
            </w:sdtPr>
            <w:sdtContent>
              <w:p w14:paraId="291790A6">
                <w:pPr>
                  <w:jc w:val="center"/>
                </w:pPr>
                <w:r>
                  <w:drawing>
                    <wp:inline distT="0" distB="0" distL="0" distR="0">
                      <wp:extent cx="1076960" cy="1524000"/>
                      <wp:effectExtent l="0" t="0" r="2540" b="0"/>
                      <wp:docPr id="45" name="图片 45" descr="/Users/liweilin/Downloads/扫描件_专题讲座证明_002.JPG扫描件_专题讲座证明_0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45" descr="/Users/liweilin/Downloads/扫描件_专题讲座证明_002.JPG扫描件_专题讲座证明_0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9AE2CB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6CDED75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http://www.xbjyfw.cn/html/article6465695.html</w:t>
            </w:r>
          </w:p>
          <w:p w14:paraId="0C98EF8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17159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3C2622F6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60568"/>
              <w:picture/>
            </w:sdtPr>
            <w:sdtContent>
              <w:p w14:paraId="35A0E283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041400" cy="1524000"/>
                      <wp:effectExtent l="0" t="0" r="0" b="0"/>
                      <wp:docPr id="47" name="图片 1" descr="C:/Users/dell/Desktop/2024市骨干材料材料/市骨干材料/辐射影响类/公开课《丛林秘境》/B27960B668289AFC84D46E9E791C6176.JPGB27960B668289AFC84D46E9E791C61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7" name="图片 1" descr="C:/Users/dell/Desktop/2024市骨干材料材料/市骨干材料/辐射影响类/公开课《丛林秘境》/B27960B668289AFC84D46E9E791C6176.JPGB27960B668289AFC84D46E9E791C617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414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893" w:type="dxa"/>
            <w:shd w:val="clear" w:color="auto" w:fill="auto"/>
            <w:vAlign w:val="center"/>
          </w:tcPr>
          <w:p w14:paraId="58447E59">
            <w:pPr>
              <w:jc w:val="both"/>
              <w:rPr>
                <w:rFonts w:hint="eastAsia" w:asciiTheme="minorHAnsi" w:hAnsiTheme="minorHAnsi" w:eastAsiaTheme="minorEastAsia" w:cstheme="minorBidi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default" w:eastAsiaTheme="minorEastAsia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https://www.</w:t>
            </w:r>
            <w:r>
              <w:rPr>
                <w:rFonts w:hint="eastAsia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xbjyfw.cn/html/article6189884.html</w:t>
            </w:r>
          </w:p>
        </w:tc>
      </w:tr>
      <w:tr w14:paraId="2719A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0F4C720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83251"/>
              <w:picture/>
            </w:sdtPr>
            <w:sdtContent>
              <w:p w14:paraId="077C598A">
                <w:pPr>
                  <w:jc w:val="center"/>
                </w:pPr>
                <w:r>
                  <w:drawing>
                    <wp:inline distT="0" distB="0" distL="114300" distR="114300">
                      <wp:extent cx="1440180" cy="1774825"/>
                      <wp:effectExtent l="0" t="0" r="7620" b="3175"/>
                      <wp:docPr id="48" name="图片 48" descr="IMG_13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图片 48" descr="IMG_13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rcRect t="6216" b="37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40180" cy="17748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24CB5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0C32CAE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sz w:val="24"/>
              </w:rPr>
              <w:t>http://www.cjyey.xbjyfw.cn/teacher/office/reddocsxb/doc_detail.aspx?id=559999</w:t>
            </w:r>
          </w:p>
        </w:tc>
      </w:tr>
      <w:tr w14:paraId="3358B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4C9061E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82121"/>
              <w:picture/>
            </w:sdtPr>
            <w:sdtContent>
              <w:p w14:paraId="0D40B1D8">
                <w:pPr>
                  <w:jc w:val="center"/>
                </w:pPr>
                <w:r>
                  <w:drawing>
                    <wp:inline distT="0" distB="0" distL="0" distR="0">
                      <wp:extent cx="1064895" cy="1524000"/>
                      <wp:effectExtent l="0" t="0" r="1905" b="0"/>
                      <wp:docPr id="50" name="图片 1" descr="C:/Users/ASUS/Desktop/IMG_0844.JPGIMG_084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图片 1" descr="C:/Users/ASUS/Desktop/IMG_0844.JPGIMG_084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489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3B504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6893" w:type="dxa"/>
            <w:shd w:val="clear" w:color="auto" w:fill="auto"/>
            <w:vAlign w:val="center"/>
          </w:tcPr>
          <w:p w14:paraId="527F027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HYPERLINK "http://www.xbedu.net/html/article6235639.html"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Style w:val="7"/>
                <w:rFonts w:hint="eastAsia"/>
                <w:lang w:val="en-US" w:eastAsia="zh-CN"/>
              </w:rPr>
              <w:t>http://www.xbedu.net/html/article6235639.html</w:t>
            </w:r>
            <w:r>
              <w:rPr>
                <w:rFonts w:hint="eastAsia"/>
                <w:lang w:val="en-US" w:eastAsia="zh-CN"/>
              </w:rPr>
              <w:fldChar w:fldCharType="end"/>
            </w:r>
          </w:p>
          <w:p w14:paraId="52E48E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 w14:paraId="3415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17DE5B0E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4126" w:type="dxa"/>
            <w:shd w:val="clear" w:color="auto" w:fill="auto"/>
            <w:vAlign w:val="center"/>
          </w:tcPr>
          <w:sdt>
            <w:sdtPr>
              <w:id w:val="147451736"/>
              <w:picture/>
            </w:sdtPr>
            <w:sdtContent>
              <w:p w14:paraId="0C6D0C42">
                <w:pPr>
                  <w:jc w:val="center"/>
                  <w:rPr>
                    <w:rFonts w:asciiTheme="minorHAnsi" w:hAnsiTheme="minorHAnsi" w:eastAsiaTheme="minorEastAsia" w:cstheme="minorBidi"/>
                    <w:kern w:val="2"/>
                    <w:sz w:val="21"/>
                    <w:szCs w:val="24"/>
                    <w:lang w:val="en-US" w:eastAsia="zh-CN" w:bidi="ar-SA"/>
                  </w:rPr>
                </w:pPr>
                <w:r>
                  <w:drawing>
                    <wp:inline distT="0" distB="0" distL="0" distR="0">
                      <wp:extent cx="1076960" cy="1524000"/>
                      <wp:effectExtent l="0" t="0" r="2540" b="0"/>
                      <wp:docPr id="52" name="图片 1" descr="C:/Users/86151/Desktop/肖欢新北区公开课评价表(中班数学）_01.png肖欢新北区公开课评价表(中班数学）_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图片 1" descr="C:/Users/86151/Desktop/肖欢新北区公开课评价表(中班数学）_01.png肖欢新北区公开课评价表(中班数学）_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/>
                              <a:srcRect l="21" r="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7696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6893" w:type="dxa"/>
            <w:shd w:val="clear" w:color="auto" w:fill="auto"/>
            <w:vAlign w:val="center"/>
          </w:tcPr>
          <w:p w14:paraId="57C0F31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http://www.xbjyfw.cn/html/article6439624.html  </w:t>
            </w:r>
          </w:p>
        </w:tc>
      </w:tr>
      <w:tr w14:paraId="1C977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1F7982A3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54DB6B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42670" cy="1522730"/>
                  <wp:effectExtent l="0" t="0" r="11430" b="127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115AF54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sz w:val="24"/>
              </w:rPr>
              <w:t>http://www.xbjyfw.cn/html/article6535695.html</w:t>
            </w:r>
          </w:p>
        </w:tc>
      </w:tr>
      <w:tr w14:paraId="386507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4" w:type="dxa"/>
            <w:vAlign w:val="center"/>
          </w:tcPr>
          <w:p w14:paraId="4A03E2E2"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4126" w:type="dxa"/>
            <w:shd w:val="clear" w:color="auto" w:fill="auto"/>
            <w:vAlign w:val="center"/>
          </w:tcPr>
          <w:p w14:paraId="45E49A16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085215" cy="1522730"/>
                  <wp:effectExtent l="0" t="0" r="6985" b="127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52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3" w:type="dxa"/>
            <w:shd w:val="clear" w:color="auto" w:fill="auto"/>
            <w:vAlign w:val="center"/>
          </w:tcPr>
          <w:p w14:paraId="244936F9"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http://www.xbjyfw.cn/html/article6439624.html  </w:t>
            </w:r>
          </w:p>
        </w:tc>
      </w:tr>
    </w:tbl>
    <w:p w14:paraId="2F39094D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3DC4E4F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字体管家棉花糖">
    <w:panose1 w:val="00020600040101010101"/>
    <w:charset w:val="86"/>
    <w:family w:val="auto"/>
    <w:pitch w:val="default"/>
    <w:sig w:usb0="A00002BF" w:usb1="18EF7CFA" w:usb2="00000016" w:usb3="00000000" w:csb0="00040003" w:csb1="801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6A2"/>
    <w:rsid w:val="000775F0"/>
    <w:rsid w:val="000D3F3E"/>
    <w:rsid w:val="00173FA8"/>
    <w:rsid w:val="002A01EA"/>
    <w:rsid w:val="002B20F3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935B3"/>
    <w:rsid w:val="00AA5154"/>
    <w:rsid w:val="00AD38E7"/>
    <w:rsid w:val="00BB4E0B"/>
    <w:rsid w:val="00C00A0B"/>
    <w:rsid w:val="00CA1A91"/>
    <w:rsid w:val="00D43C17"/>
    <w:rsid w:val="00DB651E"/>
    <w:rsid w:val="00E200A1"/>
    <w:rsid w:val="00ED3513"/>
    <w:rsid w:val="04664A43"/>
    <w:rsid w:val="04FD10E9"/>
    <w:rsid w:val="0873206B"/>
    <w:rsid w:val="08B60D54"/>
    <w:rsid w:val="09405F3B"/>
    <w:rsid w:val="09A3615F"/>
    <w:rsid w:val="0C0444C5"/>
    <w:rsid w:val="0EB6172B"/>
    <w:rsid w:val="11632393"/>
    <w:rsid w:val="17371525"/>
    <w:rsid w:val="1860228C"/>
    <w:rsid w:val="1CA11007"/>
    <w:rsid w:val="1D60233E"/>
    <w:rsid w:val="1DDC2BB3"/>
    <w:rsid w:val="1F061775"/>
    <w:rsid w:val="20B736BA"/>
    <w:rsid w:val="21F53626"/>
    <w:rsid w:val="222E1FA2"/>
    <w:rsid w:val="229C10C8"/>
    <w:rsid w:val="23626B1C"/>
    <w:rsid w:val="250F61C2"/>
    <w:rsid w:val="25847A9B"/>
    <w:rsid w:val="259124D5"/>
    <w:rsid w:val="267B47B0"/>
    <w:rsid w:val="26806A39"/>
    <w:rsid w:val="2A897858"/>
    <w:rsid w:val="2C7D09BE"/>
    <w:rsid w:val="2D63436F"/>
    <w:rsid w:val="2DFF78DE"/>
    <w:rsid w:val="310E6398"/>
    <w:rsid w:val="314A63D6"/>
    <w:rsid w:val="31C936BD"/>
    <w:rsid w:val="31D80455"/>
    <w:rsid w:val="33691AE5"/>
    <w:rsid w:val="35990E80"/>
    <w:rsid w:val="365B56BB"/>
    <w:rsid w:val="36F87C1D"/>
    <w:rsid w:val="397A2194"/>
    <w:rsid w:val="3A8E189D"/>
    <w:rsid w:val="3AE82C1B"/>
    <w:rsid w:val="3C8341C4"/>
    <w:rsid w:val="3C877459"/>
    <w:rsid w:val="3D271561"/>
    <w:rsid w:val="409149EA"/>
    <w:rsid w:val="41EA5032"/>
    <w:rsid w:val="43BD29AF"/>
    <w:rsid w:val="44647CC4"/>
    <w:rsid w:val="46C055A8"/>
    <w:rsid w:val="4AE23F72"/>
    <w:rsid w:val="4D570F71"/>
    <w:rsid w:val="4D946D5E"/>
    <w:rsid w:val="4DB30006"/>
    <w:rsid w:val="4DC216F2"/>
    <w:rsid w:val="51BC26B3"/>
    <w:rsid w:val="5483009F"/>
    <w:rsid w:val="54967355"/>
    <w:rsid w:val="55C455B4"/>
    <w:rsid w:val="60070D21"/>
    <w:rsid w:val="6221696E"/>
    <w:rsid w:val="65146E65"/>
    <w:rsid w:val="653B0AF9"/>
    <w:rsid w:val="655C7259"/>
    <w:rsid w:val="669924E4"/>
    <w:rsid w:val="66D457C1"/>
    <w:rsid w:val="673C5716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1141F49"/>
    <w:rsid w:val="74B25C81"/>
    <w:rsid w:val="7605782D"/>
    <w:rsid w:val="76145DCF"/>
    <w:rsid w:val="7744558E"/>
    <w:rsid w:val="7A76246E"/>
    <w:rsid w:val="7B7A1125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emf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1408</Words>
  <Characters>3214</Characters>
  <Lines>4</Lines>
  <Paragraphs>1</Paragraphs>
  <TotalTime>4</TotalTime>
  <ScaleCrop>false</ScaleCrop>
  <LinksUpToDate>false</LinksUpToDate>
  <CharactersWithSpaces>3239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2022-01-17T08:03:00Z</dcterms:created>
  <dc:creator>Administrator</dc:creator>
  <cp:lastModifiedBy>yun恽</cp:lastModifiedBy>
  <dcterms:modified xsi:type="dcterms:W3CDTF">2025-03-14T07:54:37Z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197C359245334890A5F857EB1ADC945D_13</vt:lpwstr>
  </property>
  <property fmtid="{D5CDD505-2E9C-101B-9397-08002B2CF9AE}" pid="4" name="KSOTemplateDocerSaveRecord">
    <vt:lpwstr>eyJoZGlkIjoiN2FkODk0NmZhZGUxNzE1OGUwODFhYjE1NjAzN2QyYWYiLCJ1c2VySWQiOiIzOTU1NTI0NTYifQ==</vt:lpwstr>
  </property>
</Properties>
</file>