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C92C3">
      <w:pPr>
        <w:pStyle w:val="2"/>
        <w:bidi w:val="0"/>
        <w:rPr>
          <w:sz w:val="40"/>
          <w:szCs w:val="32"/>
        </w:rPr>
      </w:pPr>
      <w:r>
        <w:rPr>
          <w:sz w:val="40"/>
          <w:szCs w:val="32"/>
        </w:rPr>
        <w:t>《</w:t>
      </w:r>
      <w:r>
        <w:rPr>
          <w:rFonts w:hint="eastAsia"/>
          <w:sz w:val="40"/>
          <w:szCs w:val="32"/>
          <w:lang w:val="en-US" w:eastAsia="zh-CN"/>
        </w:rPr>
        <w:t>数据的整理</w:t>
      </w:r>
      <w:r>
        <w:rPr>
          <w:sz w:val="40"/>
          <w:szCs w:val="32"/>
        </w:rPr>
        <w:t>》教学设计</w:t>
      </w:r>
    </w:p>
    <w:p w14:paraId="5222D1BF"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常州市新北区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龙虎塘</w:t>
      </w:r>
      <w:r>
        <w:rPr>
          <w:rFonts w:ascii="宋体" w:hAnsi="宋体" w:eastAsia="宋体" w:cs="宋体"/>
          <w:sz w:val="28"/>
          <w:szCs w:val="28"/>
        </w:rPr>
        <w:t xml:space="preserve">实验小学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王银行</w:t>
      </w:r>
    </w:p>
    <w:p w14:paraId="086B59AF">
      <w:pPr>
        <w:pStyle w:val="3"/>
        <w:numPr>
          <w:ilvl w:val="0"/>
          <w:numId w:val="1"/>
        </w:numPr>
        <w:bidi w:val="0"/>
      </w:pPr>
      <w:r>
        <w:t xml:space="preserve">核心素养学段目标 </w:t>
      </w:r>
    </w:p>
    <w:p w14:paraId="1DFECD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1.能根据需要借助表格表达个人的想法。</w:t>
      </w:r>
      <w:r>
        <w:rPr>
          <w:rFonts w:ascii="宋体" w:hAnsi="宋体" w:eastAsia="宋体" w:cs="宋体"/>
          <w:sz w:val="28"/>
          <w:szCs w:val="28"/>
        </w:rPr>
        <w:t xml:space="preserve">（信息意识） </w:t>
      </w:r>
    </w:p>
    <w:p w14:paraId="1701B5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2.能根据问题解决的需要，组织与分析数据，支撑自己的观点</w:t>
      </w:r>
      <w:r>
        <w:rPr>
          <w:rFonts w:ascii="宋体" w:hAnsi="宋体" w:eastAsia="宋体" w:cs="宋体"/>
          <w:sz w:val="28"/>
          <w:szCs w:val="28"/>
        </w:rPr>
        <w:t>。（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计算思维</w:t>
      </w:r>
      <w:r>
        <w:rPr>
          <w:rFonts w:ascii="宋体" w:hAnsi="宋体" w:eastAsia="宋体" w:cs="宋体"/>
          <w:sz w:val="28"/>
          <w:szCs w:val="28"/>
        </w:rPr>
        <w:t xml:space="preserve">） </w:t>
      </w:r>
    </w:p>
    <w:p w14:paraId="77BC7D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3.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感受应用信息科技表达观点，合作创新的优势。</w:t>
      </w:r>
      <w:r>
        <w:rPr>
          <w:rFonts w:ascii="宋体" w:hAnsi="宋体" w:eastAsia="宋体" w:cs="宋体"/>
          <w:sz w:val="28"/>
          <w:szCs w:val="28"/>
        </w:rPr>
        <w:t xml:space="preserve">（数字化学习与创新） </w:t>
      </w:r>
    </w:p>
    <w:p w14:paraId="14ECAF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4.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在日常生活和学习使用数据的过程中，能够有意识的保护数据</w:t>
      </w:r>
      <w:r>
        <w:rPr>
          <w:rFonts w:ascii="宋体" w:hAnsi="宋体" w:eastAsia="宋体" w:cs="宋体"/>
          <w:sz w:val="28"/>
          <w:szCs w:val="28"/>
        </w:rPr>
        <w:t xml:space="preserve">。（信息社会责任）  </w:t>
      </w:r>
    </w:p>
    <w:p w14:paraId="5C40E5D0">
      <w:pPr>
        <w:pStyle w:val="3"/>
        <w:numPr>
          <w:ilvl w:val="0"/>
          <w:numId w:val="1"/>
        </w:numPr>
        <w:bidi w:val="0"/>
        <w:rPr>
          <w:rFonts w:hint="eastAsia" w:ascii="Arial" w:hAnsi="Arial"/>
          <w:lang w:val="en-US" w:eastAsia="zh-CN"/>
        </w:rPr>
      </w:pPr>
      <w:r>
        <w:rPr>
          <w:rFonts w:hint="eastAsia" w:ascii="Arial" w:hAnsi="Arial"/>
          <w:lang w:val="en-US" w:eastAsia="zh-CN"/>
        </w:rPr>
        <w:t>课标内容</w:t>
      </w:r>
    </w:p>
    <w:p w14:paraId="36F05E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在对简单问题的分析过程中，使用数字化工具组织并呈现收集的数据，借助可视化方式表示数据之间的关系，支撑自己的观点；在学习和生活中有意识的保护数据，并遵守相关的法律法规。</w:t>
      </w:r>
    </w:p>
    <w:p w14:paraId="6B09CF8D">
      <w:pPr>
        <w:pStyle w:val="3"/>
        <w:numPr>
          <w:ilvl w:val="0"/>
          <w:numId w:val="1"/>
        </w:numPr>
        <w:bidi w:val="0"/>
        <w:rPr>
          <w:rFonts w:ascii="Arial" w:hAnsi="Arial"/>
        </w:rPr>
      </w:pPr>
      <w:r>
        <w:rPr>
          <w:rFonts w:ascii="Arial" w:hAnsi="Arial"/>
          <w:lang w:val="en-US" w:eastAsia="zh-CN"/>
        </w:rPr>
        <w:t>教材分析</w:t>
      </w:r>
      <w:r>
        <w:rPr>
          <w:rFonts w:ascii="Arial" w:hAnsi="Arial"/>
        </w:rPr>
        <w:t xml:space="preserve"> </w:t>
      </w:r>
    </w:p>
    <w:p w14:paraId="5A93E3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本课为第五单元“数据的收集组织”的第2课一“数据的整理”。在前一课时“数据的收集”中,学生已掌握了数据收集的多种途径及方法。</w:t>
      </w:r>
    </w:p>
    <w:p w14:paraId="4EA113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课将通过“议一议”环节,引导学生理解利用表格进行数据整理的优势:信息呈现更清晰直观、结构布局更整齐规范;通过“做一做”活动,引导学生掌握电子表格的一般操作,如去除重复项、纠正错误数据等,以提升学生的数据处理能力;通过两个“实验室”,学生将实践运用“排序”与“筛选”操作,实现对数据的统计与分析,进一步巩固所学知识并拓展其应用能力。此外,教材在本课最后设置了“挑战”与“阅读”部分,作为知识的延伸与拓展,引领学生初探人工智能在数据整理方面的作用。</w:t>
      </w:r>
    </w:p>
    <w:p w14:paraId="1B30C3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通过本课的学习,学生在学会根据自己的目的与需求对数据进行有效整理的同时，也为后续学习第3课“数据的分析”奠定了知识基础。这不仅培养了学生的数字化学习与创新能力,也促进了其信息素养的全面发展。 </w:t>
      </w:r>
    </w:p>
    <w:p w14:paraId="3CC1BEA5">
      <w:pPr>
        <w:pStyle w:val="3"/>
        <w:numPr>
          <w:ilvl w:val="0"/>
          <w:numId w:val="1"/>
        </w:numPr>
        <w:bidi w:val="0"/>
        <w:rPr>
          <w:rFonts w:ascii="Arial" w:hAnsi="Arial"/>
        </w:rPr>
      </w:pPr>
      <w:r>
        <w:rPr>
          <w:rFonts w:hint="eastAsia" w:ascii="Arial" w:hAnsi="Arial"/>
          <w:lang w:val="en-US" w:eastAsia="zh-CN"/>
        </w:rPr>
        <w:t>学情分析</w:t>
      </w:r>
      <w:r>
        <w:rPr>
          <w:rFonts w:ascii="Arial" w:hAnsi="Arial"/>
        </w:rPr>
        <w:t xml:space="preserve"> </w:t>
      </w:r>
    </w:p>
    <w:p w14:paraId="05A3A9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四年级学生正处于具象思维向抽象思维深步过渡的关键时期,他们已具备一定的逻辑思维能力和实践操作能。这为本次课程的学习提供了良好的基础。</w:t>
      </w:r>
    </w:p>
    <w:p w14:paraId="0122A6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通过本课的学习,学生将深刻认识到数据整理的重要性及其带来的诸多益处;如提升信息清晰度、促进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数据管理的规范化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等。同时,学生将学会如何根据自己的实际需求对数据进行整理。这一学习过程不仅将增强学生的数据处理能力,还将进一步促进思维方式的转变,即由简单的数据收集向更深层次的数据分析与应用迈进。</w:t>
      </w:r>
    </w:p>
    <w:p w14:paraId="6A3917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在教学过程中,教师应注重理论与实践的结合,通过生动的案例讲解、直观的演示操作以及丰富的互动练习,引导学生逐步掌握数据整理技能。</w:t>
      </w:r>
    </w:p>
    <w:p w14:paraId="374C1E8D">
      <w:pPr>
        <w:pStyle w:val="3"/>
        <w:numPr>
          <w:ilvl w:val="0"/>
          <w:numId w:val="1"/>
        </w:numPr>
        <w:bidi w:val="0"/>
        <w:rPr>
          <w:rFonts w:ascii="Arial" w:hAnsi="Arial"/>
        </w:rPr>
      </w:pPr>
      <w:r>
        <w:rPr>
          <w:rFonts w:hint="eastAsia" w:ascii="Arial" w:hAnsi="Arial"/>
          <w:lang w:val="en-US" w:eastAsia="zh-CN"/>
        </w:rPr>
        <w:t>学习</w:t>
      </w:r>
      <w:r>
        <w:rPr>
          <w:rFonts w:ascii="Arial" w:hAnsi="Arial"/>
        </w:rPr>
        <w:t>目标</w:t>
      </w:r>
    </w:p>
    <w:p w14:paraId="3CD7F5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1.能够根据需要合理选用“筛选”、“排序”对数据进行整理。并能说出一般步骤。</w:t>
      </w:r>
    </w:p>
    <w:p w14:paraId="671E1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2.知道人工智能在数据整理中发挥的作用。</w:t>
      </w:r>
    </w:p>
    <w:p w14:paraId="04439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3.能与同学共同探究、解决问题，提高合作学习的意识和能力。</w:t>
      </w:r>
    </w:p>
    <w:p w14:paraId="53887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4.初步培养用数据支撑观点的意识 </w:t>
      </w:r>
    </w:p>
    <w:p w14:paraId="54A56235">
      <w:pPr>
        <w:pStyle w:val="3"/>
        <w:numPr>
          <w:ilvl w:val="0"/>
          <w:numId w:val="1"/>
        </w:numPr>
        <w:bidi w:val="0"/>
        <w:rPr>
          <w:rFonts w:hint="eastAsia" w:ascii="Arial" w:hAnsi="Arial"/>
          <w:lang w:val="en-US" w:eastAsia="zh-CN"/>
        </w:rPr>
      </w:pPr>
      <w:r>
        <w:rPr>
          <w:rFonts w:hint="eastAsia" w:ascii="Arial" w:hAnsi="Arial"/>
          <w:lang w:val="en-US" w:eastAsia="zh-CN"/>
        </w:rPr>
        <w:t xml:space="preserve">课时安排与教学重难点 </w:t>
      </w:r>
    </w:p>
    <w:p w14:paraId="4FAD74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建议1课时 </w:t>
      </w:r>
    </w:p>
    <w:p w14:paraId="5A35E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1.教学重点：</w:t>
      </w:r>
    </w:p>
    <w:p w14:paraId="4622F9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感受数据整理的益处</w:t>
      </w:r>
    </w:p>
    <w:p w14:paraId="5D2CB5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2.教学难点：</w:t>
      </w:r>
    </w:p>
    <w:p w14:paraId="71212C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能够根据自己的需要对数据进行整理</w:t>
      </w:r>
    </w:p>
    <w:p w14:paraId="2D196326">
      <w:pPr>
        <w:pStyle w:val="3"/>
        <w:numPr>
          <w:ilvl w:val="0"/>
          <w:numId w:val="1"/>
        </w:numPr>
        <w:bidi w:val="0"/>
        <w:rPr>
          <w:rFonts w:hint="eastAsia" w:ascii="Arial" w:hAnsi="Arial"/>
          <w:lang w:val="en-US" w:eastAsia="zh-CN"/>
        </w:rPr>
      </w:pPr>
      <w:r>
        <w:rPr>
          <w:rFonts w:hint="eastAsia" w:ascii="Arial" w:hAnsi="Arial"/>
          <w:lang w:val="en-US" w:eastAsia="zh-CN"/>
        </w:rPr>
        <w:t>教学过程</w:t>
      </w:r>
    </w:p>
    <w:p w14:paraId="1B628C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【教学环境】</w:t>
      </w:r>
    </w:p>
    <w:p w14:paraId="318FE1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计算机教室</w:t>
      </w:r>
      <w:r>
        <w:rPr>
          <w:rFonts w:ascii="宋体" w:hAnsi="宋体" w:eastAsia="宋体" w:cs="宋体"/>
          <w:sz w:val="28"/>
          <w:szCs w:val="28"/>
        </w:rPr>
        <w:t xml:space="preserve">、课件、学习单 </w:t>
      </w:r>
    </w:p>
    <w:p w14:paraId="466812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【教学过程】 </w:t>
      </w:r>
    </w:p>
    <w:p w14:paraId="00FB0115">
      <w:pPr>
        <w:pStyle w:val="4"/>
        <w:bidi w:val="0"/>
      </w:pPr>
      <w:r>
        <w:rPr>
          <w:rFonts w:hint="eastAsia"/>
          <w:lang w:val="en-US" w:eastAsia="zh-CN"/>
        </w:rPr>
        <w:t>一、情境引入</w:t>
      </w:r>
      <w:r>
        <w:t xml:space="preserve"> </w:t>
      </w:r>
    </w:p>
    <w:p w14:paraId="114EE8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播放哪吒大战石矶娘娘的片段</w:t>
      </w:r>
    </w:p>
    <w:p w14:paraId="7779D8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教师活动：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这场战斗中，哪吒赢得很艰难，知己知彼，百战百胜，如果在战斗前，哪吒掌握了石矶娘娘的相关数据，会不会赢得简单一些呢？</w:t>
      </w:r>
    </w:p>
    <w:p w14:paraId="140951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这里有一份表格，里面藏着石矶娘娘的相关数据，我们该怎么把石矶娘娘的数据提取出来呢？</w:t>
      </w:r>
    </w:p>
    <w:p w14:paraId="005684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今天我们就来学习——数据的整理。</w:t>
      </w:r>
    </w:p>
    <w:p w14:paraId="04BDAC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设计意图：联系刚刚热播的电影，引起学生的学习兴趣。</w:t>
      </w:r>
    </w:p>
    <w:p w14:paraId="13C0BF82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二、新课讲授</w:t>
      </w:r>
    </w:p>
    <w:p w14:paraId="3C5742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活动1：数据筛选巧呈现</w:t>
      </w:r>
    </w:p>
    <w:p w14:paraId="5311DE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教师活动：这个表格里不仅有石矶娘娘的数据，还有其他人的，如果我们只想暂时显示石矶娘娘的数据，我们可以怎么做呢？</w:t>
      </w:r>
    </w:p>
    <w:p w14:paraId="658BC0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教师引出筛选功能。出示活动要求：</w:t>
      </w:r>
    </w:p>
    <w:p w14:paraId="08CBDA9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观看视频。</w:t>
      </w:r>
    </w:p>
    <w:p w14:paraId="56D724E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使用“筛选”功能进行数据整理，找出石矶娘娘的相关信息。</w:t>
      </w:r>
    </w:p>
    <w:p w14:paraId="0E55E58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尝试总结出筛选的步骤，写在学习单上。</w:t>
      </w:r>
    </w:p>
    <w:p w14:paraId="0AF24C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学生操作，分享。</w:t>
      </w:r>
    </w:p>
    <w:p w14:paraId="706DC8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（评价：这位同学已经会应用筛选来隐藏无关数据了）</w:t>
      </w:r>
    </w:p>
    <w:p w14:paraId="08DC76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教师总结：当我们需要隐藏不必要或者无关的数据，可以使用筛选功能。基本步骤是：明确需求——选择数据——筛选——查看结果。</w:t>
      </w:r>
    </w:p>
    <w:p w14:paraId="20E385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活动2：数据排序细梳理</w:t>
      </w:r>
    </w:p>
    <w:p w14:paraId="03BF0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教师活动：我们成功找出了石矶娘娘的相关信息，但是这份数据，太乙真人还不是很满意，提出了新要求，我们来听听他说了什么？引出要求：把石矶娘娘的法宝进行危险程度的排序。</w:t>
      </w:r>
    </w:p>
    <w:p w14:paraId="7A05B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提问：大家有什么好办法吗？</w:t>
      </w:r>
    </w:p>
    <w:p w14:paraId="3B00B0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教师引出：排序功能。</w:t>
      </w:r>
    </w:p>
    <w:p w14:paraId="29D987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出示活动要求：</w:t>
      </w:r>
    </w:p>
    <w:p w14:paraId="44729CD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使用“排序”功能进行数据整理，找出石矶娘娘的相关信息。</w:t>
      </w:r>
    </w:p>
    <w:p w14:paraId="5120F8F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尝试总结出排序的步骤，写在学习单上。</w:t>
      </w:r>
    </w:p>
    <w:p w14:paraId="1F3B1C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学生活动：操作，分享</w:t>
      </w:r>
    </w:p>
    <w:p w14:paraId="2080ED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（这位同学已经学会用排序来让数据按照特定顺序排列了）</w:t>
      </w:r>
    </w:p>
    <w:p w14:paraId="7A395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教师总结：当我们需要把数据按照特定顺序排列，或者需要对数据进行重新分类和分组，可以使用“排序”功能来实现，基本步骤是：明确需求——选择数据——排序——查看结果。</w:t>
      </w:r>
    </w:p>
    <w:p w14:paraId="3315CF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活动3：人工智能慧整理</w:t>
      </w:r>
    </w:p>
    <w:p w14:paraId="486A18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让学生体验使用WPSAI处理数据的便利性。</w:t>
      </w:r>
    </w:p>
    <w:p w14:paraId="00040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教师总结：人工智能技术可以自动执行数据的整理工作，为人们带来了很大的便利。</w:t>
      </w:r>
    </w:p>
    <w:p w14:paraId="6BDA78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设计意图：结合具体的案例，让学生体验知识的产生过程，深刻了解，让学生学以致用。</w:t>
      </w:r>
    </w:p>
    <w:p w14:paraId="25918295">
      <w:pPr>
        <w:pStyle w:val="4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 w:eastAsia="宋体" w:asciiTheme="minorAscii" w:hAnsiTheme="minorAscii" w:cstheme="minorBidi"/>
          <w:b/>
          <w:kern w:val="2"/>
          <w:sz w:val="28"/>
          <w:szCs w:val="24"/>
          <w:lang w:val="en-US" w:eastAsia="zh-CN" w:bidi="ar-SA"/>
        </w:rPr>
        <w:t>三、</w:t>
      </w:r>
      <w:r>
        <w:rPr>
          <w:rFonts w:hint="eastAsia"/>
          <w:lang w:val="en-US" w:eastAsia="zh-CN"/>
        </w:rPr>
        <w:t>提升引领</w:t>
      </w:r>
    </w:p>
    <w:p w14:paraId="49E52A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数据整理显效能</w:t>
      </w:r>
    </w:p>
    <w:p w14:paraId="02FD5B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教师活动：哪吒2是一部优秀的国产动画电影；是中国动画的巨大进步。</w:t>
      </w:r>
    </w:p>
    <w:p w14:paraId="5271D3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你准备用什么数据来支撑这两个观点。</w:t>
      </w:r>
    </w:p>
    <w:p w14:paraId="4D1CA3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学生活动：分享交流</w:t>
      </w:r>
    </w:p>
    <w:p w14:paraId="261D40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教师活动：如果给你这么一份数据呢？你想用里面的什么数据来支撑观点？</w:t>
      </w:r>
    </w:p>
    <w:p w14:paraId="2AF1FFC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教师总结，出示任务要求</w:t>
      </w:r>
    </w:p>
    <w:p w14:paraId="22D839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学生操作，分享</w:t>
      </w:r>
    </w:p>
    <w:p w14:paraId="475B30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教师总结：我们可以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根据问题解决的需要，对数据进行整理，作为我们观点的支撑，帮助我们更好的表达自己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</w:t>
      </w:r>
    </w:p>
    <w:p w14:paraId="2CF535E1">
      <w:pPr>
        <w:numPr>
          <w:ilvl w:val="0"/>
          <w:numId w:val="0"/>
        </w:numPr>
        <w:ind w:firstLine="562" w:firstLineChars="200"/>
        <w:rPr>
          <w:rFonts w:hint="default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设计意图：培养学生用数据支撑观点的意识。</w:t>
      </w:r>
    </w:p>
    <w:p w14:paraId="0D867E07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四、小结作业</w:t>
      </w:r>
    </w:p>
    <w:p w14:paraId="3D9155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教师活动：课堂到这里就要结束了，你们在这节课中有什么收获？</w:t>
      </w:r>
    </w:p>
    <w:p w14:paraId="2D101F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学生活动：分享收获</w:t>
      </w:r>
    </w:p>
    <w:p w14:paraId="440400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教师总结。</w:t>
      </w:r>
    </w:p>
    <w:p w14:paraId="417D30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作业：回去找一找，筛选和排序还有什么功能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7EB5BE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设计意图：学生分享收获的形式进行总结，既可以及时了解学生的知识掌握情况，教师方便查漏补缺。也可以培养学生表达交流的能力。</w:t>
      </w:r>
    </w:p>
    <w:p w14:paraId="7017B284">
      <w:pPr>
        <w:keepNext w:val="0"/>
        <w:keepLines w:val="0"/>
        <w:pageBreakBefore w:val="0"/>
        <w:widowControl w:val="0"/>
        <w:tabs>
          <w:tab w:val="left" w:pos="2613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vertAlign w:val="baseline"/>
          <w:lang w:val="en-US" w:eastAsia="zh-CN"/>
        </w:rPr>
        <w:br w:type="page"/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CE29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1B05B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数据的整理</w:t>
            </w:r>
          </w:p>
          <w:p w14:paraId="676F58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电子表格：</w:t>
            </w:r>
          </w:p>
          <w:p w14:paraId="260F08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明确需求——选择数据—排序——查看结果</w:t>
            </w:r>
          </w:p>
          <w:p w14:paraId="4651F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筛选</w:t>
            </w:r>
          </w:p>
        </w:tc>
      </w:tr>
    </w:tbl>
    <w:p w14:paraId="1ADDA5DF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59E99BD2">
      <w:pPr>
        <w:pStyle w:val="3"/>
        <w:numPr>
          <w:ilvl w:val="1"/>
          <w:numId w:val="0"/>
        </w:numPr>
        <w:bidi w:val="0"/>
        <w:ind w:leftChars="0"/>
        <w:jc w:val="center"/>
        <w:rPr>
          <w:rFonts w:hint="default"/>
          <w:sz w:val="44"/>
          <w:szCs w:val="44"/>
          <w:lang w:val="en-US" w:eastAsia="zh-CN"/>
        </w:rPr>
      </w:pPr>
      <w:r>
        <w:rPr>
          <w:sz w:val="44"/>
          <w:szCs w:val="44"/>
        </w:rPr>
        <w:t>《</w:t>
      </w:r>
      <w:r>
        <w:rPr>
          <w:rFonts w:hint="eastAsia"/>
          <w:sz w:val="44"/>
          <w:szCs w:val="44"/>
          <w:lang w:val="en-US" w:eastAsia="zh-CN"/>
        </w:rPr>
        <w:t>数据的整理</w:t>
      </w:r>
      <w:r>
        <w:rPr>
          <w:sz w:val="44"/>
          <w:szCs w:val="44"/>
        </w:rPr>
        <w:t>》</w:t>
      </w:r>
      <w:r>
        <w:rPr>
          <w:rFonts w:hint="eastAsia"/>
          <w:sz w:val="44"/>
          <w:szCs w:val="44"/>
          <w:lang w:val="en-US" w:eastAsia="zh-CN"/>
        </w:rPr>
        <w:t>学习单</w:t>
      </w:r>
    </w:p>
    <w:p w14:paraId="3DC5B0C2">
      <w:pPr>
        <w:rPr>
          <w:rFonts w:hint="default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活动1：数据筛选巧呈现</w:t>
      </w:r>
    </w:p>
    <w:p w14:paraId="26D97997"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1.参考“筛选功能演示”。</w:t>
      </w:r>
    </w:p>
    <w:p w14:paraId="773386A1"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2.使用“筛选”功能进行数据整理，隐藏其他人的信息，显示石矶娘娘的相关信息。</w:t>
      </w:r>
    </w:p>
    <w:p w14:paraId="06F9300D"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3.尝试总结出筛选的步骤，写在学习单上。</w:t>
      </w:r>
    </w:p>
    <w:p w14:paraId="39AC4A4E"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对数据进行（    ）可以隐藏不必要或无关的数据，集中关注有价值的关键数据。</w:t>
      </w:r>
    </w:p>
    <w:p w14:paraId="211D8C77"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基本步骤是：</w:t>
      </w:r>
    </w:p>
    <w:p w14:paraId="7D25992F"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明确目的——选择数据——（      ）——查看结果</w:t>
      </w:r>
    </w:p>
    <w:p w14:paraId="3B6D075C">
      <w:pP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活动2：数据排序细梳理</w:t>
      </w:r>
    </w:p>
    <w:p w14:paraId="16CC1AD4"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1.使用“数据”选项卡下的“排序”功能，让石矶娘娘的能力按照战力指数从高到低排列。</w:t>
      </w:r>
    </w:p>
    <w:p w14:paraId="08F89084"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2.尝试总结出排序的步骤，写在学习单上。</w:t>
      </w:r>
    </w:p>
    <w:p w14:paraId="447FD81B"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对数据进行（    ）可以将数据按照特定顺序排列，便于对数据进行重新分类或分组等操作</w:t>
      </w:r>
    </w:p>
    <w:p w14:paraId="75762A8C"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基本步骤是：</w:t>
      </w:r>
    </w:p>
    <w:p w14:paraId="6AB07BC0"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明确目的——选择数据——（      ）——查看结果</w:t>
      </w:r>
    </w:p>
    <w:p w14:paraId="388A4D12">
      <w:pP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活动3：数据整理显效能</w:t>
      </w:r>
    </w:p>
    <w:p w14:paraId="260DE230"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1.使用“排序”功能，找出哪吒之魔童闹海的票房排名。</w:t>
      </w:r>
    </w:p>
    <w:p w14:paraId="5D35FCA3"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2.使用“筛选”功能找出制造地为中国的电影有哪些。</w:t>
      </w:r>
    </w:p>
    <w:p w14:paraId="16570BFA"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通过排序我发现（                                     ）所以即使放眼全球，哪吒2也是一部优秀的影片；</w:t>
      </w:r>
    </w:p>
    <w:p w14:paraId="0658DF84">
      <w:pPr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通过筛选我发现（                                     ）</w:t>
      </w:r>
    </w:p>
    <w:p w14:paraId="77A6199E">
      <w:pPr>
        <w:ind w:left="0" w:leftChars="0" w:firstLine="0" w:firstLineChars="0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所以对于中国的动画事业来说，这是一个巨大的进步。</w:t>
      </w:r>
    </w:p>
    <w:p w14:paraId="78481555"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学习评价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8"/>
        <w:gridCol w:w="2084"/>
      </w:tblGrid>
      <w:tr w14:paraId="65E8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4874CB" w:themeFill="accent1"/>
            <w:vAlign w:val="top"/>
          </w:tcPr>
          <w:p w14:paraId="5B981C1D">
            <w:pPr>
              <w:spacing w:line="240" w:lineRule="auto"/>
              <w:ind w:firstLine="560" w:firstLineChars="200"/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FFFFFF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FFFFFF"/>
                <w:sz w:val="28"/>
                <w:szCs w:val="28"/>
                <w:vertAlign w:val="baseline"/>
                <w:lang w:val="en-US" w:eastAsia="zh-CN"/>
              </w:rPr>
              <w:t>评价内容</w:t>
            </w:r>
          </w:p>
        </w:tc>
        <w:tc>
          <w:tcPr>
            <w:tcW w:w="20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4874CB" w:themeFill="accent1"/>
            <w:vAlign w:val="top"/>
          </w:tcPr>
          <w:p w14:paraId="05154E1F">
            <w:pPr>
              <w:spacing w:line="240" w:lineRule="auto"/>
              <w:ind w:firstLine="560" w:firstLineChars="200"/>
              <w:jc w:val="both"/>
              <w:rPr>
                <w:rFonts w:hint="eastAsia" w:ascii="方正黑体_GBK" w:hAnsi="方正黑体_GBK" w:eastAsia="方正黑体_GBK" w:cs="方正黑体_GBK"/>
                <w:b/>
                <w:i w:val="0"/>
                <w:color w:val="FFFFFF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FFFFFF"/>
                <w:sz w:val="28"/>
                <w:szCs w:val="28"/>
                <w:vertAlign w:val="baseline"/>
                <w:lang w:val="en-US" w:eastAsia="zh-CN"/>
              </w:rPr>
              <w:t>评价</w:t>
            </w:r>
          </w:p>
        </w:tc>
      </w:tr>
      <w:tr w14:paraId="20614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DF1F9" w:themeFill="accent1" w:themeFillTint="19"/>
            <w:vAlign w:val="center"/>
          </w:tcPr>
          <w:p w14:paraId="1EF3D6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firstLine="0" w:firstLineChars="0"/>
              <w:jc w:val="left"/>
              <w:textAlignment w:val="baseline"/>
              <w:rPr>
                <w:rFonts w:hint="eastAsia" w:ascii="楷体" w:hAnsi="楷体" w:eastAsia="楷体" w:cs="楷体"/>
                <w:b w:val="0"/>
                <w:i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napToGrid w:val="0"/>
                <w:color w:val="000000"/>
                <w:spacing w:val="12"/>
                <w:kern w:val="0"/>
                <w:sz w:val="28"/>
                <w:szCs w:val="28"/>
                <w:lang w:val="en-US" w:eastAsia="zh-CN"/>
              </w:rPr>
              <w:t>知道电子表格工具呈现数据的优势</w:t>
            </w:r>
          </w:p>
        </w:tc>
        <w:tc>
          <w:tcPr>
            <w:tcW w:w="20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DF1F9" w:themeFill="accent1" w:themeFillTint="19"/>
            <w:vAlign w:val="top"/>
          </w:tcPr>
          <w:p w14:paraId="3836F2D7">
            <w:pPr>
              <w:spacing w:line="240" w:lineRule="auto"/>
              <w:ind w:firstLine="360" w:firstLineChars="200"/>
              <w:rPr>
                <w:rFonts w:hint="eastAsia" w:ascii="微软雅黑" w:hAnsi="微软雅黑" w:eastAsia="微软雅黑" w:cs="Times New Roman"/>
                <w:b w:val="0"/>
                <w:i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b w:val="0"/>
                <w:i w:val="0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54610</wp:posOffset>
                      </wp:positionV>
                      <wp:extent cx="133985" cy="121285"/>
                      <wp:effectExtent l="20320" t="19685" r="36195" b="30480"/>
                      <wp:wrapNone/>
                      <wp:docPr id="13" name="五角星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85" cy="121285"/>
                              </a:xfrm>
                              <a:prstGeom prst="star5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6.45pt;margin-top:4.3pt;height:9.55pt;width:10.55pt;z-index:251661312;v-text-anchor:middle;mso-width-relative:page;mso-height-relative:page;" filled="f" stroked="t" coordsize="133985,121285" o:gfxdata="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xiESdtYAAAAGAQAADwAAAAAAAAABACAAAAAiAAAAZHJzL2Rvd25yZXYu&#10;eG1sUEsBAhQAFAAAAAgAh07iQOTUMZ1vAgAA0AQAAA4AAAAAAAAAAQAgAAAAJQEAAGRycy9lMm9E&#10;b2MueG1sUEsFBgAAAAAGAAYAWQEAAAYGAAAAAA==&#10;" path="m0,46326l51177,46326,66992,0,82807,46326,133984,46326,92580,74957,108396,121284,66992,92652,25588,121284,41404,74957xe">
                      <v:path o:connectlocs="66992,0;0,46326;25588,121284;108396,121284;133984,46326" o:connectangles="247,164,82,82,0"/>
                      <v:fill on="f" focussize="0,0"/>
                      <v:stroke weight="1pt" color="#C0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 w:val="0"/>
                <w:i w:val="0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54610</wp:posOffset>
                      </wp:positionV>
                      <wp:extent cx="133985" cy="121285"/>
                      <wp:effectExtent l="20320" t="19685" r="36195" b="30480"/>
                      <wp:wrapNone/>
                      <wp:docPr id="14" name="五角星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6530" y="1927860"/>
                                <a:ext cx="133985" cy="121285"/>
                              </a:xfrm>
                              <a:prstGeom prst="star5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3.4pt;margin-top:4.3pt;height:9.55pt;width:10.55pt;z-index:251660288;v-text-anchor:middle;mso-width-relative:page;mso-height-relative:page;" filled="f" stroked="t" coordsize="133985,121285" o:gfxdata="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NQV+KbWAAAABgEAAA8AAAAAAAAAAQAgAAAAIgAA&#10;AGRycy9kb3ducmV2LnhtbFBLAQIUABQAAAAIAIdO4kAuZbvUfAIAANwEAAAOAAAAAAAAAAEAIAAA&#10;ACUBAABkcnMvZTJvRG9jLnhtbFBLBQYAAAAABgAGAFkBAAATBgAAAAA=&#10;" path="m0,46326l51177,46326,66992,0,82807,46326,133984,46326,92580,74957,108396,121284,66992,92652,25588,121284,41404,74957xe">
                      <v:path o:connectlocs="66992,0;0,46326;25588,121284;108396,121284;133984,46326" o:connectangles="247,164,82,82,0"/>
                      <v:fill on="f" focussize="0,0"/>
                      <v:stroke weight="1pt" color="#C0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 w:val="0"/>
                <w:i w:val="0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54610</wp:posOffset>
                      </wp:positionV>
                      <wp:extent cx="133985" cy="121285"/>
                      <wp:effectExtent l="20320" t="19685" r="36195" b="30480"/>
                      <wp:wrapNone/>
                      <wp:docPr id="15" name="五角星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85" cy="121285"/>
                              </a:xfrm>
                              <a:prstGeom prst="star5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9.5pt;margin-top:4.3pt;height:9.55pt;width:10.55pt;z-index:251662336;v-text-anchor:middle;mso-width-relative:page;mso-height-relative:page;" filled="f" stroked="t" coordsize="133985,121285" o:gfxdata="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Dwn9TPYAAAACAEAAA8AAAAAAAAAAQAgAAAAIgAAAGRycy9kb3ducmV2&#10;LnhtbFBLAQIUABQAAAAIAIdO4kA38aE6bgIAANAEAAAOAAAAAAAAAAEAIAAAACcBAABkcnMvZTJv&#10;RG9jLnhtbFBLBQYAAAAABgAGAFkBAAAHBgAAAAA=&#10;" path="m0,46326l51177,46326,66992,0,82807,46326,133984,46326,92580,74957,108396,121284,66992,92652,25588,121284,41404,74957xe">
                      <v:path o:connectlocs="66992,0;0,46326;25588,121284;108396,121284;133984,46326" o:connectangles="247,164,82,82,0"/>
                      <v:fill on="f" focussize="0,0"/>
                      <v:stroke weight="1pt" color="#C0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14:paraId="6B8FB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5C7EA" w:themeFill="accent1" w:themeFillTint="66"/>
          </w:tcPr>
          <w:p w14:paraId="5EDE0B5F">
            <w:pPr>
              <w:ind w:left="0" w:lef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napToGrid w:val="0"/>
                <w:color w:val="000000"/>
                <w:spacing w:val="12"/>
                <w:kern w:val="0"/>
                <w:sz w:val="28"/>
                <w:szCs w:val="28"/>
                <w:lang w:val="en-US" w:eastAsia="zh-CN"/>
              </w:rPr>
              <w:t>能够根据需要对数据进行如排序、筛选等整理</w:t>
            </w:r>
          </w:p>
        </w:tc>
        <w:tc>
          <w:tcPr>
            <w:tcW w:w="20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5C7EA" w:themeFill="accent1" w:themeFillTint="66"/>
            <w:vAlign w:val="top"/>
          </w:tcPr>
          <w:p w14:paraId="01A12826">
            <w:pPr>
              <w:spacing w:line="240" w:lineRule="auto"/>
              <w:ind w:firstLine="360" w:firstLineChars="200"/>
              <w:rPr>
                <w:rFonts w:hint="eastAsia" w:ascii="微软雅黑" w:hAnsi="微软雅黑" w:eastAsia="微软雅黑" w:cs="Times New Roman"/>
                <w:b w:val="0"/>
                <w:i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b w:val="0"/>
                <w:i w:val="0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54610</wp:posOffset>
                      </wp:positionV>
                      <wp:extent cx="133985" cy="121285"/>
                      <wp:effectExtent l="20320" t="19685" r="36195" b="30480"/>
                      <wp:wrapNone/>
                      <wp:docPr id="23" name="五角星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85" cy="121285"/>
                              </a:xfrm>
                              <a:prstGeom prst="star5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6.45pt;margin-top:4.3pt;height:9.55pt;width:10.55pt;z-index:251664384;v-text-anchor:middle;mso-width-relative:page;mso-height-relative:page;" filled="f" stroked="t" coordsize="133985,121285" o:gfxdata="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YhEnbWAAAABgEAAA8AAAAAAAAAAQAgAAAAIgAAAGRycy9kb3ducmV2&#10;LnhtbFBLAQIUABQAAAAIAIdO4kBh3jd/cAIAANAEAAAOAAAAAAAAAAEAIAAAACUBAABkcnMvZTJv&#10;RG9jLnhtbFBLBQYAAAAABgAGAFkBAAAHBgAAAAA=&#10;" path="m0,46326l51177,46326,66992,0,82807,46326,133984,46326,92580,74957,108396,121284,66992,92652,25588,121284,41404,74957xe">
                      <v:path o:connectlocs="66992,0;0,46326;25588,121284;108396,121284;133984,46326" o:connectangles="247,164,82,82,0"/>
                      <v:fill on="f" focussize="0,0"/>
                      <v:stroke weight="1pt" color="#C0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 w:val="0"/>
                <w:i w:val="0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54610</wp:posOffset>
                      </wp:positionV>
                      <wp:extent cx="133985" cy="121285"/>
                      <wp:effectExtent l="20320" t="19685" r="36195" b="30480"/>
                      <wp:wrapNone/>
                      <wp:docPr id="27" name="五角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6530" y="1927860"/>
                                <a:ext cx="133985" cy="121285"/>
                              </a:xfrm>
                              <a:prstGeom prst="star5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3.4pt;margin-top:4.3pt;height:9.55pt;width:10.55pt;z-index:251663360;v-text-anchor:middle;mso-width-relative:page;mso-height-relative:page;" filled="f" stroked="t" coordsize="133985,121285" o:gfxdata="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UFfim1gAAAAYBAAAPAAAAAAAAAAEAIAAAACIA&#10;AABkcnMvZG93bnJldi54bWxQSwECFAAUAAAACACHTuJA8q7VdH0CAADcBAAADgAAAAAAAAABACAA&#10;AAAlAQAAZHJzL2Uyb0RvYy54bWxQSwUGAAAAAAYABgBZAQAAFAYAAAAA&#10;" path="m0,46326l51177,46326,66992,0,82807,46326,133984,46326,92580,74957,108396,121284,66992,92652,25588,121284,41404,74957xe">
                      <v:path o:connectlocs="66992,0;0,46326;25588,121284;108396,121284;133984,46326" o:connectangles="247,164,82,82,0"/>
                      <v:fill on="f" focussize="0,0"/>
                      <v:stroke weight="1pt" color="#C0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 w:val="0"/>
                <w:i w:val="0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54610</wp:posOffset>
                      </wp:positionV>
                      <wp:extent cx="133985" cy="121285"/>
                      <wp:effectExtent l="20320" t="19685" r="36195" b="30480"/>
                      <wp:wrapNone/>
                      <wp:docPr id="28" name="五角星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85" cy="121285"/>
                              </a:xfrm>
                              <a:prstGeom prst="star5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9.5pt;margin-top:4.3pt;height:9.55pt;width:10.55pt;z-index:251665408;v-text-anchor:middle;mso-width-relative:page;mso-height-relative:page;" filled="f" stroked="t" coordsize="133985,121285" o:gfxdata="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8J/Uz2AAAAAgBAAAPAAAAAAAAAAEAIAAAACIAAABkcnMvZG93bnJl&#10;di54bWxQSwECFAAUAAAACACHTuJAEjnZJm8CAADQBAAADgAAAAAAAAABACAAAAAnAQAAZHJzL2Uy&#10;b0RvYy54bWxQSwUGAAAAAAYABgBZAQAACAYAAAAA&#10;" path="m0,46326l51177,46326,66992,0,82807,46326,133984,46326,92580,74957,108396,121284,66992,92652,25588,121284,41404,74957xe">
                      <v:path o:connectlocs="66992,0;0,46326;25588,121284;108396,121284;133984,46326" o:connectangles="247,164,82,82,0"/>
                      <v:fill on="f" focussize="0,0"/>
                      <v:stroke weight="1pt" color="#C0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14:paraId="128E8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DF1F9" w:themeFill="accent1" w:themeFillTint="19"/>
          </w:tcPr>
          <w:p w14:paraId="7E6046A4">
            <w:pPr>
              <w:ind w:left="0" w:lef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napToGrid w:val="0"/>
                <w:color w:val="000000"/>
                <w:spacing w:val="12"/>
                <w:kern w:val="0"/>
                <w:sz w:val="28"/>
                <w:szCs w:val="28"/>
                <w:lang w:val="en-US" w:eastAsia="zh-CN"/>
              </w:rPr>
              <w:t>了解生成式人工智能在数据整理中的作用</w:t>
            </w:r>
          </w:p>
        </w:tc>
        <w:tc>
          <w:tcPr>
            <w:tcW w:w="20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DF1F9" w:themeFill="accent1" w:themeFillTint="19"/>
            <w:vAlign w:val="top"/>
          </w:tcPr>
          <w:p w14:paraId="7A3FFCE3">
            <w:pPr>
              <w:spacing w:line="240" w:lineRule="auto"/>
              <w:ind w:firstLine="360" w:firstLineChars="200"/>
              <w:rPr>
                <w:rFonts w:hint="eastAsia" w:ascii="微软雅黑" w:hAnsi="微软雅黑" w:eastAsia="微软雅黑" w:cs="Times New Roman"/>
                <w:b w:val="0"/>
                <w:i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b w:val="0"/>
                <w:i w:val="0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54610</wp:posOffset>
                      </wp:positionV>
                      <wp:extent cx="133985" cy="121285"/>
                      <wp:effectExtent l="20320" t="19685" r="36195" b="30480"/>
                      <wp:wrapNone/>
                      <wp:docPr id="29" name="五角星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85" cy="121285"/>
                              </a:xfrm>
                              <a:prstGeom prst="star5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6.45pt;margin-top:4.3pt;height:9.55pt;width:10.55pt;z-index:251667456;v-text-anchor:middle;mso-width-relative:page;mso-height-relative:page;" filled="f" stroked="t" coordsize="133985,121285" o:gfxdata="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YhEnbWAAAABgEAAA8AAAAAAAAAAQAgAAAAIgAAAGRycy9kb3ducmV2&#10;LnhtbFBLAQIUABQAAAAIAIdO4kBVtvZMcAIAANAEAAAOAAAAAAAAAAEAIAAAACUBAABkcnMvZTJv&#10;RG9jLnhtbFBLBQYAAAAABgAGAFkBAAAHBgAAAAA=&#10;" path="m0,46326l51177,46326,66992,0,82807,46326,133984,46326,92580,74957,108396,121284,66992,92652,25588,121284,41404,74957xe">
                      <v:path o:connectlocs="66992,0;0,46326;25588,121284;108396,121284;133984,46326" o:connectangles="247,164,82,82,0"/>
                      <v:fill on="f" focussize="0,0"/>
                      <v:stroke weight="1pt" color="#C0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 w:val="0"/>
                <w:i w:val="0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54610</wp:posOffset>
                      </wp:positionV>
                      <wp:extent cx="133985" cy="121285"/>
                      <wp:effectExtent l="20320" t="19685" r="36195" b="30480"/>
                      <wp:wrapNone/>
                      <wp:docPr id="30" name="五角星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6530" y="1927860"/>
                                <a:ext cx="133985" cy="121285"/>
                              </a:xfrm>
                              <a:prstGeom prst="star5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3.4pt;margin-top:4.3pt;height:9.55pt;width:10.55pt;z-index:251666432;v-text-anchor:middle;mso-width-relative:page;mso-height-relative:page;" filled="f" stroked="t" coordsize="133985,121285" o:gfxdata="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NQV+KbWAAAABgEAAA8AAAAAAAAAAQAgAAAAIgAA&#10;AGRycy9kb3ducmV2LnhtbFBLAQIUABQAAAAIAIdO4kA8Sac/fAIAANwEAAAOAAAAAAAAAAEAIAAA&#10;ACUBAABkcnMvZTJvRG9jLnhtbFBLBQYAAAAABgAGAFkBAAATBgAAAAA=&#10;" path="m0,46326l51177,46326,66992,0,82807,46326,133984,46326,92580,74957,108396,121284,66992,92652,25588,121284,41404,74957xe">
                      <v:path o:connectlocs="66992,0;0,46326;25588,121284;108396,121284;133984,46326" o:connectangles="247,164,82,82,0"/>
                      <v:fill on="f" focussize="0,0"/>
                      <v:stroke weight="1pt" color="#C0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 w:val="0"/>
                <w:i w:val="0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54610</wp:posOffset>
                      </wp:positionV>
                      <wp:extent cx="133985" cy="121285"/>
                      <wp:effectExtent l="20320" t="19685" r="36195" b="30480"/>
                      <wp:wrapNone/>
                      <wp:docPr id="31" name="五角星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85" cy="121285"/>
                              </a:xfrm>
                              <a:prstGeom prst="star5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9.5pt;margin-top:4.3pt;height:9.55pt;width:10.55pt;z-index:251668480;v-text-anchor:middle;mso-width-relative:page;mso-height-relative:page;" filled="f" stroked="t" coordsize="133985,121285" o:gfxdata="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8J/Uz2AAAAAgBAAAPAAAAAAAAAAEAIAAAACIAAABkcnMvZG93bnJl&#10;di54bWxQSwECFAAUAAAACACHTuJAUzu6Q28CAADQBAAADgAAAAAAAAABACAAAAAnAQAAZHJzL2Uy&#10;b0RvYy54bWxQSwUGAAAAAAYABgBZAQAACAYAAAAA&#10;" path="m0,46326l51177,46326,66992,0,82807,46326,133984,46326,92580,74957,108396,121284,66992,92652,25588,121284,41404,74957xe">
                      <v:path o:connectlocs="66992,0;0,46326;25588,121284;108396,121284;133984,46326" o:connectangles="247,164,82,82,0"/>
                      <v:fill on="f" focussize="0,0"/>
                      <v:stroke weight="1pt" color="#C0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</w:tbl>
    <w:p w14:paraId="0CE8CFC9">
      <w:pPr>
        <w:ind w:left="0" w:leftChars="0" w:firstLine="0" w:firstLineChars="0"/>
        <w:rPr>
          <w:rFonts w:hint="default" w:ascii="楷体" w:hAnsi="楷体" w:eastAsia="楷体" w:cs="楷体"/>
          <w:sz w:val="28"/>
          <w:szCs w:val="28"/>
          <w:lang w:val="en-US" w:eastAsia="zh-CN"/>
        </w:rPr>
      </w:pPr>
    </w:p>
    <w:p w14:paraId="260C81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E9E2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46EC85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46EC85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CC0D0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C6D927"/>
    <w:multiLevelType w:val="singleLevel"/>
    <w:tmpl w:val="A2C6D9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2882ED5"/>
    <w:multiLevelType w:val="singleLevel"/>
    <w:tmpl w:val="12882E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6AC2AD8"/>
    <w:multiLevelType w:val="singleLevel"/>
    <w:tmpl w:val="66AC2A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zJiMGQxMGNlM2I1ZDdmNGFlNzUyN2IxYzE2YzAifQ=="/>
  </w:docVars>
  <w:rsids>
    <w:rsidRoot w:val="00000000"/>
    <w:rsid w:val="001F59B8"/>
    <w:rsid w:val="06866DAB"/>
    <w:rsid w:val="08360110"/>
    <w:rsid w:val="099F5C8C"/>
    <w:rsid w:val="0EAE6622"/>
    <w:rsid w:val="12500D17"/>
    <w:rsid w:val="12EB16AE"/>
    <w:rsid w:val="14850B5E"/>
    <w:rsid w:val="148D59E9"/>
    <w:rsid w:val="18181E97"/>
    <w:rsid w:val="1AAC1355"/>
    <w:rsid w:val="1B5A61D1"/>
    <w:rsid w:val="1C5823F6"/>
    <w:rsid w:val="21B80DA5"/>
    <w:rsid w:val="22565867"/>
    <w:rsid w:val="26800933"/>
    <w:rsid w:val="293366B0"/>
    <w:rsid w:val="2CD21D51"/>
    <w:rsid w:val="2E0D711A"/>
    <w:rsid w:val="2E462777"/>
    <w:rsid w:val="2E720143"/>
    <w:rsid w:val="31102C0A"/>
    <w:rsid w:val="31CD6840"/>
    <w:rsid w:val="347D6499"/>
    <w:rsid w:val="34B369DC"/>
    <w:rsid w:val="367A572F"/>
    <w:rsid w:val="391C7C77"/>
    <w:rsid w:val="3B3E0A5D"/>
    <w:rsid w:val="3E811D9F"/>
    <w:rsid w:val="3E9C23C7"/>
    <w:rsid w:val="40667434"/>
    <w:rsid w:val="417662C5"/>
    <w:rsid w:val="433462CE"/>
    <w:rsid w:val="4679192E"/>
    <w:rsid w:val="467B3F83"/>
    <w:rsid w:val="49321B27"/>
    <w:rsid w:val="4A8D15A5"/>
    <w:rsid w:val="4BA7702D"/>
    <w:rsid w:val="4C9B36C7"/>
    <w:rsid w:val="4DB9465C"/>
    <w:rsid w:val="4EB265E2"/>
    <w:rsid w:val="541558B0"/>
    <w:rsid w:val="56206DD9"/>
    <w:rsid w:val="56ED74A9"/>
    <w:rsid w:val="5A466AE3"/>
    <w:rsid w:val="5AAF7ED4"/>
    <w:rsid w:val="5BE10DB9"/>
    <w:rsid w:val="5C1C7A3B"/>
    <w:rsid w:val="5C223024"/>
    <w:rsid w:val="5C7A6246"/>
    <w:rsid w:val="5DB77E4C"/>
    <w:rsid w:val="5DCC022F"/>
    <w:rsid w:val="615C6D49"/>
    <w:rsid w:val="61AA08FE"/>
    <w:rsid w:val="629264D5"/>
    <w:rsid w:val="65E330C1"/>
    <w:rsid w:val="661C75BD"/>
    <w:rsid w:val="6A0B0806"/>
    <w:rsid w:val="710F0F5C"/>
    <w:rsid w:val="71662034"/>
    <w:rsid w:val="72C60FDD"/>
    <w:rsid w:val="749850D8"/>
    <w:rsid w:val="77530949"/>
    <w:rsid w:val="7E6C1B82"/>
    <w:rsid w:val="7F9E5018"/>
    <w:rsid w:val="7FB5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宋体"/>
      <w:b/>
      <w:sz w:val="28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宋体" w:asciiTheme="minorAscii" w:hAnsiTheme="minorAscii"/>
      <w:b/>
      <w:sz w:val="28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2728</Words>
  <Characters>2750</Characters>
  <Lines>0</Lines>
  <Paragraphs>0</Paragraphs>
  <TotalTime>23</TotalTime>
  <ScaleCrop>false</ScaleCrop>
  <LinksUpToDate>false</LinksUpToDate>
  <CharactersWithSpaces>2885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2024-03-29T02:46:00Z</dcterms:created>
  <dc:creator>Administrator</dc:creator>
  <cp:lastModifiedBy>Karmic</cp:lastModifiedBy>
  <dcterms:modified xsi:type="dcterms:W3CDTF">2025-03-05T01:59:02Z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788752AA444544F4AE7057AD717097B1_13</vt:lpwstr>
  </property>
  <property fmtid="{D5CDD505-2E9C-101B-9397-08002B2CF9AE}" pid="4" name="KSOTemplateDocerSaveRecord">
    <vt:lpwstr>eyJoZGlkIjoiYTcwMzJiMGQxMGNlM2I1ZDdmNGFlNzUyN2IxYzE2YzAiLCJ1c2VySWQiOiI0NDY0MzA3NDAifQ==</vt:lpwstr>
  </property>
</Properties>
</file>