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638ED">
      <w:pPr>
        <w:spacing w:line="38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主题：我们在春天里</w:t>
      </w:r>
    </w:p>
    <w:p w14:paraId="2BEEC6A5">
      <w:pPr>
        <w:spacing w:line="440" w:lineRule="exact"/>
        <w:jc w:val="center"/>
        <w:rPr>
          <w:rFonts w:hint="eastAsia"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2024.</w:t>
      </w:r>
      <w:r>
        <w:rPr>
          <w:rFonts w:ascii="楷体" w:hAnsi="楷体" w:eastAsia="楷体"/>
          <w:color w:val="000000"/>
          <w:sz w:val="24"/>
          <w:szCs w:val="24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</w:rPr>
        <w:t>.1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/>
          <w:color w:val="000000"/>
          <w:sz w:val="24"/>
          <w:szCs w:val="24"/>
        </w:rPr>
        <w:t>——2024.</w:t>
      </w:r>
      <w:r>
        <w:rPr>
          <w:rFonts w:ascii="楷体" w:hAnsi="楷体" w:eastAsia="楷体"/>
          <w:color w:val="000000"/>
          <w:sz w:val="24"/>
          <w:szCs w:val="24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</w:rPr>
        <w:t>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/>
          <w:color w:val="000000"/>
          <w:sz w:val="24"/>
          <w:szCs w:val="24"/>
        </w:rPr>
        <w:t>周）</w:t>
      </w:r>
    </w:p>
    <w:p w14:paraId="75205959">
      <w:pPr>
        <w:numPr>
          <w:ilvl w:val="0"/>
          <w:numId w:val="1"/>
        </w:num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</w:t>
      </w:r>
    </w:p>
    <w:p w14:paraId="384367E4">
      <w:pPr>
        <w:spacing w:line="360" w:lineRule="exact"/>
        <w:ind w:firstLine="315" w:firstLineChars="15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（</w:t>
      </w:r>
      <w:r>
        <w:rPr>
          <w:rFonts w:hint="eastAsia" w:ascii="宋体" w:hAnsi="宋体" w:cs="宋体"/>
          <w:bCs/>
          <w:szCs w:val="21"/>
        </w:rPr>
        <w:t>一</w:t>
      </w:r>
      <w:r>
        <w:rPr>
          <w:rFonts w:ascii="宋体" w:hAnsi="宋体" w:cs="宋体"/>
          <w:bCs/>
          <w:szCs w:val="21"/>
        </w:rPr>
        <w:t>）</w:t>
      </w:r>
      <w:r>
        <w:rPr>
          <w:rFonts w:hint="eastAsia" w:ascii="宋体" w:hAnsi="宋体" w:cs="宋体"/>
          <w:bCs/>
          <w:szCs w:val="21"/>
        </w:rPr>
        <w:t>主题来源</w:t>
      </w:r>
      <w:r>
        <w:rPr>
          <w:rFonts w:ascii="宋体" w:hAnsi="宋体" w:cs="宋体"/>
          <w:bCs/>
          <w:szCs w:val="21"/>
        </w:rPr>
        <w:t>：</w:t>
      </w:r>
    </w:p>
    <w:p w14:paraId="252A84CC">
      <w:pPr>
        <w:spacing w:line="360" w:lineRule="exact"/>
        <w:ind w:firstLine="411" w:firstLineChars="196"/>
      </w:pPr>
      <w:r>
        <w:rPr>
          <w:rFonts w:ascii="宋体" w:hAnsi="宋体" w:cs="宋体"/>
          <w:bCs/>
          <w:szCs w:val="21"/>
        </w:rPr>
        <w:t>春天是播种希望的季节，一颗颗破土而出的种子，正预示着新生命的到来。一颗颗小草探出头来，沐浴着春风，感受着天地间的变化。</w:t>
      </w:r>
      <w:r>
        <w:rPr>
          <w:rFonts w:hint="eastAsia" w:ascii="宋体" w:hAnsi="宋体" w:cs="宋体"/>
          <w:bCs/>
          <w:szCs w:val="21"/>
        </w:rPr>
        <w:t>随着周围环境的变化</w:t>
      </w:r>
      <w:r>
        <w:rPr>
          <w:rFonts w:ascii="宋体" w:hAnsi="宋体" w:cs="宋体"/>
          <w:bCs/>
          <w:szCs w:val="21"/>
        </w:rPr>
        <w:t>，</w:t>
      </w:r>
      <w:r>
        <w:rPr>
          <w:rFonts w:hint="eastAsia" w:ascii="宋体" w:hAnsi="宋体" w:cs="宋体"/>
          <w:bCs/>
          <w:szCs w:val="21"/>
        </w:rPr>
        <w:t>小朋友</w:t>
      </w:r>
      <w:r>
        <w:rPr>
          <w:rFonts w:hint="eastAsia" w:ascii="宋体" w:hAnsi="宋体" w:cs="宋体"/>
          <w:szCs w:val="21"/>
        </w:rPr>
        <w:t>们感受到春天天气变暖和了，自己厚厚的羽绒服换成了薄外套；发现了自然角里的小乌龟、小金鱼、盆栽植物在慢慢地发生着变化</w:t>
      </w:r>
      <w:r>
        <w:rPr>
          <w:rFonts w:ascii="宋体" w:hAnsi="宋体" w:cs="宋体"/>
          <w:szCs w:val="21"/>
        </w:rPr>
        <w:t>。</w:t>
      </w:r>
      <w:r>
        <w:rPr>
          <w:rFonts w:ascii="宋体" w:hAnsi="宋体" w:cs="宋体"/>
          <w:bCs/>
          <w:szCs w:val="21"/>
        </w:rPr>
        <w:t>春天更有小朋友们活泼的身影，</w:t>
      </w:r>
      <w:r>
        <w:rPr>
          <w:rFonts w:hint="eastAsia" w:ascii="宋体" w:hAnsi="宋体" w:cs="宋体"/>
          <w:bCs/>
          <w:szCs w:val="21"/>
        </w:rPr>
        <w:t>他们会在周末走进公园</w:t>
      </w:r>
      <w:r>
        <w:rPr>
          <w:rFonts w:ascii="宋体" w:hAnsi="宋体" w:cs="宋体"/>
          <w:bCs/>
          <w:szCs w:val="21"/>
        </w:rPr>
        <w:t>，</w:t>
      </w:r>
      <w:r>
        <w:rPr>
          <w:rFonts w:hint="eastAsia" w:ascii="宋体" w:hAnsi="宋体" w:cs="宋体"/>
          <w:bCs/>
          <w:szCs w:val="21"/>
        </w:rPr>
        <w:t>去野餐</w:t>
      </w:r>
      <w:r>
        <w:rPr>
          <w:rFonts w:ascii="宋体" w:hAnsi="宋体" w:cs="宋体"/>
          <w:bCs/>
          <w:szCs w:val="21"/>
        </w:rPr>
        <w:t>、</w:t>
      </w:r>
      <w:r>
        <w:rPr>
          <w:rFonts w:hint="eastAsia" w:ascii="宋体" w:hAnsi="宋体" w:cs="宋体"/>
          <w:bCs/>
          <w:szCs w:val="21"/>
        </w:rPr>
        <w:t>烧烤</w:t>
      </w:r>
      <w:r>
        <w:rPr>
          <w:rFonts w:ascii="宋体" w:hAnsi="宋体" w:cs="宋体"/>
          <w:bCs/>
          <w:szCs w:val="21"/>
        </w:rPr>
        <w:t>、</w:t>
      </w:r>
      <w:r>
        <w:rPr>
          <w:rFonts w:hint="eastAsia" w:ascii="宋体" w:hAnsi="宋体" w:cs="宋体"/>
          <w:bCs/>
          <w:szCs w:val="21"/>
        </w:rPr>
        <w:t>放风筝</w:t>
      </w:r>
      <w:r>
        <w:rPr>
          <w:rFonts w:ascii="宋体" w:hAnsi="宋体" w:cs="宋体"/>
          <w:bCs/>
          <w:szCs w:val="21"/>
        </w:rPr>
        <w:t>，他们回到大自然的怀抱中，去感觉春天，体验春天，拥抱春天！</w:t>
      </w:r>
      <w:r>
        <w:rPr>
          <w:rFonts w:hint="eastAsia" w:ascii="宋体" w:hAnsi="宋体" w:cs="宋体"/>
          <w:szCs w:val="21"/>
        </w:rPr>
        <w:t>《指南》中也指出，要让幼儿亲近自然，发现自然中的许多现象，从而培养幼儿善于发现、善于提问的能力。</w:t>
      </w:r>
    </w:p>
    <w:p w14:paraId="5E8EC274">
      <w:pPr>
        <w:numPr>
          <w:ilvl w:val="0"/>
          <w:numId w:val="2"/>
        </w:numPr>
        <w:adjustRightInd w:val="0"/>
        <w:snapToGrid w:val="0"/>
        <w:spacing w:line="36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幼儿经验</w:t>
      </w:r>
      <w:r>
        <w:rPr>
          <w:rFonts w:ascii="宋体"/>
        </w:rPr>
        <w:t>：</w:t>
      </w:r>
    </w:p>
    <w:p w14:paraId="263856E9">
      <w:pPr>
        <w:adjustRightInd w:val="0"/>
        <w:snapToGrid w:val="0"/>
        <w:spacing w:line="36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大班幼儿善于观察</w:t>
      </w:r>
      <w:r>
        <w:rPr>
          <w:rFonts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</w:rPr>
        <w:t>善于思考</w:t>
      </w:r>
      <w:r>
        <w:rPr>
          <w:rFonts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</w:rPr>
        <w:t>有较强的思维能力和动手操作能力</w:t>
      </w:r>
      <w:r>
        <w:rPr>
          <w:rFonts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</w:rPr>
        <w:t>对周围的事物充满了好奇</w:t>
      </w:r>
      <w:r>
        <w:rPr>
          <w:rFonts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</w:rPr>
        <w:t>能积极的去探索和发现</w:t>
      </w:r>
      <w:r>
        <w:rPr>
          <w:rFonts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</w:rPr>
        <w:t>于是结合孩子们的兴趣</w:t>
      </w:r>
      <w:r>
        <w:rPr>
          <w:rFonts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</w:rPr>
        <w:t>我们预设了主题</w:t>
      </w:r>
      <w:r>
        <w:rPr>
          <w:rFonts w:ascii="宋体" w:hAnsi="宋体"/>
          <w:bCs/>
          <w:szCs w:val="21"/>
        </w:rPr>
        <w:t>《</w:t>
      </w:r>
      <w:r>
        <w:rPr>
          <w:rFonts w:hint="eastAsia" w:ascii="宋体" w:hAnsi="宋体"/>
          <w:bCs/>
          <w:szCs w:val="21"/>
        </w:rPr>
        <w:t>我们在春天里</w:t>
      </w:r>
      <w:r>
        <w:rPr>
          <w:rFonts w:ascii="宋体" w:hAnsi="宋体"/>
          <w:bCs/>
          <w:szCs w:val="21"/>
        </w:rPr>
        <w:t>》。</w:t>
      </w:r>
      <w:r>
        <w:rPr>
          <w:rFonts w:hint="eastAsia"/>
        </w:rPr>
        <w:t>本次主题活动是在挖掘孩子原有经验的基础上，引导孩子了解春天的变化</w:t>
      </w:r>
      <w:r>
        <w:t>、</w:t>
      </w:r>
      <w:r>
        <w:rPr>
          <w:rFonts w:hint="eastAsia"/>
        </w:rPr>
        <w:t>人们可以在春天里干什么等</w:t>
      </w:r>
      <w:r>
        <w:t>，</w:t>
      </w:r>
      <w:r>
        <w:rPr>
          <w:rFonts w:hint="eastAsia"/>
        </w:rPr>
        <w:t>让孩子们在轻松愉快的活动中进一步发现春天的秘密，感受春天生机勃勃的美好景象。</w:t>
      </w:r>
    </w:p>
    <w:p w14:paraId="7E35FC98">
      <w:pPr>
        <w:adjustRightInd w:val="0"/>
        <w:snapToGrid w:val="0"/>
        <w:spacing w:line="360" w:lineRule="exact"/>
        <w:ind w:firstLine="413" w:firstLineChars="196"/>
      </w:pPr>
      <w:r>
        <w:rPr>
          <w:rFonts w:hint="eastAsia" w:ascii="宋体" w:hAnsi="宋体" w:cs="宋体"/>
          <w:b/>
          <w:szCs w:val="21"/>
        </w:rPr>
        <w:t>二、主题目标：</w:t>
      </w:r>
    </w:p>
    <w:p w14:paraId="5E7C0DA1">
      <w:pPr>
        <w:spacing w:line="36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1.感知和发现春天里人们的活动、动植物生长的变化，感受春天给人们带来的生机勃勃的景象。</w:t>
      </w:r>
    </w:p>
    <w:p w14:paraId="4D9DCDF2">
      <w:pPr>
        <w:spacing w:line="36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2.积极参与郊游、远足、种植等活动，感受春天的生机与活力。</w:t>
      </w:r>
    </w:p>
    <w:p w14:paraId="6589D2C7">
      <w:pPr>
        <w:spacing w:line="36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3.能用绘画、讲述、歌唱等多种形式表达对春天的认识及感受。</w:t>
      </w:r>
    </w:p>
    <w:p w14:paraId="28491778">
      <w:pPr>
        <w:spacing w:line="360" w:lineRule="exact"/>
        <w:ind w:firstLine="420"/>
      </w:pPr>
      <w:r>
        <w:rPr>
          <w:rFonts w:hint="eastAsia" w:ascii="宋体" w:hAnsi="宋体"/>
          <w:szCs w:val="21"/>
        </w:rPr>
        <w:t>4.主动参与活动，感知和体会人与自然、人与人之间的和谐关系，在活动中表现一定的独立性，形成主动、互助、合作的态度和行为。</w:t>
      </w:r>
    </w:p>
    <w:p w14:paraId="18B1E0D4">
      <w:pPr>
        <w:adjustRightInd w:val="0"/>
        <w:snapToGrid w:val="0"/>
        <w:spacing w:line="38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2734710A">
      <w:pPr>
        <w:adjustRightInd w:val="0"/>
        <w:snapToGrid w:val="0"/>
        <w:spacing w:line="38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793942FC">
      <w:pPr>
        <w:adjustRightInd w:val="0"/>
        <w:snapToGrid w:val="0"/>
        <w:spacing w:line="240" w:lineRule="auto"/>
        <w:ind w:firstLine="420" w:firstLineChars="200"/>
        <w:rPr>
          <w:rFonts w:ascii="宋体" w:hAnsi="宋体" w:cs="宋体"/>
          <w:b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-596900</wp:posOffset>
            </wp:positionH>
            <wp:positionV relativeFrom="paragraph">
              <wp:posOffset>63500</wp:posOffset>
            </wp:positionV>
            <wp:extent cx="7285355" cy="2233930"/>
            <wp:effectExtent l="0" t="0" r="4445" b="1270"/>
            <wp:wrapNone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535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12F51F">
      <w:pPr>
        <w:adjustRightInd w:val="0"/>
        <w:snapToGrid w:val="0"/>
        <w:spacing w:line="380" w:lineRule="exact"/>
        <w:ind w:firstLine="422" w:firstLineChars="200"/>
        <w:rPr>
          <w:rFonts w:ascii="宋体" w:hAnsi="宋体" w:cs="宋体"/>
          <w:b/>
          <w:szCs w:val="21"/>
        </w:rPr>
      </w:pPr>
    </w:p>
    <w:p w14:paraId="13166CB1">
      <w:pPr>
        <w:pStyle w:val="6"/>
        <w:spacing w:before="0" w:beforeAutospacing="0" w:after="0" w:afterAutospacing="0" w:line="360" w:lineRule="exact"/>
        <w:ind w:firstLine="551" w:firstLineChars="196"/>
        <w:rPr>
          <w:b/>
          <w:bCs/>
          <w:color w:val="000000"/>
          <w:sz w:val="28"/>
          <w:szCs w:val="28"/>
        </w:rPr>
      </w:pPr>
    </w:p>
    <w:p w14:paraId="29AF61FA">
      <w:pPr>
        <w:adjustRightInd w:val="0"/>
        <w:snapToGrid w:val="0"/>
        <w:spacing w:line="360" w:lineRule="exact"/>
        <w:rPr>
          <w:rFonts w:ascii="宋体" w:hAnsi="宋体"/>
          <w:b/>
          <w:bCs/>
          <w:color w:val="000000"/>
          <w:szCs w:val="21"/>
        </w:rPr>
      </w:pPr>
    </w:p>
    <w:p w14:paraId="1000D959">
      <w:pPr>
        <w:adjustRightInd w:val="0"/>
        <w:snapToGrid w:val="0"/>
        <w:spacing w:line="360" w:lineRule="exact"/>
        <w:rPr>
          <w:rFonts w:ascii="宋体" w:hAnsi="宋体"/>
          <w:b/>
          <w:bCs/>
          <w:color w:val="000000"/>
          <w:szCs w:val="21"/>
        </w:rPr>
      </w:pPr>
    </w:p>
    <w:p w14:paraId="668F6D58">
      <w:pPr>
        <w:adjustRightInd w:val="0"/>
        <w:snapToGrid w:val="0"/>
        <w:spacing w:line="360" w:lineRule="exact"/>
        <w:rPr>
          <w:rFonts w:ascii="宋体" w:hAnsi="宋体"/>
          <w:b/>
          <w:bCs/>
          <w:color w:val="000000"/>
          <w:szCs w:val="21"/>
        </w:rPr>
      </w:pPr>
    </w:p>
    <w:p w14:paraId="05345A62">
      <w:pPr>
        <w:adjustRightInd w:val="0"/>
        <w:snapToGrid w:val="0"/>
        <w:spacing w:line="360" w:lineRule="exact"/>
        <w:rPr>
          <w:rFonts w:ascii="宋体" w:hAnsi="宋体"/>
          <w:b/>
          <w:bCs/>
          <w:color w:val="000000"/>
          <w:szCs w:val="21"/>
        </w:rPr>
      </w:pPr>
    </w:p>
    <w:p w14:paraId="317DEE30">
      <w:pPr>
        <w:adjustRightInd w:val="0"/>
        <w:snapToGrid w:val="0"/>
        <w:spacing w:line="360" w:lineRule="exact"/>
        <w:rPr>
          <w:rFonts w:ascii="宋体" w:hAnsi="宋体"/>
          <w:b/>
          <w:bCs/>
          <w:color w:val="000000"/>
          <w:szCs w:val="21"/>
        </w:rPr>
      </w:pPr>
    </w:p>
    <w:p w14:paraId="42EAEF49">
      <w:pPr>
        <w:adjustRightInd w:val="0"/>
        <w:snapToGrid w:val="0"/>
        <w:spacing w:line="360" w:lineRule="exact"/>
        <w:rPr>
          <w:rFonts w:ascii="宋体" w:hAnsi="宋体"/>
          <w:b/>
          <w:bCs/>
          <w:color w:val="000000"/>
          <w:szCs w:val="21"/>
        </w:rPr>
      </w:pPr>
    </w:p>
    <w:p w14:paraId="3026E959">
      <w:pPr>
        <w:adjustRightInd w:val="0"/>
        <w:snapToGrid w:val="0"/>
        <w:spacing w:line="360" w:lineRule="exact"/>
        <w:rPr>
          <w:rFonts w:ascii="宋体" w:hAnsi="宋体"/>
          <w:b/>
          <w:bCs/>
          <w:color w:val="000000"/>
          <w:szCs w:val="21"/>
        </w:rPr>
      </w:pPr>
    </w:p>
    <w:p w14:paraId="34FCF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b w:val="0"/>
          <w:bCs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6CBAD"/>
    <w:multiLevelType w:val="singleLevel"/>
    <w:tmpl w:val="E7F6CBA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CDE9DC6"/>
    <w:multiLevelType w:val="singleLevel"/>
    <w:tmpl w:val="6CDE9D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3ad757e3-4451-4e24-ba7c-a5d03dac217a"/>
  </w:docVars>
  <w:rsids>
    <w:rsidRoot w:val="39982835"/>
    <w:rsid w:val="0006748D"/>
    <w:rsid w:val="001040DF"/>
    <w:rsid w:val="00141C8C"/>
    <w:rsid w:val="001829C9"/>
    <w:rsid w:val="001A0343"/>
    <w:rsid w:val="001F43C3"/>
    <w:rsid w:val="002A7C00"/>
    <w:rsid w:val="00326BED"/>
    <w:rsid w:val="00346B62"/>
    <w:rsid w:val="00393DC0"/>
    <w:rsid w:val="005510D2"/>
    <w:rsid w:val="0057221E"/>
    <w:rsid w:val="006603CB"/>
    <w:rsid w:val="00726B9F"/>
    <w:rsid w:val="007F6999"/>
    <w:rsid w:val="00875E3E"/>
    <w:rsid w:val="008A73E3"/>
    <w:rsid w:val="00923D7B"/>
    <w:rsid w:val="009A6BE7"/>
    <w:rsid w:val="009B4C29"/>
    <w:rsid w:val="00A204B6"/>
    <w:rsid w:val="00B105B1"/>
    <w:rsid w:val="00B44B1D"/>
    <w:rsid w:val="00B72ECA"/>
    <w:rsid w:val="00BB557F"/>
    <w:rsid w:val="00C83769"/>
    <w:rsid w:val="00CD4F9A"/>
    <w:rsid w:val="00D82999"/>
    <w:rsid w:val="00E51B8B"/>
    <w:rsid w:val="00F26F3C"/>
    <w:rsid w:val="00F64A38"/>
    <w:rsid w:val="00F71BB5"/>
    <w:rsid w:val="00F97794"/>
    <w:rsid w:val="00FA0CCD"/>
    <w:rsid w:val="0A916BF3"/>
    <w:rsid w:val="0CB35CD6"/>
    <w:rsid w:val="0F4A575B"/>
    <w:rsid w:val="2F875074"/>
    <w:rsid w:val="33936601"/>
    <w:rsid w:val="39982835"/>
    <w:rsid w:val="3C510A89"/>
    <w:rsid w:val="48D840E9"/>
    <w:rsid w:val="4F282B44"/>
    <w:rsid w:val="50F14B6C"/>
    <w:rsid w:val="6AF607E4"/>
    <w:rsid w:val="6D725D15"/>
    <w:rsid w:val="77EFA54F"/>
    <w:rsid w:val="77EFF8F7"/>
    <w:rsid w:val="782C0B82"/>
    <w:rsid w:val="7F578323"/>
    <w:rsid w:val="7FFFFB8A"/>
    <w:rsid w:val="CEFF636E"/>
    <w:rsid w:val="D5BD41EA"/>
    <w:rsid w:val="DFB75D8D"/>
    <w:rsid w:val="F8E2ED6D"/>
    <w:rsid w:val="FBBF2123"/>
    <w:rsid w:val="FDFB737C"/>
    <w:rsid w:val="FE6F0C31"/>
    <w:rsid w:val="FF3FBD2B"/>
    <w:rsid w:val="FFEFCF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webessay_text"/>
    <w:basedOn w:val="8"/>
    <w:qFormat/>
    <w:uiPriority w:val="0"/>
  </w:style>
  <w:style w:type="character" w:customStyle="1" w:styleId="10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4040</Words>
  <Characters>4131</Characters>
  <Lines>37</Lines>
  <Paragraphs>10</Paragraphs>
  <TotalTime>1</TotalTime>
  <ScaleCrop>false</ScaleCrop>
  <LinksUpToDate>false</LinksUpToDate>
  <CharactersWithSpaces>4141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2023-02-17T16:18:00Z</dcterms:created>
  <dc:creator>Administrator</dc:creator>
  <cp:lastModifiedBy>Amanda</cp:lastModifiedBy>
  <dcterms:modified xsi:type="dcterms:W3CDTF">2025-03-16T02:35:54Z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8A6A09DE8D9745D6ADD241C3017E5667_13</vt:lpwstr>
  </property>
  <property fmtid="{D5CDD505-2E9C-101B-9397-08002B2CF9AE}" pid="4" name="KSOTemplateDocerSaveRecord">
    <vt:lpwstr>eyJoZGlkIjoiN2YzNjBkOTgyNWQ1YTMxYzM3MzMwNWFiODNmOWIzYWMiLCJ1c2VySWQiOiI3NDQ5NDc0ODUifQ==</vt:lpwstr>
  </property>
</Properties>
</file>