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32"/>
          <w:szCs w:val="32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                                                                </w:t>
      </w:r>
      <w:r>
        <w:rPr>
          <w:rFonts w:hint="eastAsia" w:asciiTheme="minorEastAsia" w:hAnsiTheme="minorEastAsia" w:cstheme="minorEastAsia"/>
          <w:sz w:val="24"/>
        </w:rPr>
        <w:t>202</w:t>
      </w:r>
      <w:r>
        <w:rPr>
          <w:rFonts w:hint="eastAsia" w:asciiTheme="minorEastAsia" w:hAnsiTheme="minorEastAsia" w:cstheme="minorEastAsia"/>
          <w:sz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</w:rPr>
        <w:t>.</w:t>
      </w:r>
      <w:r>
        <w:rPr>
          <w:rFonts w:hint="eastAsia" w:asciiTheme="minorEastAsia" w:hAnsiTheme="minorEastAsia" w:cstheme="minorEastAsia"/>
          <w:sz w:val="24"/>
          <w:lang w:val="en-US" w:eastAsia="zh-CN"/>
        </w:rPr>
        <w:t>03.14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1A3B49E4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我们小四班</w:t>
      </w:r>
      <w:r>
        <w:rPr>
          <w:rFonts w:hint="eastAsia"/>
          <w:sz w:val="24"/>
          <w:szCs w:val="24"/>
        </w:rPr>
        <w:t>来园</w:t>
      </w:r>
      <w:r>
        <w:rPr>
          <w:rFonts w:hint="eastAsia"/>
          <w:sz w:val="24"/>
          <w:szCs w:val="24"/>
          <w:lang w:val="en-US" w:eastAsia="zh-CN"/>
        </w:rPr>
        <w:t>22</w:t>
      </w:r>
      <w:r>
        <w:rPr>
          <w:rFonts w:hint="eastAsia"/>
          <w:sz w:val="24"/>
          <w:szCs w:val="24"/>
        </w:rPr>
        <w:t>人，</w:t>
      </w:r>
      <w:r>
        <w:rPr>
          <w:rFonts w:hint="eastAsia"/>
          <w:sz w:val="24"/>
          <w:szCs w:val="24"/>
          <w:lang w:val="en-US" w:eastAsia="zh-CN"/>
        </w:rPr>
        <w:t>2位小朋友事假</w:t>
      </w:r>
      <w:r>
        <w:rPr>
          <w:rFonts w:hint="eastAsia"/>
          <w:sz w:val="24"/>
          <w:szCs w:val="24"/>
        </w:rPr>
        <w:t>。</w:t>
      </w:r>
    </w:p>
    <w:p w14:paraId="43C4EF85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吴沐泽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进入班级，能自主进餐，并选择自己喜欢的游戏进行游戏。</w:t>
      </w:r>
    </w:p>
    <w:p w14:paraId="6ACF741F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0DA7073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593D0885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1419860</wp:posOffset>
            </wp:positionH>
            <wp:positionV relativeFrom="paragraph">
              <wp:posOffset>152400</wp:posOffset>
            </wp:positionV>
            <wp:extent cx="4622800" cy="3081655"/>
            <wp:effectExtent l="0" t="0" r="40640" b="42545"/>
            <wp:wrapTight wrapText="bothSides">
              <wp:wrapPolygon>
                <wp:start x="0" y="0"/>
                <wp:lineTo x="0" y="21471"/>
                <wp:lineTo x="21505" y="21471"/>
                <wp:lineTo x="21505" y="0"/>
                <wp:lineTo x="0" y="0"/>
              </wp:wrapPolygon>
            </wp:wrapTight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3081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今天区域游戏时间，孩子们根据自己的想法选择了自己喜欢的游戏，并能按照游戏规则进行尝试探索。</w:t>
      </w:r>
    </w:p>
    <w:p w14:paraId="625FA5AE">
      <w:pPr>
        <w:widowControl w:val="0"/>
        <w:ind w:firstLine="480" w:firstLineChars="200"/>
        <w:jc w:val="both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2643505</wp:posOffset>
            </wp:positionV>
            <wp:extent cx="2166620" cy="2888615"/>
            <wp:effectExtent l="0" t="0" r="12700" b="6985"/>
            <wp:wrapTight wrapText="bothSides">
              <wp:wrapPolygon>
                <wp:start x="0" y="0"/>
                <wp:lineTo x="0" y="21538"/>
                <wp:lineTo x="21423" y="21538"/>
                <wp:lineTo x="21423" y="0"/>
                <wp:lineTo x="0" y="0"/>
              </wp:wrapPolygon>
            </wp:wrapTight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28886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看那边的小朋友们，有的在娃娃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照顾宝宝，给它穿衣服、洗澡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；有的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建构区玩磁力片游戏、乐高游戏，搭了一个电话机在打电话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；还有些小朋友在益智区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玩刺猬背果果游戏，有的在玩钓鱼的游戏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科探区的小朋友在用放大镜观察昆虫的游戏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；另外，还有些小朋友在吃点心，吃得津津有味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每个孩子都沉浸在自己的游戏中，享受着游戏带来的快乐。老师们在旁边观察指导，确保孩子们的游戏安全，同时也在适时地引导孩子们在游戏中学习和成长。</w:t>
      </w:r>
    </w:p>
    <w:p w14:paraId="4F637314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20EE1386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户外游戏：</w:t>
      </w:r>
    </w:p>
    <w:p w14:paraId="566F9F4E">
      <w:pPr>
        <w:ind w:firstLine="480" w:firstLineChars="200"/>
        <w:rPr>
          <w:rFonts w:hint="default" w:asciiTheme="majorEastAsia" w:hAnsiTheme="majorEastAsia" w:eastAsia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szCs w:val="24"/>
          <w:lang w:val="en-US" w:eastAsia="zh-CN"/>
        </w:rPr>
        <w:t>今天虽然天气不好，但是没有下雨，老师带着我们到攀爬区域进行游戏啦！王老师和我们一起动动手、动动脚做热身运动，确保身体灵活。高老师给我们准备了圈圈、垫子等辅助工具。游戏开始啦！有的宝贝在攀爬，有的宝贝在玩调单杠、有的宝贝在钻洞洞、有的宝贝在走独木桥，大家互相鼓励，笑声不断。</w:t>
      </w:r>
    </w:p>
    <w:p w14:paraId="130A1829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2CEFB7FB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3B40174E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2F8384A4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1E1EC819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176E1B52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26270F02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5A1FC980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3E543196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69EFEA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782D9883">
      <w:pPr>
        <w:jc w:val="center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美术：这就是我</w:t>
      </w:r>
    </w:p>
    <w:p w14:paraId="597C79D1">
      <w:pPr>
        <w:ind w:firstLine="480" w:firstLineChars="200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1554480</wp:posOffset>
            </wp:positionH>
            <wp:positionV relativeFrom="paragraph">
              <wp:posOffset>206375</wp:posOffset>
            </wp:positionV>
            <wp:extent cx="4799330" cy="3599815"/>
            <wp:effectExtent l="0" t="0" r="1270" b="12065"/>
            <wp:wrapTight wrapText="bothSides">
              <wp:wrapPolygon>
                <wp:start x="0" y="0"/>
                <wp:lineTo x="0" y="21490"/>
                <wp:lineTo x="21537" y="21490"/>
                <wp:lineTo x="21537" y="0"/>
                <wp:lineTo x="0" y="0"/>
              </wp:wrapPolygon>
            </wp:wrapTight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9933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本次活动综合运用了绘画和手工两种艺术形式。正处于自我意识初步形成的阶段，对自己的外貌特征有一定的感知，但还不能准确地表达和描绘出来。通过绘画五官、贴发型等活动，能够帮助幼儿进一步认识自己，增强自我意识。绘画五官能够让幼儿通过线条和色彩来表达自己对五官的认识，而贴发型则让幼儿通过剪、贴等手工操作来完成作品，让幼儿在创作过程中体验乐趣，增强自信心和成就感。</w:t>
      </w: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  <w:lang w:val="en-US" w:eastAsia="zh-CN"/>
        </w:rPr>
        <w:t>在活动中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</w:rPr>
        <w:t>陆博渊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  <w:lang w:eastAsia="zh-CN"/>
        </w:rPr>
        <w:t>、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</w:rPr>
        <w:t>代霄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  <w:lang w:eastAsia="zh-CN"/>
        </w:rPr>
        <w:t>、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</w:rPr>
        <w:t>宋陈凯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  <w:lang w:eastAsia="zh-CN"/>
        </w:rPr>
        <w:t>、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</w:rPr>
        <w:t>顾奕凯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  <w:lang w:eastAsia="zh-CN"/>
        </w:rPr>
        <w:t>、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</w:rPr>
        <w:t>万弘一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  <w:lang w:eastAsia="zh-CN"/>
        </w:rPr>
        <w:t>、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</w:rPr>
        <w:t>吴沐泽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  <w:lang w:eastAsia="zh-CN"/>
        </w:rPr>
        <w:t>、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</w:rPr>
        <w:t>祝嘉沁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  <w:lang w:eastAsia="zh-CN"/>
        </w:rPr>
        <w:t>、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</w:rPr>
        <w:t>汤语桐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  <w:lang w:eastAsia="zh-CN"/>
        </w:rPr>
        <w:t>、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</w:rPr>
        <w:t>谌昱昕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  <w:lang w:eastAsia="zh-CN"/>
        </w:rPr>
        <w:t>、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</w:rPr>
        <w:t>冯育泽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  <w:lang w:eastAsia="zh-CN"/>
        </w:rPr>
        <w:t>、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</w:rPr>
        <w:t>黄宇骞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乐意参加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集体活动，尝试画出五官，撕贴发型，做出可爱的自己。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</w:rPr>
        <w:t>刘语辰、张艺彤、高蝶珺、刘瑞麟、刘若熙、李泓硕、韩雨彤、薛宇程、孙堇禾、吴沐萱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能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在活动中认真听，愿意参与艺术活动，体验活动的乐趣。</w:t>
      </w:r>
    </w:p>
    <w:p w14:paraId="4730BF2F">
      <w:pP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</w:p>
    <w:p w14:paraId="3397AAB0">
      <w:pPr>
        <w:rPr>
          <w:rFonts w:hint="eastAsia" w:ascii="宋体" w:hAnsi="宋体" w:cs="宋体"/>
          <w:sz w:val="24"/>
          <w:szCs w:val="24"/>
          <w:lang w:val="en-US" w:eastAsia="zh-CN"/>
        </w:rPr>
      </w:pPr>
    </w:p>
    <w:p w14:paraId="1FC73C09">
      <w:pPr>
        <w:rPr>
          <w:rFonts w:hint="eastAsia" w:ascii="宋体" w:hAnsi="宋体" w:cs="宋体"/>
          <w:sz w:val="24"/>
          <w:szCs w:val="24"/>
          <w:lang w:val="en-US" w:eastAsia="zh-CN"/>
        </w:rPr>
      </w:pP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饭吃的是腰果薏米饭、土豆牛肉、耗油生菜、翡翠银鱼羹。水果是草莓、苹果。今天的饭里有腰果，小朋友们很喜欢，感觉是饭里面的宝藏。个别小朋友不爱吃牛肉，说自己咬不动。</w:t>
      </w:r>
      <w:r>
        <w:rPr>
          <w:rFonts w:hint="eastAsia" w:ascii="宋体" w:hAnsi="宋体" w:eastAsia="宋体" w:cs="宋体"/>
          <w:sz w:val="24"/>
          <w:szCs w:val="24"/>
          <w:u w:val="single"/>
        </w:rPr>
        <w:t>代霄</w:t>
      </w:r>
      <w:r>
        <w:rPr>
          <w:rFonts w:hint="eastAsia" w:ascii="宋体" w:hAnsi="宋体" w:eastAsia="宋体" w:cs="宋体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u w:val="single"/>
        </w:rPr>
        <w:t>宋陈凯</w:t>
      </w:r>
      <w:r>
        <w:rPr>
          <w:rFonts w:hint="eastAsia" w:ascii="宋体" w:hAnsi="宋体" w:eastAsia="宋体" w:cs="宋体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u w:val="single"/>
        </w:rPr>
        <w:t>万弘一</w:t>
      </w:r>
      <w:r>
        <w:rPr>
          <w:rFonts w:hint="eastAsia" w:ascii="宋体" w:hAnsi="宋体" w:eastAsia="宋体" w:cs="宋体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u w:val="single"/>
        </w:rPr>
        <w:t>刘语辰</w:t>
      </w:r>
      <w:r>
        <w:rPr>
          <w:rFonts w:hint="eastAsia" w:ascii="宋体" w:hAnsi="宋体" w:eastAsia="宋体" w:cs="宋体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薛宇程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小朋友剩下了一点儿菜。饭后大部分小朋友们能在老师的提醒下做好饭后洗手、漱口、擦嘴巴。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088B4719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万弘一、代宵、冯育泽、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高蝶珺、李泓硕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宝宝需要老师陪伴了一会儿，大部分小朋友在12:45左右都睡着了。</w:t>
      </w:r>
      <w:r>
        <w:rPr>
          <w:rFonts w:hint="eastAsia"/>
          <w:sz w:val="24"/>
          <w:szCs w:val="24"/>
        </w:rPr>
        <w:t xml:space="preserve">  </w:t>
      </w:r>
    </w:p>
    <w:p w14:paraId="682DA548">
      <w:pPr>
        <w:ind w:firstLine="480" w:firstLineChars="200"/>
        <w:rPr>
          <w:rFonts w:hint="eastAsia"/>
          <w:sz w:val="24"/>
          <w:szCs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63BAA8AE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动态上的照片，仅作为老师观察时的随拍，并不是所有孩子的照片都会呈现。</w:t>
      </w:r>
    </w:p>
    <w:p w14:paraId="4BDC6F19"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新魏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FA6806"/>
    <w:rsid w:val="015A5F49"/>
    <w:rsid w:val="0160084E"/>
    <w:rsid w:val="02894026"/>
    <w:rsid w:val="02E14C48"/>
    <w:rsid w:val="04187D6B"/>
    <w:rsid w:val="06D84D3E"/>
    <w:rsid w:val="06E64E63"/>
    <w:rsid w:val="085100B6"/>
    <w:rsid w:val="09D121EF"/>
    <w:rsid w:val="0A785807"/>
    <w:rsid w:val="0B0B2F5B"/>
    <w:rsid w:val="0C1A78EA"/>
    <w:rsid w:val="0D6E7A5C"/>
    <w:rsid w:val="0DB5782C"/>
    <w:rsid w:val="0DED56DA"/>
    <w:rsid w:val="0F312B55"/>
    <w:rsid w:val="0F5F00A4"/>
    <w:rsid w:val="0F9303EC"/>
    <w:rsid w:val="1115095D"/>
    <w:rsid w:val="11B42011"/>
    <w:rsid w:val="11E877C6"/>
    <w:rsid w:val="12AA7B7B"/>
    <w:rsid w:val="146E6986"/>
    <w:rsid w:val="178F5E25"/>
    <w:rsid w:val="1820443C"/>
    <w:rsid w:val="193D4291"/>
    <w:rsid w:val="19445D81"/>
    <w:rsid w:val="1B15295A"/>
    <w:rsid w:val="1BA20DA5"/>
    <w:rsid w:val="1C045905"/>
    <w:rsid w:val="1C2E1D78"/>
    <w:rsid w:val="1C6061C5"/>
    <w:rsid w:val="1D0D1951"/>
    <w:rsid w:val="1D250859"/>
    <w:rsid w:val="1DAC089E"/>
    <w:rsid w:val="1DBA7E94"/>
    <w:rsid w:val="204149E1"/>
    <w:rsid w:val="2096010F"/>
    <w:rsid w:val="20DE6C42"/>
    <w:rsid w:val="20F758C6"/>
    <w:rsid w:val="210146C8"/>
    <w:rsid w:val="216060D1"/>
    <w:rsid w:val="2221772E"/>
    <w:rsid w:val="22E329CA"/>
    <w:rsid w:val="237779BB"/>
    <w:rsid w:val="242D74E9"/>
    <w:rsid w:val="24D359A6"/>
    <w:rsid w:val="26903450"/>
    <w:rsid w:val="28901C9C"/>
    <w:rsid w:val="290D1266"/>
    <w:rsid w:val="29856405"/>
    <w:rsid w:val="299407E6"/>
    <w:rsid w:val="2A9C2D26"/>
    <w:rsid w:val="2B445D3C"/>
    <w:rsid w:val="2C753B81"/>
    <w:rsid w:val="2D97159C"/>
    <w:rsid w:val="2DAE724B"/>
    <w:rsid w:val="2E3D31FA"/>
    <w:rsid w:val="2F130A19"/>
    <w:rsid w:val="2F4910A0"/>
    <w:rsid w:val="2FC71D37"/>
    <w:rsid w:val="31091081"/>
    <w:rsid w:val="31C37EBA"/>
    <w:rsid w:val="323B5508"/>
    <w:rsid w:val="32532E9A"/>
    <w:rsid w:val="32797FDE"/>
    <w:rsid w:val="33E06EAE"/>
    <w:rsid w:val="344076FA"/>
    <w:rsid w:val="360F1920"/>
    <w:rsid w:val="36985BB8"/>
    <w:rsid w:val="37AB37BE"/>
    <w:rsid w:val="381833E1"/>
    <w:rsid w:val="394A4C85"/>
    <w:rsid w:val="3A7A2BFC"/>
    <w:rsid w:val="3B407142"/>
    <w:rsid w:val="3DFC2AF7"/>
    <w:rsid w:val="3E0C4838"/>
    <w:rsid w:val="3E463FD6"/>
    <w:rsid w:val="3EAC40D8"/>
    <w:rsid w:val="3EAC4DC8"/>
    <w:rsid w:val="3F7E3672"/>
    <w:rsid w:val="3FA45178"/>
    <w:rsid w:val="402F0E05"/>
    <w:rsid w:val="421B1AFB"/>
    <w:rsid w:val="42BD2503"/>
    <w:rsid w:val="44286255"/>
    <w:rsid w:val="4595592C"/>
    <w:rsid w:val="459638BA"/>
    <w:rsid w:val="46192347"/>
    <w:rsid w:val="46A37366"/>
    <w:rsid w:val="471F593F"/>
    <w:rsid w:val="48DE461B"/>
    <w:rsid w:val="4A6022F2"/>
    <w:rsid w:val="4B0105FD"/>
    <w:rsid w:val="4BB9792B"/>
    <w:rsid w:val="4C53086B"/>
    <w:rsid w:val="4D5B7978"/>
    <w:rsid w:val="4DF616E5"/>
    <w:rsid w:val="4EFA79F1"/>
    <w:rsid w:val="507C1E50"/>
    <w:rsid w:val="517A75BA"/>
    <w:rsid w:val="522F237D"/>
    <w:rsid w:val="543E5A81"/>
    <w:rsid w:val="548328B3"/>
    <w:rsid w:val="553E075A"/>
    <w:rsid w:val="55521C86"/>
    <w:rsid w:val="560F1802"/>
    <w:rsid w:val="57C33EC0"/>
    <w:rsid w:val="57E1103B"/>
    <w:rsid w:val="598A0173"/>
    <w:rsid w:val="5A4E660B"/>
    <w:rsid w:val="5B3939E2"/>
    <w:rsid w:val="5B4D3256"/>
    <w:rsid w:val="5B9756BF"/>
    <w:rsid w:val="5BBB130B"/>
    <w:rsid w:val="5D327F67"/>
    <w:rsid w:val="5F5B3D80"/>
    <w:rsid w:val="5FDE5C56"/>
    <w:rsid w:val="60991209"/>
    <w:rsid w:val="60F46C9F"/>
    <w:rsid w:val="61942DF3"/>
    <w:rsid w:val="62FF13F0"/>
    <w:rsid w:val="648C2404"/>
    <w:rsid w:val="64EE3469"/>
    <w:rsid w:val="6672542F"/>
    <w:rsid w:val="6735647C"/>
    <w:rsid w:val="68525518"/>
    <w:rsid w:val="69200ABD"/>
    <w:rsid w:val="694420C2"/>
    <w:rsid w:val="69925F4F"/>
    <w:rsid w:val="6B6867A7"/>
    <w:rsid w:val="6C3B0697"/>
    <w:rsid w:val="6DB664D7"/>
    <w:rsid w:val="6E1C105D"/>
    <w:rsid w:val="6F5E30E9"/>
    <w:rsid w:val="6F8367C3"/>
    <w:rsid w:val="6FC24592"/>
    <w:rsid w:val="701A5A21"/>
    <w:rsid w:val="708A349C"/>
    <w:rsid w:val="72DE5001"/>
    <w:rsid w:val="732C7A84"/>
    <w:rsid w:val="74614F7E"/>
    <w:rsid w:val="74AE0F71"/>
    <w:rsid w:val="7626397F"/>
    <w:rsid w:val="762E131C"/>
    <w:rsid w:val="769413F2"/>
    <w:rsid w:val="776B3F01"/>
    <w:rsid w:val="781D27B2"/>
    <w:rsid w:val="79880773"/>
    <w:rsid w:val="79A94422"/>
    <w:rsid w:val="7C2E3ECA"/>
    <w:rsid w:val="7CD14323"/>
    <w:rsid w:val="7DF115AC"/>
    <w:rsid w:val="7E5369A7"/>
    <w:rsid w:val="7EED7801"/>
    <w:rsid w:val="7EF14CDF"/>
    <w:rsid w:val="7F4313C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956</Words>
  <Characters>972</Characters>
  <Lines>12</Lines>
  <Paragraphs>3</Paragraphs>
  <TotalTime>10</TotalTime>
  <ScaleCrop>false</ScaleCrop>
  <LinksUpToDate>false</LinksUpToDate>
  <CharactersWithSpaces>1047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2025-01-08T19:34:00Z</cp:lastPrinted>
  <dcterms:modified xsi:type="dcterms:W3CDTF">2025-03-14T05:17:16Z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45A4D72495114C4EBF720FBBC6C5836F_13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