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53A" w:rsidRDefault="0097153A"/>
    <w:p w:rsidR="0097153A" w:rsidRPr="0097153A" w:rsidRDefault="0097153A" w:rsidP="0097153A">
      <w:pPr>
        <w:widowControl/>
        <w:shd w:val="clear" w:color="auto" w:fill="FFFFFF"/>
        <w:jc w:val="center"/>
        <w:outlineLvl w:val="0"/>
        <w:rPr>
          <w:rFonts w:ascii="Microsoft YaHei UI" w:eastAsia="Microsoft YaHei UI" w:hAnsi="Microsoft YaHei UI" w:cs="宋体"/>
          <w:spacing w:val="8"/>
          <w:kern w:val="36"/>
          <w:sz w:val="30"/>
          <w:szCs w:val="30"/>
        </w:rPr>
      </w:pPr>
      <w:proofErr w:type="gramStart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撷</w:t>
      </w:r>
      <w:proofErr w:type="gramEnd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教研之芳华 绘中考之美篇</w:t>
      </w:r>
    </w:p>
    <w:p w:rsidR="0097153A" w:rsidRPr="0097153A" w:rsidRDefault="0097153A" w:rsidP="0097153A">
      <w:pPr>
        <w:widowControl/>
        <w:shd w:val="clear" w:color="auto" w:fill="FFFFFF"/>
        <w:jc w:val="center"/>
        <w:outlineLvl w:val="0"/>
        <w:rPr>
          <w:rFonts w:ascii="Microsoft YaHei UI" w:eastAsia="Microsoft YaHei UI" w:hAnsi="Microsoft YaHei UI" w:cs="宋体"/>
          <w:spacing w:val="8"/>
          <w:kern w:val="36"/>
          <w:sz w:val="30"/>
          <w:szCs w:val="30"/>
        </w:rPr>
      </w:pPr>
      <w:r w:rsidRPr="0097153A">
        <w:rPr>
          <w:rFonts w:ascii="Microsoft YaHei UI" w:eastAsia="Microsoft YaHei UI" w:hAnsi="Microsoft YaHei UI" w:cs="宋体" w:hint="eastAsia"/>
          <w:kern w:val="36"/>
          <w:sz w:val="30"/>
          <w:szCs w:val="30"/>
        </w:rPr>
        <w:t>——</w:t>
      </w:r>
      <w:proofErr w:type="gramStart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礼河实验</w:t>
      </w:r>
      <w:proofErr w:type="gramEnd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学校</w:t>
      </w:r>
      <w:proofErr w:type="gramStart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严红仙</w:t>
      </w:r>
      <w:proofErr w:type="gramEnd"/>
      <w:r w:rsidRPr="0097153A">
        <w:rPr>
          <w:rFonts w:ascii="Microsoft YaHei UI" w:eastAsia="Microsoft YaHei UI" w:hAnsi="Microsoft YaHei UI" w:cs="宋体" w:hint="eastAsia"/>
          <w:spacing w:val="8"/>
          <w:kern w:val="36"/>
          <w:sz w:val="30"/>
          <w:szCs w:val="30"/>
        </w:rPr>
        <w:t>工作室活动</w:t>
      </w:r>
    </w:p>
    <w:p w:rsidR="0097153A" w:rsidRPr="0097153A" w:rsidRDefault="0097153A" w:rsidP="007729D6">
      <w:pPr>
        <w:widowControl/>
        <w:shd w:val="clear" w:color="auto" w:fill="FFFFFF"/>
        <w:spacing w:line="300" w:lineRule="atLeast"/>
        <w:ind w:firstLineChars="900" w:firstLine="2520"/>
        <w:jc w:val="left"/>
        <w:rPr>
          <w:rFonts w:ascii="宋体" w:eastAsia="宋体" w:hAnsi="宋体" w:cs="宋体" w:hint="eastAsia"/>
          <w:kern w:val="0"/>
          <w:sz w:val="2"/>
          <w:szCs w:val="2"/>
        </w:rPr>
      </w:pPr>
      <w:hyperlink r:id="rId4" w:history="1">
        <w:proofErr w:type="gramStart"/>
        <w:r w:rsidRPr="0097153A">
          <w:rPr>
            <w:rFonts w:ascii="Microsoft YaHei UI" w:eastAsia="Microsoft YaHei UI" w:hAnsi="Microsoft YaHei UI" w:cs="宋体" w:hint="eastAsia"/>
            <w:spacing w:val="8"/>
            <w:kern w:val="0"/>
            <w:sz w:val="28"/>
            <w:szCs w:val="28"/>
          </w:rPr>
          <w:t>武进区礼河实验</w:t>
        </w:r>
        <w:proofErr w:type="gramEnd"/>
        <w:r w:rsidRPr="0097153A">
          <w:rPr>
            <w:rFonts w:ascii="Microsoft YaHei UI" w:eastAsia="Microsoft YaHei UI" w:hAnsi="Microsoft YaHei UI" w:cs="宋体" w:hint="eastAsia"/>
            <w:spacing w:val="8"/>
            <w:kern w:val="0"/>
            <w:sz w:val="28"/>
            <w:szCs w:val="28"/>
          </w:rPr>
          <w:t>学校</w:t>
        </w:r>
      </w:hyperlink>
      <w:r>
        <w:rPr>
          <w:rFonts w:ascii="Microsoft YaHei UI" w:eastAsia="Microsoft YaHei UI" w:hAnsi="Microsoft YaHei UI" w:cs="宋体"/>
          <w:spacing w:val="8"/>
          <w:kern w:val="0"/>
          <w:sz w:val="28"/>
          <w:szCs w:val="28"/>
        </w:rPr>
        <w:t xml:space="preserve">  </w:t>
      </w:r>
      <w:r w:rsidRPr="0097153A">
        <w:rPr>
          <w:rFonts w:ascii="Microsoft YaHei UI" w:eastAsia="Microsoft YaHei UI" w:hAnsi="Microsoft YaHei UI" w:cs="宋体" w:hint="eastAsia"/>
          <w:spacing w:val="8"/>
          <w:kern w:val="0"/>
          <w:sz w:val="2"/>
          <w:szCs w:val="2"/>
        </w:rPr>
        <w:t> </w:t>
      </w:r>
      <w:r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202</w:t>
      </w:r>
      <w:r>
        <w:rPr>
          <w:rFonts w:ascii="Microsoft YaHei UI" w:eastAsia="Microsoft YaHei UI" w:hAnsi="Microsoft YaHei UI" w:cs="宋体"/>
          <w:spacing w:val="8"/>
          <w:kern w:val="0"/>
          <w:sz w:val="23"/>
          <w:szCs w:val="23"/>
        </w:rPr>
        <w:t>5</w:t>
      </w:r>
      <w:r w:rsidRPr="0097153A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年</w:t>
      </w:r>
      <w:r>
        <w:rPr>
          <w:rFonts w:ascii="Microsoft YaHei UI" w:eastAsia="Microsoft YaHei UI" w:hAnsi="Microsoft YaHei UI" w:cs="宋体"/>
          <w:spacing w:val="8"/>
          <w:kern w:val="0"/>
          <w:sz w:val="23"/>
          <w:szCs w:val="23"/>
        </w:rPr>
        <w:t>3</w:t>
      </w:r>
      <w:r w:rsidRPr="0097153A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>月</w:t>
      </w:r>
      <w:r>
        <w:rPr>
          <w:rFonts w:ascii="Microsoft YaHei UI" w:eastAsia="Microsoft YaHei UI" w:hAnsi="Microsoft YaHei UI" w:cs="宋体"/>
          <w:spacing w:val="8"/>
          <w:kern w:val="0"/>
          <w:sz w:val="23"/>
          <w:szCs w:val="23"/>
        </w:rPr>
        <w:t>13</w:t>
      </w:r>
      <w:r w:rsidRPr="0097153A">
        <w:rPr>
          <w:rFonts w:ascii="Microsoft YaHei UI" w:eastAsia="Microsoft YaHei UI" w:hAnsi="Microsoft YaHei UI" w:cs="宋体" w:hint="eastAsia"/>
          <w:spacing w:val="8"/>
          <w:kern w:val="0"/>
          <w:sz w:val="23"/>
          <w:szCs w:val="23"/>
        </w:rPr>
        <w:t xml:space="preserve">日 </w:t>
      </w:r>
    </w:p>
    <w:p w:rsidR="009B60E4" w:rsidRDefault="009B60E4" w:rsidP="007729D6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4"/>
        </w:rPr>
      </w:pPr>
      <w:r w:rsidRPr="009B60E4">
        <w:rPr>
          <w:rFonts w:ascii="宋体" w:eastAsia="宋体" w:hAnsi="宋体" w:cs="宋体"/>
          <w:kern w:val="0"/>
          <w:sz w:val="28"/>
          <w:szCs w:val="24"/>
        </w:rPr>
        <w:t>春天是远道而来的浪漫，也是期待已久的相逢。和煦的春风，不仅带来了温暖的气息，更吹响了教学研讨的号角。</w:t>
      </w:r>
      <w:r w:rsidR="007729D6" w:rsidRPr="0097153A">
        <w:rPr>
          <w:rFonts w:ascii="宋体" w:eastAsia="宋体" w:hAnsi="宋体" w:cs="宋体"/>
          <w:kern w:val="0"/>
          <w:sz w:val="28"/>
          <w:szCs w:val="24"/>
        </w:rPr>
        <w:t>随着中考的脚步日益临近，</w:t>
      </w:r>
      <w:r w:rsidR="007729D6" w:rsidRPr="0097153A">
        <w:rPr>
          <w:rFonts w:ascii="宋体" w:eastAsia="宋体" w:hAnsi="宋体" w:cs="宋体"/>
          <w:spacing w:val="24"/>
          <w:kern w:val="0"/>
          <w:sz w:val="28"/>
          <w:szCs w:val="24"/>
        </w:rPr>
        <w:t>为了帮助九年级的同学们更好地迎接这一重要的人生考验，</w:t>
      </w:r>
      <w:r w:rsidR="0097153A" w:rsidRPr="007729D6">
        <w:rPr>
          <w:rFonts w:ascii="宋体" w:eastAsia="宋体" w:hAnsi="宋体" w:cs="宋体"/>
          <w:kern w:val="0"/>
          <w:sz w:val="28"/>
          <w:szCs w:val="24"/>
        </w:rPr>
        <w:t>3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月1</w:t>
      </w:r>
      <w:r w:rsidR="0097153A" w:rsidRPr="007729D6">
        <w:rPr>
          <w:rFonts w:ascii="宋体" w:eastAsia="宋体" w:hAnsi="宋体" w:cs="宋体"/>
          <w:kern w:val="0"/>
          <w:sz w:val="28"/>
          <w:szCs w:val="24"/>
        </w:rPr>
        <w:t>3日</w:t>
      </w:r>
      <w:r w:rsidR="0097153A" w:rsidRPr="007729D6">
        <w:rPr>
          <w:rFonts w:ascii="宋体" w:eastAsia="宋体" w:hAnsi="宋体" w:cs="宋体" w:hint="eastAsia"/>
          <w:kern w:val="0"/>
          <w:sz w:val="28"/>
          <w:szCs w:val="24"/>
        </w:rPr>
        <w:t>下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午，</w:t>
      </w:r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我校</w:t>
      </w:r>
      <w:proofErr w:type="gramStart"/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严红仙</w:t>
      </w:r>
      <w:proofErr w:type="gramEnd"/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名师工作室</w:t>
      </w:r>
      <w:proofErr w:type="gramStart"/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特邀请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湖塘</w:t>
      </w:r>
      <w:proofErr w:type="gramEnd"/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实验中学陈建伟名师工作室</w:t>
      </w:r>
      <w:r w:rsidR="0097153A" w:rsidRPr="007729D6">
        <w:rPr>
          <w:rFonts w:ascii="宋体" w:eastAsia="宋体" w:hAnsi="宋体" w:cs="宋体" w:hint="eastAsia"/>
          <w:kern w:val="0"/>
          <w:sz w:val="28"/>
          <w:szCs w:val="24"/>
        </w:rPr>
        <w:t>领衔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人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陈建伟</w:t>
      </w:r>
      <w:r w:rsidR="0097153A" w:rsidRPr="007729D6">
        <w:rPr>
          <w:rFonts w:ascii="宋体" w:eastAsia="宋体" w:hAnsi="宋体" w:cs="宋体" w:hint="eastAsia"/>
          <w:kern w:val="0"/>
          <w:sz w:val="28"/>
          <w:szCs w:val="24"/>
        </w:rPr>
        <w:t>老师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来我校</w:t>
      </w:r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指导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“</w:t>
      </w:r>
      <w:r w:rsidR="0097153A" w:rsidRPr="007729D6">
        <w:rPr>
          <w:rFonts w:ascii="宋体" w:eastAsia="宋体" w:hAnsi="宋体" w:cs="宋体" w:hint="eastAsia"/>
          <w:kern w:val="0"/>
          <w:sz w:val="28"/>
          <w:szCs w:val="24"/>
        </w:rPr>
        <w:t>初中</w:t>
      </w:r>
      <w:r w:rsidRPr="007729D6">
        <w:rPr>
          <w:rFonts w:ascii="宋体" w:eastAsia="宋体" w:hAnsi="宋体" w:cs="宋体" w:hint="eastAsia"/>
          <w:kern w:val="0"/>
          <w:sz w:val="28"/>
          <w:szCs w:val="24"/>
        </w:rPr>
        <w:t>道德与法治中考复习</w:t>
      </w:r>
      <w:r w:rsidR="0097153A" w:rsidRPr="0097153A">
        <w:rPr>
          <w:rFonts w:ascii="宋体" w:eastAsia="宋体" w:hAnsi="宋体" w:cs="宋体"/>
          <w:kern w:val="0"/>
          <w:sz w:val="28"/>
          <w:szCs w:val="24"/>
        </w:rPr>
        <w:t>”的活动。</w:t>
      </w:r>
    </w:p>
    <w:p w:rsidR="0092515D" w:rsidRPr="007729D6" w:rsidRDefault="0092515D" w:rsidP="007729D6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4"/>
        </w:rPr>
      </w:pPr>
      <w:r>
        <w:rPr>
          <w:rFonts w:ascii="宋体" w:eastAsia="宋体" w:hAnsi="宋体" w:cs="宋体" w:hint="eastAsia"/>
          <w:noProof/>
          <w:color w:val="06071F"/>
          <w:kern w:val="0"/>
          <w:sz w:val="28"/>
          <w:szCs w:val="24"/>
          <w:shd w:val="clear" w:color="auto" w:fill="FDFDFE"/>
        </w:rPr>
        <w:drawing>
          <wp:inline distT="0" distB="0" distL="0" distR="0" wp14:anchorId="7F547A8C" wp14:editId="66EE4617">
            <wp:extent cx="4912360" cy="368456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1860171474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547" cy="368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E4" w:rsidRDefault="009B60E4" w:rsidP="009B60E4">
      <w:pPr>
        <w:widowControl/>
        <w:ind w:firstLineChars="200" w:firstLine="560"/>
        <w:jc w:val="left"/>
        <w:rPr>
          <w:rFonts w:ascii="宋体" w:eastAsia="宋体" w:hAnsi="宋体" w:cs="宋体"/>
          <w:color w:val="06071F"/>
          <w:kern w:val="0"/>
          <w:sz w:val="28"/>
          <w:szCs w:val="24"/>
          <w:shd w:val="clear" w:color="auto" w:fill="FDFDFE"/>
        </w:rPr>
      </w:pPr>
      <w:r w:rsidRPr="007729D6">
        <w:rPr>
          <w:rFonts w:ascii="宋体" w:eastAsia="宋体" w:hAnsi="宋体" w:cs="宋体" w:hint="eastAsia"/>
          <w:kern w:val="0"/>
          <w:sz w:val="28"/>
          <w:szCs w:val="24"/>
        </w:rPr>
        <w:t>首先，陈老师结合历年中考题作了中考复习的讲座。讲座分</w:t>
      </w:r>
      <w:r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t>三大板块：精准锚定考点，夯实知识基础；追踪社会热点，提升综合</w:t>
      </w:r>
      <w:r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lastRenderedPageBreak/>
        <w:t>素养；深度拆解真题，洞察命题逻辑。板块之间紧密相连、衔接流畅，思维脉络、情感主线鲜明。</w:t>
      </w:r>
    </w:p>
    <w:p w:rsidR="0092515D" w:rsidRPr="007729D6" w:rsidRDefault="0092515D" w:rsidP="009B60E4">
      <w:pPr>
        <w:widowControl/>
        <w:ind w:firstLineChars="200" w:firstLine="560"/>
        <w:jc w:val="left"/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4"/>
        </w:rPr>
        <w:drawing>
          <wp:inline distT="0" distB="0" distL="0" distR="0" wp14:anchorId="68B9480A" wp14:editId="270D8632">
            <wp:extent cx="4616270" cy="346248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18602446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409" cy="346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E4" w:rsidRDefault="009B60E4" w:rsidP="009B60E4">
      <w:pPr>
        <w:widowControl/>
        <w:ind w:firstLineChars="200" w:firstLine="560"/>
        <w:jc w:val="left"/>
        <w:rPr>
          <w:rFonts w:ascii="宋体" w:eastAsia="宋体" w:hAnsi="宋体" w:cs="宋体"/>
          <w:color w:val="06071F"/>
          <w:kern w:val="0"/>
          <w:sz w:val="28"/>
          <w:szCs w:val="24"/>
          <w:shd w:val="clear" w:color="auto" w:fill="FDFDFE"/>
        </w:rPr>
      </w:pPr>
      <w:r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t>其次，我校九年级任课老师提出复习中碰到的困惑。双方在单项选择题、</w:t>
      </w:r>
      <w:r w:rsidR="007729D6"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t>评析题、表格题、</w:t>
      </w:r>
      <w:proofErr w:type="gramStart"/>
      <w:r w:rsidR="007729D6"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t>等级赋分题</w:t>
      </w:r>
      <w:proofErr w:type="gramEnd"/>
      <w:r w:rsidR="007729D6" w:rsidRPr="007729D6">
        <w:rPr>
          <w:rFonts w:ascii="宋体" w:eastAsia="宋体" w:hAnsi="宋体" w:cs="宋体" w:hint="eastAsia"/>
          <w:color w:val="06071F"/>
          <w:kern w:val="0"/>
          <w:sz w:val="28"/>
          <w:szCs w:val="24"/>
          <w:shd w:val="clear" w:color="auto" w:fill="FDFDFE"/>
        </w:rPr>
        <w:t>及社会和地方热点上进行沟通交流，收获颇丰。</w:t>
      </w:r>
    </w:p>
    <w:p w:rsidR="0092515D" w:rsidRPr="007729D6" w:rsidRDefault="0092515D" w:rsidP="009B60E4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4"/>
        </w:rPr>
        <w:drawing>
          <wp:inline distT="0" distB="0" distL="0" distR="0">
            <wp:extent cx="4331335" cy="3248762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18602872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19" cy="32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5D" w:rsidRDefault="0092515D" w:rsidP="007729D6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8"/>
          <w:szCs w:val="24"/>
        </w:rPr>
        <w:lastRenderedPageBreak/>
        <w:drawing>
          <wp:inline distT="0" distB="0" distL="0" distR="0">
            <wp:extent cx="4531360" cy="339879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18603025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88" cy="33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153A" w:rsidRPr="0097153A" w:rsidRDefault="0097153A" w:rsidP="007729D6">
      <w:pPr>
        <w:widowControl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4"/>
        </w:rPr>
      </w:pPr>
      <w:r w:rsidRPr="0097153A">
        <w:rPr>
          <w:rFonts w:ascii="宋体" w:eastAsia="宋体" w:hAnsi="宋体" w:cs="宋体"/>
          <w:kern w:val="0"/>
          <w:sz w:val="28"/>
          <w:szCs w:val="24"/>
        </w:rPr>
        <w:t>在思维的碰撞与智慧的交融中，本次</w:t>
      </w:r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工作室</w:t>
      </w:r>
      <w:r w:rsidRPr="0097153A">
        <w:rPr>
          <w:rFonts w:ascii="宋体" w:eastAsia="宋体" w:hAnsi="宋体" w:cs="宋体"/>
          <w:kern w:val="0"/>
          <w:sz w:val="28"/>
          <w:szCs w:val="24"/>
        </w:rPr>
        <w:t>活动暂告一段落。每一次的精彩分享，每一次的深度剖析，都让学科的魅力更加绚烂。本次活动为教师们提供了一个聚焦复习、共话策略、分享经验的平台，助力道德与法治学科</w:t>
      </w:r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中考</w:t>
      </w:r>
      <w:r w:rsidRPr="0097153A">
        <w:rPr>
          <w:rFonts w:ascii="宋体" w:eastAsia="宋体" w:hAnsi="宋体" w:cs="宋体"/>
          <w:kern w:val="0"/>
          <w:sz w:val="28"/>
          <w:szCs w:val="24"/>
        </w:rPr>
        <w:t>复习有“道”，备考有“法”</w:t>
      </w:r>
      <w:r w:rsidR="007729D6" w:rsidRPr="007729D6">
        <w:rPr>
          <w:rFonts w:ascii="宋体" w:eastAsia="宋体" w:hAnsi="宋体" w:cs="宋体" w:hint="eastAsia"/>
          <w:kern w:val="0"/>
          <w:sz w:val="28"/>
          <w:szCs w:val="24"/>
        </w:rPr>
        <w:t>！</w:t>
      </w:r>
    </w:p>
    <w:p w:rsidR="0097153A" w:rsidRPr="0097153A" w:rsidRDefault="0097153A"/>
    <w:sectPr w:rsidR="0097153A" w:rsidRPr="009715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90"/>
    <w:rsid w:val="00243817"/>
    <w:rsid w:val="007729D6"/>
    <w:rsid w:val="0092515D"/>
    <w:rsid w:val="0097153A"/>
    <w:rsid w:val="009B60E4"/>
    <w:rsid w:val="00C4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37357"/>
  <w15:chartTrackingRefBased/>
  <w15:docId w15:val="{C909D285-53F8-49DC-80C0-525711CE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5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309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13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javascript:void(0)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yhx1</dc:creator>
  <cp:keywords/>
  <dc:description/>
  <cp:lastModifiedBy>yhx1</cp:lastModifiedBy>
  <cp:revision>3</cp:revision>
  <dcterms:created xsi:type="dcterms:W3CDTF">2025-03-13T09:33:00Z</dcterms:created>
  <dcterms:modified xsi:type="dcterms:W3CDTF">2025-03-13T10:09:00Z</dcterms:modified>
</cp:coreProperties>
</file>