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出勤：今日来园21人</w:t>
      </w:r>
    </w:p>
    <w:p w14:paraId="6F496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有的孩子手里还拿着自己心爱的小玩具，迫不及待地想和小伙伴们分享。老师们也热情地回应着每一个孩子，用温暖的话语和拥抱迎接他们的到来。整个幼儿园充满了温馨和谐的氛围，为新的一天拉开了美好的序幕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80010</wp:posOffset>
            </wp:positionV>
            <wp:extent cx="2049780" cy="1537970"/>
            <wp:effectExtent l="0" t="0" r="7620" b="5080"/>
            <wp:wrapNone/>
            <wp:docPr id="2" name="图片 2" descr="D:/西阆苑小一班下/今日动态/3.10/IMG_20250310_102518.jpgIMG_20250310_10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10/IMG_20250310_102518.jpgIMG_20250310_10251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80010</wp:posOffset>
            </wp:positionV>
            <wp:extent cx="2049780" cy="1537970"/>
            <wp:effectExtent l="0" t="0" r="7620" b="5080"/>
            <wp:wrapNone/>
            <wp:docPr id="3" name="图片 3" descr="D:/西阆苑小一班下/今日动态/3.10/IMG_20250310_102447.jpgIMG_20250310_10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10/IMG_20250310_102447.jpgIMG_20250310_102447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146685</wp:posOffset>
            </wp:positionV>
            <wp:extent cx="2049780" cy="1537970"/>
            <wp:effectExtent l="0" t="0" r="7620" b="5080"/>
            <wp:wrapNone/>
            <wp:docPr id="12" name="图片 12" descr="D:/西阆苑小一班下/今日动态/3.10/IMG_20250310_102438.jpgIMG_20250310_10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10/IMG_20250310_102438.jpgIMG_20250310_102438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146685</wp:posOffset>
            </wp:positionV>
            <wp:extent cx="2049780" cy="1537970"/>
            <wp:effectExtent l="0" t="0" r="7620" b="5080"/>
            <wp:wrapNone/>
            <wp:docPr id="9" name="图片 9" descr="D:/西阆苑小一班下/今日动态/3.10/IMG_20250310_102428.jpgIMG_20250310_10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10/IMG_20250310_102428.jpgIMG_20250310_102428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36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2F60D3A5">
      <w:pPr>
        <w:spacing w:line="360" w:lineRule="exact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《</w:t>
      </w:r>
      <w:r>
        <w:rPr>
          <w:rFonts w:hint="eastAsia" w:ascii="宋体" w:hAnsi="宋体" w:eastAsia="宋体" w:cs="宋体"/>
          <w:lang w:val="en-US" w:eastAsia="zh-CN"/>
        </w:rPr>
        <w:t>我喜欢我自己</w:t>
      </w:r>
      <w:r>
        <w:rPr>
          <w:rFonts w:hint="eastAsia" w:ascii="宋体" w:hAnsi="宋体" w:eastAsia="宋体" w:cs="宋体"/>
        </w:rPr>
        <w:t>》</w:t>
      </w:r>
      <w:r>
        <w:rPr>
          <w:rFonts w:hint="eastAsia" w:ascii="宋体" w:hAnsi="宋体" w:eastAsia="宋体" w:cs="宋体"/>
          <w:lang w:val="en-US" w:eastAsia="zh-CN"/>
        </w:rPr>
        <w:t>是一则有趣的故事，故事讲述了小青蛙如何发现自己的独特之处并逐渐喜欢上自己。故事中的角色形象鲜明，情节生动，容易引起孩子们的共鸣。通过故事中的情节，可以让孩子们认识到每个人都有自己的优点和特长，应该珍惜并发挥自己的特点。</w:t>
      </w:r>
    </w:p>
    <w:p w14:paraId="02FBB039"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邓江宁、陈意、杨子沐、洪开澈、田初阳、张文泽、彭屹知、李兴宸、沈恒熠、徐鲲、曹瑾依、丁苏予、贾栩然、唐艺芯、邵清玥、张静彤、王悦宁、孙雨萌、胡嘉芯、谢芃煜、黄子苏</w:t>
      </w:r>
      <w:r>
        <w:rPr>
          <w:rFonts w:hint="eastAsia"/>
        </w:rPr>
        <w:t>喜欢倾听故事，初步理解故事内容</w:t>
      </w:r>
      <w:r>
        <w:rPr>
          <w:rFonts w:hint="eastAsia"/>
          <w:lang w:eastAsia="zh-CN"/>
        </w:rPr>
        <w:t>。</w:t>
      </w:r>
      <w:r>
        <w:rPr>
          <w:rFonts w:hint="eastAsia"/>
        </w:rPr>
        <w:t>尝试用简短的语言表达自己的想法，并与同伴分享。</w:t>
      </w:r>
      <w:r>
        <w:rPr>
          <w:rFonts w:hint="eastAsia"/>
          <w:lang w:val="en-US" w:eastAsia="zh-CN"/>
        </w:rPr>
        <w:t>孩子们</w:t>
      </w:r>
      <w:bookmarkStart w:id="0" w:name="_GoBack"/>
      <w:bookmarkEnd w:id="0"/>
      <w:r>
        <w:rPr>
          <w:rFonts w:hint="eastAsia"/>
        </w:rPr>
        <w:t>喜欢自己，能为自己的本领感到高兴。</w:t>
      </w:r>
    </w:p>
    <w:p w14:paraId="43F88FA3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3BB162F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620AD04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1542CC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CAC678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368C41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进行了户外混班游戏位置在前操场，孩子们进行了综合区、攀爬架、滑滑梯等游戏，他们在游戏中展现出了勇敢和探索的精神，不断尝试新的游戏方式，挑战自己的极限。在综合区，孩子们通过跳跃、爬行和奔跑等动作，锻炼了自己的身体协调性和灵活性。在攀爬架上，他们小心翼翼地攀爬着，时而兴奋地欢呼，时而紧张地寻找下一个落脚点，体验着征服高峰的乐趣。滑滑梯则是孩子们的最爱，他们一个个排队等候，迫不及待地想要体验从高处滑下的刺激感。在游戏中，孩子们还学会了相互帮助和鼓励，当有小朋友遇到困难时，其他孩子会主动上前帮助，一起克服困难。整个户外活动充满了欢声笑语，孩子们在游戏中收获了快乐、友谊和成长。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10/IMG_20250310_083642.jpgIMG_20250310_08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10/IMG_20250310_083642.jpgIMG_20250310_083642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10/IMG_20250310_083628.jpgIMG_20250310_08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10/IMG_20250310_083628.jpgIMG_20250310_083628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10/IMG_20250310_083553.jpgIMG_20250310_08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10/IMG_20250310_083553.jpgIMG_20250310_08355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9F24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7D1CD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140970</wp:posOffset>
            </wp:positionV>
            <wp:extent cx="2049780" cy="1537970"/>
            <wp:effectExtent l="0" t="0" r="7620" b="5080"/>
            <wp:wrapNone/>
            <wp:docPr id="16" name="图片 16" descr="D:/西阆苑小一班下/今日动态/3.10/IMG_20250310_085222.jpgIMG_20250310_08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3.10/IMG_20250310_085222.jpgIMG_20250310_085222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150495</wp:posOffset>
            </wp:positionV>
            <wp:extent cx="2049780" cy="1537970"/>
            <wp:effectExtent l="0" t="0" r="7620" b="5080"/>
            <wp:wrapNone/>
            <wp:docPr id="15" name="图片 15" descr="D:/西阆苑小一班下/今日动态/3.10/IMG_20250310_085159.jpgIMG_20250310_08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3.10/IMG_20250310_085159.jpgIMG_20250310_085159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150495</wp:posOffset>
            </wp:positionV>
            <wp:extent cx="2049780" cy="1537970"/>
            <wp:effectExtent l="0" t="0" r="7620" b="5080"/>
            <wp:wrapNone/>
            <wp:docPr id="13" name="图片 13" descr="D:/西阆苑小一班下/今日动态/3.10/IMG_20250310_083707.jpgIMG_20250310_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3.10/IMG_20250310_083707.jpgIMG_20250310_083707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604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04DC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0D8FA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77B50E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06D627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2C905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D83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439C3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4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6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388CC1"/>
    <w:multiLevelType w:val="singleLevel"/>
    <w:tmpl w:val="D2388CC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C76E9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937F22"/>
    <w:rsid w:val="780C1B4D"/>
    <w:rsid w:val="786C7E50"/>
    <w:rsid w:val="791352EF"/>
    <w:rsid w:val="79AB4A88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emf"/><Relationship Id="rId16" Type="http://schemas.openxmlformats.org/officeDocument/2006/relationships/oleObject" Target="embeddings/oleObject2.bin"/><Relationship Id="rId15" Type="http://schemas.openxmlformats.org/officeDocument/2006/relationships/image" Target="media/image11.emf"/><Relationship Id="rId14" Type="http://schemas.openxmlformats.org/officeDocument/2006/relationships/oleObject" Target="embeddings/oleObject1.bin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685</Words>
  <Characters>686</Characters>
  <Lines>0</Lines>
  <Paragraphs>0</Paragraphs>
  <TotalTime>0</TotalTime>
  <ScaleCrop>false</ScaleCrop>
  <LinksUpToDate>false</LinksUpToDate>
  <CharactersWithSpaces>707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2025-03-10T05:28:20Z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