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新北区盛小青卓越教师成长营第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28"/>
        </w:rPr>
        <w:t>次活动通知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依“新北区盛小青卓越教师成长营”成长及研修方案，开展成长营第4次活动，具体要求如下：</w:t>
      </w:r>
    </w:p>
    <w:p>
      <w:pPr>
        <w:spacing w:line="390" w:lineRule="exact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主题：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专题讲座及专题培训</w:t>
      </w:r>
    </w:p>
    <w:p>
      <w:pPr>
        <w:spacing w:line="390" w:lineRule="exact"/>
        <w:ind w:firstLine="462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01月</w:t>
      </w:r>
      <w:r>
        <w:rPr>
          <w:rFonts w:hint="eastAsia" w:ascii="宋体" w:hAnsi="宋体"/>
          <w:sz w:val="23"/>
          <w:szCs w:val="23"/>
          <w:lang w:val="en-US" w:eastAsia="zh-CN"/>
        </w:rPr>
        <w:t>27上</w:t>
      </w:r>
      <w:r>
        <w:rPr>
          <w:rFonts w:hint="eastAsia" w:ascii="宋体" w:hAnsi="宋体"/>
          <w:sz w:val="23"/>
          <w:szCs w:val="23"/>
        </w:rPr>
        <w:t>午</w:t>
      </w:r>
      <w:r>
        <w:rPr>
          <w:rFonts w:hint="eastAsia" w:ascii="宋体" w:hAnsi="宋体"/>
          <w:sz w:val="23"/>
          <w:szCs w:val="23"/>
          <w:lang w:val="en-US" w:eastAsia="zh-CN"/>
        </w:rPr>
        <w:t>8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0</w:t>
      </w:r>
      <w:r>
        <w:rPr>
          <w:rFonts w:hint="eastAsia" w:ascii="宋体" w:hAnsi="宋体"/>
          <w:sz w:val="23"/>
          <w:szCs w:val="23"/>
        </w:rPr>
        <w:t>0——1</w:t>
      </w:r>
      <w:r>
        <w:rPr>
          <w:rFonts w:hint="eastAsia" w:ascii="宋体" w:hAnsi="宋体"/>
          <w:sz w:val="23"/>
          <w:szCs w:val="23"/>
          <w:lang w:val="en-US" w:eastAsia="zh-CN"/>
        </w:rPr>
        <w:t>1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3</w:t>
      </w:r>
      <w:r>
        <w:rPr>
          <w:rFonts w:hint="eastAsia" w:ascii="宋体" w:hAnsi="宋体"/>
          <w:sz w:val="23"/>
          <w:szCs w:val="23"/>
        </w:rPr>
        <w:t>0</w:t>
      </w:r>
    </w:p>
    <w:p>
      <w:pPr>
        <w:spacing w:line="390" w:lineRule="exact"/>
        <w:ind w:firstLine="482" w:firstLineChars="200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 w:ascii="宋体" w:hAnsi="宋体" w:cs="Arial"/>
          <w:color w:val="000000"/>
          <w:sz w:val="24"/>
          <w:szCs w:val="32"/>
        </w:rPr>
        <w:t>新北区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飞龙中学行政楼二楼会议室1（大会议室）</w:t>
      </w:r>
    </w:p>
    <w:p>
      <w:pPr>
        <w:spacing w:line="390" w:lineRule="exact"/>
        <w:ind w:firstLine="462" w:firstLineChars="2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ascii="宋体" w:hAnsi="宋体" w:cs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</w:rPr>
        <w:t>0-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cs="宋体"/>
          <w:color w:val="000000" w:themeColor="text1"/>
          <w:sz w:val="24"/>
          <w:szCs w:val="24"/>
          <w:highlight w:val="none"/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000000" w:themeColor="text1"/>
          <w:sz w:val="23"/>
          <w:szCs w:val="23"/>
          <w:highlight w:val="none"/>
          <w:lang w:val="en-US" w:eastAsia="zh-CN"/>
        </w:rPr>
        <w:t>新北区教研室万荣庆主任专题培训</w:t>
      </w:r>
      <w:r>
        <w:rPr>
          <w:rFonts w:hint="eastAsia" w:ascii="宋体" w:hAnsi="宋体"/>
          <w:color w:val="000000" w:themeColor="text1"/>
          <w:sz w:val="23"/>
          <w:szCs w:val="23"/>
          <w:highlight w:val="none"/>
        </w:rPr>
        <w:t>《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如何进行听评课</w:t>
      </w:r>
      <w:r>
        <w:rPr>
          <w:rFonts w:ascii="宋体" w:hAnsi="宋体" w:cs="宋体"/>
          <w:color w:val="000000" w:themeColor="text1"/>
          <w:sz w:val="24"/>
          <w:szCs w:val="24"/>
          <w:highlight w:val="none"/>
        </w:rPr>
        <w:t>》</w:t>
      </w:r>
    </w:p>
    <w:p>
      <w:pPr>
        <w:spacing w:line="390" w:lineRule="exact"/>
        <w:ind w:firstLine="460" w:firstLineChars="200"/>
        <w:rPr>
          <w:rFonts w:hint="default" w:ascii="宋体" w:hAnsi="宋体"/>
          <w:sz w:val="23"/>
          <w:szCs w:val="23"/>
          <w:lang w:val="en-US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2、成长营寒假研训工作部署</w:t>
      </w:r>
    </w:p>
    <w:p>
      <w:pPr>
        <w:spacing w:line="390" w:lineRule="exact"/>
        <w:ind w:firstLine="460" w:firstLineChars="200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3</w:t>
      </w:r>
      <w:r>
        <w:rPr>
          <w:rFonts w:hint="eastAsia" w:ascii="宋体" w:hAnsi="宋体"/>
          <w:sz w:val="23"/>
          <w:szCs w:val="23"/>
          <w:lang w:eastAsia="zh-CN"/>
        </w:rPr>
        <w:t>、</w:t>
      </w:r>
      <w:r>
        <w:rPr>
          <w:rFonts w:hint="eastAsia" w:ascii="宋体" w:hAnsi="宋体"/>
          <w:sz w:val="23"/>
          <w:szCs w:val="23"/>
        </w:rPr>
        <w:t>成长营后续研修</w:t>
      </w:r>
      <w:r>
        <w:rPr>
          <w:rFonts w:hint="eastAsia" w:ascii="宋体" w:hAnsi="宋体"/>
          <w:sz w:val="23"/>
          <w:szCs w:val="23"/>
          <w:lang w:val="en-US" w:eastAsia="zh-CN"/>
        </w:rPr>
        <w:t>任务研讨</w:t>
      </w:r>
    </w:p>
    <w:p>
      <w:pPr>
        <w:spacing w:line="39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</w:p>
    <w:p>
      <w:pPr>
        <w:spacing w:line="390" w:lineRule="exact"/>
        <w:ind w:firstLine="230" w:firstLineChars="100"/>
        <w:rPr>
          <w:rFonts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</w:t>
      </w:r>
      <w:r>
        <w:rPr>
          <w:rFonts w:hint="eastAsia" w:ascii="宋体" w:hAnsi="宋体"/>
          <w:sz w:val="23"/>
          <w:szCs w:val="23"/>
          <w:lang w:val="en-US" w:eastAsia="zh-CN"/>
        </w:rPr>
        <w:t>参加培训</w:t>
      </w:r>
      <w:r>
        <w:rPr>
          <w:rFonts w:hint="eastAsia" w:ascii="宋体" w:hAnsi="宋体"/>
          <w:sz w:val="23"/>
          <w:szCs w:val="23"/>
        </w:rPr>
        <w:t>并做好记录。</w:t>
      </w:r>
      <w:bookmarkStart w:id="0" w:name="_GoBack"/>
      <w:bookmarkEnd w:id="0"/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 营员全员参与并撰写心得体会。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3、后续成长营研修内容及要求布置。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4</w:t>
      </w:r>
      <w:r>
        <w:rPr>
          <w:rFonts w:hint="eastAsia" w:ascii="宋体" w:hAnsi="宋体" w:cs="Arial"/>
          <w:color w:val="000000"/>
          <w:sz w:val="24"/>
          <w:szCs w:val="32"/>
        </w:rPr>
        <w:t>年1月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19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EED5D"/>
    <w:multiLevelType w:val="singleLevel"/>
    <w:tmpl w:val="4B3EED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DJiNzI5N2I4MzQ3OGE5OGYxYjI2NGY5OWNhNTE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B7E00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2861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840BD"/>
    <w:rsid w:val="00FD292A"/>
    <w:rsid w:val="00FE79D6"/>
    <w:rsid w:val="00FF7D86"/>
    <w:rsid w:val="03533266"/>
    <w:rsid w:val="040571CD"/>
    <w:rsid w:val="05463037"/>
    <w:rsid w:val="06B843A8"/>
    <w:rsid w:val="08AA7323"/>
    <w:rsid w:val="094E66B0"/>
    <w:rsid w:val="0A8677E9"/>
    <w:rsid w:val="0B03125D"/>
    <w:rsid w:val="0CF3523C"/>
    <w:rsid w:val="0E875F92"/>
    <w:rsid w:val="0EA20B1E"/>
    <w:rsid w:val="0F30738B"/>
    <w:rsid w:val="10C11432"/>
    <w:rsid w:val="126C537B"/>
    <w:rsid w:val="1813388D"/>
    <w:rsid w:val="182F2E78"/>
    <w:rsid w:val="19AA1576"/>
    <w:rsid w:val="1A7F2A05"/>
    <w:rsid w:val="1FC006F3"/>
    <w:rsid w:val="20825EC3"/>
    <w:rsid w:val="22481D80"/>
    <w:rsid w:val="231100F5"/>
    <w:rsid w:val="23175B8C"/>
    <w:rsid w:val="24586AC1"/>
    <w:rsid w:val="26002467"/>
    <w:rsid w:val="2897400C"/>
    <w:rsid w:val="297C4B46"/>
    <w:rsid w:val="29C24E1F"/>
    <w:rsid w:val="2CE077FA"/>
    <w:rsid w:val="2F267E44"/>
    <w:rsid w:val="3323534A"/>
    <w:rsid w:val="33EC63FA"/>
    <w:rsid w:val="350658A0"/>
    <w:rsid w:val="36F82FDE"/>
    <w:rsid w:val="39CF0F19"/>
    <w:rsid w:val="3A116932"/>
    <w:rsid w:val="3C635B2B"/>
    <w:rsid w:val="3CB45D81"/>
    <w:rsid w:val="3CFF1303"/>
    <w:rsid w:val="3D391940"/>
    <w:rsid w:val="3DE81DD3"/>
    <w:rsid w:val="40F0470B"/>
    <w:rsid w:val="419D128D"/>
    <w:rsid w:val="43FE7CB0"/>
    <w:rsid w:val="454C4DAB"/>
    <w:rsid w:val="46047906"/>
    <w:rsid w:val="466C48BB"/>
    <w:rsid w:val="479522FB"/>
    <w:rsid w:val="4DA679C7"/>
    <w:rsid w:val="500E1DC1"/>
    <w:rsid w:val="50263353"/>
    <w:rsid w:val="51803B0C"/>
    <w:rsid w:val="525A2D69"/>
    <w:rsid w:val="53A20459"/>
    <w:rsid w:val="551332BD"/>
    <w:rsid w:val="564467B6"/>
    <w:rsid w:val="57A552DF"/>
    <w:rsid w:val="58C70DF1"/>
    <w:rsid w:val="5A0A5D5A"/>
    <w:rsid w:val="5C8E5930"/>
    <w:rsid w:val="5DE76420"/>
    <w:rsid w:val="60130798"/>
    <w:rsid w:val="60337E28"/>
    <w:rsid w:val="60DB506C"/>
    <w:rsid w:val="618949E4"/>
    <w:rsid w:val="61966924"/>
    <w:rsid w:val="63C1799A"/>
    <w:rsid w:val="68BC5845"/>
    <w:rsid w:val="6C48701E"/>
    <w:rsid w:val="6E154EBF"/>
    <w:rsid w:val="6F7C5025"/>
    <w:rsid w:val="70B87B5C"/>
    <w:rsid w:val="70C85E92"/>
    <w:rsid w:val="70FC30F0"/>
    <w:rsid w:val="71541FDF"/>
    <w:rsid w:val="721F71BE"/>
    <w:rsid w:val="734B7849"/>
    <w:rsid w:val="75262F79"/>
    <w:rsid w:val="75B74800"/>
    <w:rsid w:val="77AE721E"/>
    <w:rsid w:val="795B4A15"/>
    <w:rsid w:val="79DB2AF6"/>
    <w:rsid w:val="7B190C75"/>
    <w:rsid w:val="7C655050"/>
    <w:rsid w:val="7D981A76"/>
    <w:rsid w:val="7F3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semiHidden/>
    <w:qFormat/>
    <w:locked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175</Words>
  <Characters>1004</Characters>
  <Lines>8</Lines>
  <Paragraphs>2</Paragraphs>
  <TotalTime>3</TotalTime>
  <ScaleCrop>false</ScaleCrop>
  <LinksUpToDate>false</LinksUpToDate>
  <CharactersWithSpaces>1177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2024-03-04T06:47:20Z</cp:lastPrinted>
  <dcterms:modified xsi:type="dcterms:W3CDTF">2024-03-04T06:48:47Z</dcterms:modified>
  <dc:title>常州市新北区乡村初中语文骨干教师培育站活动通知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DCC57B2507AC422BA2D4E335062729B3_12</vt:lpwstr>
  </property>
</Properties>
</file>