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我上小学了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全勤。</w:t>
      </w:r>
    </w:p>
    <w:p w14:paraId="3BC16C6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今天我们班所有小朋友都提前来园，自主准备好参观小学，真不错。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半日活动：参观小学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323370">
      <w:pPr>
        <w:spacing w:line="380" w:lineRule="exact"/>
        <w:ind w:firstLine="480" w:firstLineChars="200"/>
        <w:rPr>
          <w:rFonts w:hint="eastAsia"/>
        </w:rPr>
      </w:pPr>
      <w:r>
        <w:rPr>
          <w:rFonts w:hint="eastAsia"/>
        </w:rPr>
        <w:t>大班的孩子们下学期即将要毕业进入小学，在毕业之前，孩子们对小学充满了好奇，为了让孩子们解开困惑和更好地顺利过渡到小学，我们便组织大班的孩子们一起到小学，走进一年级小朋友的课堂，让孩子们</w:t>
      </w:r>
      <w:r>
        <w:t>在活动中近距离地感受小学生的学习生活</w:t>
      </w:r>
      <w:r>
        <w:rPr>
          <w:rFonts w:hint="eastAsia"/>
        </w:rPr>
        <w:t>，和他们一起上课。</w:t>
      </w:r>
    </w:p>
    <w:p w14:paraId="0BA9F9B7">
      <w:pPr>
        <w:spacing w:line="380" w:lineRule="exact"/>
        <w:ind w:firstLine="480" w:firstLineChars="200"/>
        <w:rPr>
          <w:rFonts w:hint="default"/>
          <w:lang w:val="en-US" w:eastAsia="zh-CN"/>
        </w:rPr>
      </w:pPr>
      <w:r>
        <w:t>上午</w:t>
      </w:r>
      <w:r>
        <w:rPr>
          <w:rFonts w:hint="eastAsia"/>
        </w:rPr>
        <w:t>八</w:t>
      </w:r>
      <w:r>
        <w:t>点</w:t>
      </w:r>
      <w:r>
        <w:rPr>
          <w:rFonts w:hint="eastAsia"/>
        </w:rPr>
        <w:t>我们从幼儿园出发</w:t>
      </w:r>
      <w:r>
        <w:t>，小朋友们</w:t>
      </w:r>
      <w:r>
        <w:rPr>
          <w:rFonts w:hint="eastAsia"/>
        </w:rPr>
        <w:t>一路上排好队伍有序的行走。小学与幼儿园的距离比较短，孩子们很快就</w:t>
      </w:r>
      <w:r>
        <w:rPr>
          <w:rFonts w:hint="eastAsia"/>
          <w:lang w:val="en-US" w:eastAsia="zh-CN"/>
        </w:rPr>
        <w:t>到了</w:t>
      </w:r>
      <w:r>
        <w:rPr>
          <w:rFonts w:hint="eastAsia"/>
        </w:rPr>
        <w:t>新桥实验小学，于是孩子们在新桥实验小学</w:t>
      </w:r>
      <w:r>
        <w:rPr>
          <w:rFonts w:hint="eastAsia"/>
          <w:lang w:val="en-US" w:eastAsia="zh-CN"/>
        </w:rPr>
        <w:t>集合到达一2班观看哥哥姐姐学本领。</w:t>
      </w:r>
    </w:p>
    <w:p w14:paraId="0C5537C1">
      <w:pPr>
        <w:spacing w:line="380" w:lineRule="exact"/>
        <w:ind w:firstLine="480" w:firstLineChars="200"/>
        <w:rPr>
          <w:rFonts w:hint="eastAsia"/>
        </w:rPr>
      </w:pPr>
      <w:r>
        <w:rPr>
          <w:rFonts w:hint="eastAsia"/>
          <w:lang w:eastAsia="zh-CN"/>
        </w:rPr>
        <w:t>接着</w:t>
      </w:r>
      <w:r>
        <w:rPr>
          <w:rFonts w:hint="eastAsia"/>
        </w:rPr>
        <w:t>孩子们</w:t>
      </w:r>
      <w:r>
        <w:rPr>
          <w:rFonts w:hint="eastAsia"/>
          <w:lang w:eastAsia="zh-CN"/>
        </w:rPr>
        <w:t>站在篮球场观看哥哥姐姐进行升旗仪式，小学的升旗仪式形式多样内容丰富，小朋友们看得津津有味</w:t>
      </w:r>
      <w:r>
        <w:rPr>
          <w:rFonts w:hint="eastAsia"/>
        </w:rPr>
        <w:t>。</w:t>
      </w:r>
    </w:p>
    <w:p w14:paraId="063640A2">
      <w:pPr>
        <w:spacing w:line="380" w:lineRule="exact"/>
        <w:ind w:firstLine="480" w:firstLineChars="200"/>
        <w:rPr>
          <w:rFonts w:hint="eastAsia"/>
        </w:rPr>
      </w:pPr>
      <w:r>
        <w:rPr>
          <w:rFonts w:hint="eastAsia"/>
        </w:rPr>
        <w:t>接着我们去了</w:t>
      </w:r>
      <w:r>
        <w:rPr>
          <w:rFonts w:hint="eastAsia"/>
          <w:lang w:val="en-US" w:eastAsia="zh-CN"/>
        </w:rPr>
        <w:t>小学的迷宫游戏</w:t>
      </w:r>
      <w:r>
        <w:rPr>
          <w:rFonts w:hint="eastAsia"/>
        </w:rPr>
        <w:t>，孩子们对这里很感兴趣，久久不愿离去，在这里他们感受到了</w:t>
      </w:r>
      <w:r>
        <w:rPr>
          <w:rFonts w:hint="eastAsia"/>
          <w:lang w:val="en-US" w:eastAsia="zh-CN"/>
        </w:rPr>
        <w:t>游戏的魅力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紧接着我们来到了</w:t>
      </w:r>
      <w:r>
        <w:rPr>
          <w:rFonts w:hint="eastAsia"/>
        </w:rPr>
        <w:t>科技展览馆，</w:t>
      </w:r>
      <w:r>
        <w:rPr>
          <w:rFonts w:hint="eastAsia"/>
          <w:lang w:val="en-US" w:eastAsia="zh-CN"/>
        </w:rPr>
        <w:t>还</w:t>
      </w:r>
      <w:r>
        <w:rPr>
          <w:rFonts w:hint="eastAsia"/>
        </w:rPr>
        <w:t>走进了小学的图书馆</w:t>
      </w:r>
      <w:r>
        <w:rPr>
          <w:rFonts w:hint="eastAsia"/>
          <w:lang w:val="en-US" w:eastAsia="zh-CN"/>
        </w:rPr>
        <w:t>与美术馆</w:t>
      </w:r>
      <w:r>
        <w:rPr>
          <w:rFonts w:hint="eastAsia"/>
        </w:rPr>
        <w:t>，这里是知识的海洋，孩子们选了喜欢的书进行阅读。</w:t>
      </w:r>
    </w:p>
    <w:p w14:paraId="3A767791">
      <w:pPr>
        <w:spacing w:line="380" w:lineRule="exact"/>
        <w:ind w:firstLine="480" w:firstLineChars="200"/>
        <w:rPr>
          <w:rFonts w:hint="eastAsia"/>
          <w:lang w:eastAsia="zh-CN"/>
        </w:rPr>
      </w:pPr>
      <w:r>
        <w:rPr>
          <w:rFonts w:hint="eastAsia"/>
        </w:rPr>
        <w:t>最后，我们来到了新桥实验小学的学校的</w:t>
      </w:r>
      <w:r>
        <w:rPr>
          <w:rFonts w:hint="eastAsia"/>
          <w:lang w:val="en-US" w:eastAsia="zh-CN"/>
        </w:rPr>
        <w:t>体育馆</w:t>
      </w:r>
      <w:r>
        <w:rPr>
          <w:rFonts w:hint="eastAsia"/>
        </w:rPr>
        <w:t>，参观</w:t>
      </w:r>
      <w:r>
        <w:rPr>
          <w:rFonts w:hint="eastAsia"/>
          <w:lang w:val="en-US" w:eastAsia="zh-CN"/>
        </w:rPr>
        <w:t>体育馆</w:t>
      </w:r>
      <w:r>
        <w:rPr>
          <w:rFonts w:hint="eastAsia"/>
        </w:rPr>
        <w:t>的时候教师给幼儿介绍了</w:t>
      </w:r>
      <w:r>
        <w:rPr>
          <w:rFonts w:hint="eastAsia"/>
          <w:lang w:val="en-US" w:eastAsia="zh-CN"/>
        </w:rPr>
        <w:t>运动器械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使用</w:t>
      </w:r>
      <w:r>
        <w:rPr>
          <w:rFonts w:hint="eastAsia"/>
        </w:rPr>
        <w:t>流程以及</w:t>
      </w:r>
      <w:r>
        <w:rPr>
          <w:rFonts w:hint="eastAsia"/>
          <w:lang w:val="en-US" w:eastAsia="zh-CN"/>
        </w:rPr>
        <w:t>场馆</w:t>
      </w:r>
      <w:r>
        <w:rPr>
          <w:rFonts w:hint="eastAsia"/>
        </w:rPr>
        <w:t>环境</w:t>
      </w:r>
      <w:r>
        <w:rPr>
          <w:rFonts w:hint="eastAsia"/>
          <w:lang w:eastAsia="zh-CN"/>
        </w:rPr>
        <w:t>。</w:t>
      </w:r>
    </w:p>
    <w:p w14:paraId="696D3E2E">
      <w:pPr>
        <w:autoSpaceDE w:val="0"/>
        <w:autoSpaceDN w:val="0"/>
        <w:adjustRightInd w:val="0"/>
        <w:jc w:val="left"/>
        <w:rPr>
          <w:rFonts w:hint="eastAsia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>参观完小学，</w:t>
      </w:r>
      <w:r>
        <w:rPr>
          <w:rFonts w:hint="eastAsia"/>
          <w:lang w:eastAsia="zh-CN"/>
        </w:rPr>
        <w:t>我们在学校门口标志处合影，</w:t>
      </w:r>
      <w:r>
        <w:rPr>
          <w:rFonts w:hint="eastAsia"/>
        </w:rPr>
        <w:t>孩子们排着整齐的队伍往幼儿园走去，有的孩子一边走一边回头再看看小学，似乎有些依依不舍。</w:t>
      </w:r>
    </w:p>
    <w:p w14:paraId="6B87B368">
      <w:pPr>
        <w:autoSpaceDE w:val="0"/>
        <w:autoSpaceDN w:val="0"/>
        <w:adjustRightInd w:val="0"/>
        <w:jc w:val="left"/>
        <w:rPr>
          <w:rFonts w:hint="eastAsia"/>
        </w:rPr>
      </w:pPr>
    </w:p>
    <w:p w14:paraId="6D300A7A">
      <w:pPr>
        <w:autoSpaceDE w:val="0"/>
        <w:autoSpaceDN w:val="0"/>
        <w:adjustRightInd w:val="0"/>
        <w:jc w:val="left"/>
        <w:rPr>
          <w:rFonts w:hint="eastAsia"/>
        </w:rPr>
      </w:pPr>
    </w:p>
    <w:p w14:paraId="025D6B73">
      <w:pPr>
        <w:autoSpaceDE w:val="0"/>
        <w:autoSpaceDN w:val="0"/>
        <w:adjustRightInd w:val="0"/>
        <w:jc w:val="left"/>
        <w:rPr>
          <w:rFonts w:hint="eastAsia"/>
        </w:rPr>
      </w:pPr>
    </w:p>
    <w:p w14:paraId="318104E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精彩瞬间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526F2">
      <w:pPr>
        <w:autoSpaceDE w:val="0"/>
        <w:autoSpaceDN w:val="0"/>
        <w:adjustRightInd w:val="0"/>
        <w:jc w:val="left"/>
        <w:rPr>
          <w:rFonts w:hint="eastAsia"/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5A386C81">
        <w:tc>
          <w:tcPr>
            <w:tcW w:w="3576" w:type="dxa"/>
          </w:tcPr>
          <w:p w14:paraId="1931A8CF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5" name="图片 3" descr="/Users/langligelang/Downloads/IMG_7250.JPGIMG_7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/Users/langligelang/Downloads/IMG_7250.JPGIMG_72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152C53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90170</wp:posOffset>
                  </wp:positionV>
                  <wp:extent cx="2099310" cy="1574800"/>
                  <wp:effectExtent l="0" t="0" r="8890" b="0"/>
                  <wp:wrapSquare wrapText="bothSides"/>
                  <wp:docPr id="6" name="图片 6" descr="/Users/langligelang/Downloads/IMG_7251.JPGIMG_7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angligelang/Downloads/IMG_7251.JPGIMG_72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6712771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7" name="图片 7" descr="/Users/langligelang/Downloads/IMG_7252.JPGIMG_7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angligelang/Downloads/IMG_7252.JPGIMG_72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6A6F2E">
        <w:tc>
          <w:tcPr>
            <w:tcW w:w="3576" w:type="dxa"/>
          </w:tcPr>
          <w:p w14:paraId="0575829C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1" name="图片 3" descr="/Users/langligelang/Downloads/IMG_7254.JPGIMG_7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 descr="/Users/langligelang/Downloads/IMG_7254.JPGIMG_72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13328F04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90170</wp:posOffset>
                  </wp:positionV>
                  <wp:extent cx="2099310" cy="1574800"/>
                  <wp:effectExtent l="0" t="0" r="8890" b="0"/>
                  <wp:wrapSquare wrapText="bothSides"/>
                  <wp:docPr id="22" name="图片 22" descr="/Users/langligelang/Downloads/IMG_7255.JPGIMG_7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angligelang/Downloads/IMG_7255.JPGIMG_725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00AFCBC5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4" name="图片 24" descr="/Users/langligelang/Downloads/IMG_7258.JPGIMG_7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langligelang/Downloads/IMG_7258.JPGIMG_72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629448">
        <w:tc>
          <w:tcPr>
            <w:tcW w:w="3576" w:type="dxa"/>
          </w:tcPr>
          <w:p w14:paraId="23E87E49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5" name="图片 3" descr="/Users/langligelang/Downloads/IMG_7264.JPGIMG_7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" descr="/Users/langligelang/Downloads/IMG_7264.JPGIMG_726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5C79DC06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90170</wp:posOffset>
                  </wp:positionV>
                  <wp:extent cx="2099310" cy="1574800"/>
                  <wp:effectExtent l="0" t="0" r="8890" b="0"/>
                  <wp:wrapSquare wrapText="bothSides"/>
                  <wp:docPr id="26" name="图片 26" descr="/Users/langligelang/Downloads/IMG_7265.JPGIMG_7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angligelang/Downloads/IMG_7265.JPGIMG_726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7D76B77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7" name="图片 27" descr="/Users/langligelang/Downloads/IMG_7266.JPGIMG_7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angligelang/Downloads/IMG_7266.JPGIMG_726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186FD6">
        <w:tc>
          <w:tcPr>
            <w:tcW w:w="3576" w:type="dxa"/>
          </w:tcPr>
          <w:p w14:paraId="2E9366B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1" name="图片 3" descr="/Users/langligelang/Downloads/IMG_7275.JPGIMG_7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langligelang/Downloads/IMG_7275.JPGIMG_727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3317BA1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90170</wp:posOffset>
                  </wp:positionV>
                  <wp:extent cx="2099310" cy="1574800"/>
                  <wp:effectExtent l="0" t="0" r="8890" b="0"/>
                  <wp:wrapSquare wrapText="bothSides"/>
                  <wp:docPr id="15" name="图片 15" descr="/Users/langligelang/Downloads/IMG_7272.JPGIMG_7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angligelang/Downloads/IMG_7272.JPGIMG_7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2FDB8674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8" name="图片 18" descr="/Users/langligelang/Downloads/IMG_7270.JPGIMG_7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angligelang/Downloads/IMG_7270.JPGIMG_727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6CF70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7E44773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64A67032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0140C07F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南瓜饭、红烧鹌鹑蛋鸡翅、娃娃菜炒肉片、豆苗菌菇汤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2F98B47B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希望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进餐要加快速度哦！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7FACC70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未睡。</w:t>
      </w: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7E151">
      <w:pPr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各位家长：</w:t>
      </w:r>
    </w:p>
    <w:p w14:paraId="1103AC01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请家长们配合带一些自然角的植物，不要太小，有刺（仙人掌类）有毒（滴水观音等）的不要带，可以带体现春天季节性开花的植物。</w:t>
      </w:r>
    </w:p>
    <w:p w14:paraId="53CC9449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另外本学期，我们将在自然角中与孩子一起进行郁金香的种植课程，根据郁金香的种植时间和花期，我们班的孩子分两批带郁金香种球，第一批男生带，可以水培，也可以土培，水培的带好培养皿，土培的带营养土和花盆来，等第一批花期结束，第二批女生带，时间到时候会通知大家，谢谢大家配合。</w:t>
      </w: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 </w:t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7BF06B4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C3DF52FD"/>
    <w:rsid w:val="C7BFA986"/>
    <w:rsid w:val="DD3ADB12"/>
    <w:rsid w:val="DEE132BA"/>
    <w:rsid w:val="E1F70992"/>
    <w:rsid w:val="EBFF1E65"/>
    <w:rsid w:val="EEFF5683"/>
    <w:rsid w:val="F7FC3460"/>
    <w:rsid w:val="FAFFAB6A"/>
    <w:rsid w:val="FCB91C44"/>
    <w:rsid w:val="FDFEF495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7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2020-01-01T00:30:00Z</dcterms:created>
  <dc:creator>Microsoft Office 用户</dc:creator>
  <cp:lastModifiedBy>半月板</cp:lastModifiedBy>
  <cp:lastPrinted>2023-06-21T18:10:00Z</cp:lastPrinted>
  <dcterms:modified xsi:type="dcterms:W3CDTF">2025-03-10T13:07:56Z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1557051A83F9A8F1AC73CE67FB55B655_43</vt:lpwstr>
  </property>
</Properties>
</file>