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80ADEB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5135A685">
      <w:pPr>
        <w:spacing w:line="360" w:lineRule="exact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>2025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 xml:space="preserve">第 </w:t>
      </w:r>
      <w:r>
        <w:rPr>
          <w:rFonts w:hint="eastAsia" w:ascii="宋体" w:hAnsi="宋体"/>
          <w:color w:val="000000"/>
          <w:szCs w:val="21"/>
          <w:u w:val="single"/>
        </w:rPr>
        <w:t xml:space="preserve">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E3E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7414AE">
            <w:pPr>
              <w:pStyle w:val="2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本周主题：</w:t>
            </w:r>
          </w:p>
          <w:p w14:paraId="08AF7646">
            <w:pPr>
              <w:pStyle w:val="2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亲亲一家人（二）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EFF50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幼儿基础分析： </w:t>
            </w:r>
          </w:p>
          <w:p w14:paraId="21FA24CE">
            <w:pPr>
              <w:spacing w:line="276" w:lineRule="auto"/>
              <w:ind w:firstLine="420" w:firstLineChars="200"/>
              <w:rPr>
                <w:rFonts w:hint="eastAsia" w:ascii="宋体" w:hAnsi="宋体"/>
                <w:kern w:val="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妈妈在每个孩子心中是温柔、慈爱的，爸爸又是怎样的呢？基于此，我们展开了交流于讨论，有的宝宝说爸爸很凶，感觉很害怕；有的宝宝说爸爸很幽默，经常一起玩；还有的宝宝说爸爸很勇敢，会保护家人。在宝宝们的心中对爸爸的还是有很多不一样的地方，有着不同的形象、本领。不管怎样，在他们的心中爸爸是很伟大的、慈祥的、幽默的，对爸爸充满的崇敬之情。“爸爸”这个角色在家庭中给孩子带来的影响很重要，本周我们将继续开展《亲亲一家人》，通过多种方式开展有关爸爸的活动，进一步增近亲子之间的情感，感受爸爸对自己的爱，萌发对爸爸的感激之情和尊重之心。</w:t>
            </w:r>
          </w:p>
        </w:tc>
      </w:tr>
      <w:tr w14:paraId="4712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57BD6F">
            <w:pPr>
              <w:widowControl/>
              <w:spacing w:line="29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AC29E6">
            <w:r>
              <w:rPr>
                <w:rFonts w:hint="eastAsia"/>
              </w:rPr>
              <w:t>周发展目标：</w:t>
            </w:r>
          </w:p>
          <w:p w14:paraId="643786F4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1.能感受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爸爸对自己的爱，了解父爱的伟大。</w:t>
            </w:r>
          </w:p>
          <w:p w14:paraId="34FEDFB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尝试用多种方式表达自己对爸爸的爱，愿意为家人做一些力所能及的事。</w:t>
            </w:r>
          </w:p>
          <w:p w14:paraId="2B64262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3.从不同角度了解爸爸，知道父亲角色的重要性。</w:t>
            </w:r>
          </w:p>
        </w:tc>
      </w:tr>
      <w:tr w14:paraId="297B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505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9BFFAD">
            <w:pPr>
              <w:tabs>
                <w:tab w:val="left" w:pos="312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1.营造主题氛围：和幼儿一起布置主题环境《亲亲一家人》。在娃娃家区域环境中收集幼儿们的全家福或者和爸爸的亲密照，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营造“亲亲一家人”温馨墙</w:t>
            </w:r>
          </w:p>
          <w:p w14:paraId="7C40EB0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区域环境：</w:t>
            </w:r>
          </w:p>
          <w:p w14:paraId="040BD41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美工区投入各色彩纸、颜料、吸管、彩泥制作有关“爸爸”的作品；建构区提供单元积木、支架性环境，供幼儿进行建构；图书区提供各种有关亲情、家庭等的图书，供幼儿阅读；益智区提供蒙氏拼图、蒙氏色卡以及点卡与物配对，供幼儿配对游戏。</w:t>
            </w:r>
          </w:p>
        </w:tc>
      </w:tr>
      <w:tr w14:paraId="737A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2DE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B25CF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稳定幼儿情绪，鼓励幼儿自己动手吃饭、擦嘴巴。</w:t>
            </w:r>
          </w:p>
          <w:p w14:paraId="27B8631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知道在户外活动中遇到困难寻求老师的帮助，在玩耍中学会躲闪，不推人、打人。</w:t>
            </w:r>
          </w:p>
          <w:p w14:paraId="5DE181F4">
            <w:pPr>
              <w:spacing w:line="300" w:lineRule="exact"/>
              <w:rPr>
                <w:rFonts w:eastAsia="新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3.能在老师的提醒下增添衣服，主动喝水。</w:t>
            </w:r>
          </w:p>
        </w:tc>
      </w:tr>
      <w:tr w14:paraId="2834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33129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3BA22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AF355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6A7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934AD9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180D8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建构区：磁力片、乐高搭建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《我的家》、《我的房子》等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3FD71A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拧螺丝、形状配对、磁力片搭建、大乐高搭建、雪花片拼插</w:t>
            </w:r>
          </w:p>
          <w:p w14:paraId="6C8BF47D">
            <w:pPr>
              <w:spacing w:line="280" w:lineRule="exact"/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绘本阅读《我爸爸》、《我的超级爸爸》</w:t>
            </w:r>
          </w:p>
          <w:p w14:paraId="6992E0C8">
            <w:pPr>
              <w:spacing w:line="30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衣服拉拉链、创意拼图、</w:t>
            </w:r>
            <w:r>
              <w:rPr>
                <w:rFonts w:hint="eastAsia" w:ascii="宋体" w:hAnsi="宋体" w:cs="宋体"/>
                <w:color w:val="000000"/>
              </w:rPr>
              <w:t>磁力棒、蒙氏圆柱体、送雪花片回家；</w:t>
            </w:r>
          </w:p>
          <w:p w14:paraId="798DA39E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美工区：串珠游戏、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爸爸的领带、涂鸦礼物、创意画爸爸的发型等</w:t>
            </w:r>
          </w:p>
          <w:p w14:paraId="53562E3F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6AB3D551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杨清</w:t>
            </w:r>
            <w:r>
              <w:rPr>
                <w:rFonts w:hint="eastAsia" w:ascii="宋体" w:hAnsi="宋体" w:cs="宋体"/>
                <w:color w:val="000000"/>
              </w:rPr>
              <w:t>重点关注幼儿在滑滑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>梯、娃娃家区域，关注幼儿不要发生肢体打闹情况。</w:t>
            </w:r>
          </w:p>
          <w:p w14:paraId="2D6607CE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黄莉敏</w:t>
            </w:r>
            <w:r>
              <w:rPr>
                <w:rFonts w:hint="eastAsia" w:ascii="宋体" w:hAnsi="宋体" w:cs="宋体"/>
                <w:color w:val="000000"/>
              </w:rPr>
              <w:t>位老师组织幼儿进行桌面游戏、阅读区，提醒用完的玩具和书籍及时的分类放好。</w:t>
            </w:r>
          </w:p>
          <w:p w14:paraId="2393F3BA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毛冬琴</w:t>
            </w:r>
            <w:r>
              <w:rPr>
                <w:rFonts w:hint="eastAsia" w:ascii="宋体" w:hAnsi="宋体" w:cs="宋体"/>
                <w:color w:val="000000"/>
              </w:rPr>
              <w:t>保育员重点关注宝宝游戏期间洗手、小便的情况，并能够给与及时的帮助。</w:t>
            </w:r>
          </w:p>
        </w:tc>
      </w:tr>
      <w:tr w14:paraId="0C65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AD762F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BF2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687950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2CA462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晴天：体锻活动区（滑滑梯、小皮球、羊角球、平衡游戏、跳跃游戏、轮胎车、皮球等）</w:t>
            </w:r>
          </w:p>
          <w:p w14:paraId="36FA43FB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2C737642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雨天：室内滑梯、走廊自主游戏（跳圈、爬爬垫、跷跷板、毛毛虫钻爬）</w:t>
            </w:r>
          </w:p>
        </w:tc>
      </w:tr>
      <w:tr w14:paraId="09D5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5CD0C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51B56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6C472E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FB715C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绘本：我的超级爸爸           创意美术：迎春花             社会：爸爸我爱你</w:t>
            </w:r>
          </w:p>
          <w:p w14:paraId="35D8F3F9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艺术：我给爸爸刮胡子         </w:t>
            </w:r>
            <w:r>
              <w:rPr>
                <w:rFonts w:hint="eastAsia" w:ascii="宋体" w:hAnsi="宋体" w:cs="宋体"/>
                <w:szCs w:val="21"/>
              </w:rPr>
              <w:t>认知：花儿真美</w:t>
            </w:r>
          </w:p>
          <w:p w14:paraId="365700CA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整理课程：我会脱裤子</w:t>
            </w:r>
          </w:p>
        </w:tc>
      </w:tr>
      <w:tr w14:paraId="3525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99A5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1EC9C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22B80E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悦生活：与美工区、娃娃家相结合</w:t>
            </w:r>
          </w:p>
          <w:p w14:paraId="09EA8FA6"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乐运动：与主题课程活动、户外体育活动相结合</w:t>
            </w:r>
          </w:p>
          <w:p w14:paraId="4C7259F3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04D45020"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杨清、黄莉敏、毛冬琴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42866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3AFB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A38B9"/>
    <w:rsid w:val="001B0A52"/>
    <w:rsid w:val="001B223C"/>
    <w:rsid w:val="001B4BA0"/>
    <w:rsid w:val="001B6D89"/>
    <w:rsid w:val="001B7634"/>
    <w:rsid w:val="001C36E2"/>
    <w:rsid w:val="001C6A0C"/>
    <w:rsid w:val="001D1C9E"/>
    <w:rsid w:val="001D5BAF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36F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3DB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41A44"/>
    <w:rsid w:val="003465EB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1FC6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053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1AF3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7F74D0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1F64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ACD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543A"/>
    <w:rsid w:val="00A669E8"/>
    <w:rsid w:val="00A66D47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0F8F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3FCA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48A4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3F2C"/>
    <w:rsid w:val="00DF5AD2"/>
    <w:rsid w:val="00E00140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0AE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6FF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691BB9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4F73A0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ADC6F85"/>
    <w:rsid w:val="2BE23A8A"/>
    <w:rsid w:val="2C617297"/>
    <w:rsid w:val="2C946A15"/>
    <w:rsid w:val="2CD66DA0"/>
    <w:rsid w:val="2D4A5D8B"/>
    <w:rsid w:val="2D4F565A"/>
    <w:rsid w:val="2DEF248E"/>
    <w:rsid w:val="2F7A5EF9"/>
    <w:rsid w:val="30127F1B"/>
    <w:rsid w:val="302747C8"/>
    <w:rsid w:val="30B76421"/>
    <w:rsid w:val="311346E6"/>
    <w:rsid w:val="31502F39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247642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3F524316"/>
    <w:rsid w:val="401F4E55"/>
    <w:rsid w:val="411C2A3D"/>
    <w:rsid w:val="41D51D8D"/>
    <w:rsid w:val="421B40B9"/>
    <w:rsid w:val="42D737C5"/>
    <w:rsid w:val="43262F66"/>
    <w:rsid w:val="43B21B3C"/>
    <w:rsid w:val="43D3507D"/>
    <w:rsid w:val="43EC32A0"/>
    <w:rsid w:val="44416DD4"/>
    <w:rsid w:val="44481938"/>
    <w:rsid w:val="44EB7B9D"/>
    <w:rsid w:val="45174B15"/>
    <w:rsid w:val="46395A72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444919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06763F0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43B2B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framePr w:hSpace="180" w:wrap="around" w:vAnchor="text" w:hAnchor="margin" w:y="26"/>
      <w:spacing w:line="290" w:lineRule="exact"/>
    </w:pPr>
    <w:rPr>
      <w:rFonts w:asciiTheme="majorEastAsia" w:hAnsiTheme="majorEastAsia" w:eastAsiaTheme="majorEastAsia" w:cstheme="majorEastAsia"/>
      <w:b/>
      <w:szCs w:val="21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rFonts w:asciiTheme="majorEastAsia" w:hAnsiTheme="majorEastAsia" w:eastAsiaTheme="majorEastAsia" w:cstheme="majorEastAsia"/>
      <w:b/>
      <w:kern w:val="2"/>
      <w:sz w:val="21"/>
      <w:szCs w:val="21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1171</Words>
  <Characters>1184</Characters>
  <Lines>9</Lines>
  <Paragraphs>2</Paragraphs>
  <TotalTime>275</TotalTime>
  <ScaleCrop>false</ScaleCrop>
  <LinksUpToDate>false</LinksUpToDate>
  <CharactersWithSpaces>1270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2023-11-19T23:48:00Z</cp:lastPrinted>
  <dcterms:modified xsi:type="dcterms:W3CDTF">2025-03-07T07:51:20Z</dcterms:modified>
  <dc:title>第七周   2011年3月31日   星期四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61F20A7172F746D9A79C233950FFEE75_13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