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D99522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ind w:left="0" w:right="0"/>
        <w:jc w:val="center"/>
        <w:rPr>
          <w:rFonts w:hint="eastAsia" w:ascii="黑体" w:hAnsi="黑体" w:eastAsia="黑体" w:cs="黑体"/>
        </w:rPr>
      </w:pPr>
      <w:r>
        <w:rPr>
          <w:rFonts w:hint="eastAsia" w:ascii="黑体" w:hAnsi="黑体" w:eastAsia="黑体" w:cs="黑体"/>
          <w:color w:val="000000"/>
          <w:sz w:val="40"/>
          <w:szCs w:val="40"/>
        </w:rPr>
        <w:t>今日动态</w:t>
      </w:r>
    </w:p>
    <w:p w14:paraId="61A9DFA5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000000"/>
          <w:sz w:val="24"/>
          <w:szCs w:val="24"/>
        </w:rPr>
        <w:t>     202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>.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3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>.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6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>周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 xml:space="preserve">四  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晴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 xml:space="preserve">     </w:t>
      </w:r>
    </w:p>
    <w:p w14:paraId="58B2F060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※一日活动篇</w:t>
      </w:r>
    </w:p>
    <w:p w14:paraId="3EE27013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◎今日来园人数：</w:t>
      </w: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24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人出勤，</w:t>
      </w: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1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人请假。</w:t>
      </w:r>
    </w:p>
    <w:tbl>
      <w:tblPr>
        <w:tblStyle w:val="3"/>
        <w:tblW w:w="0" w:type="auto"/>
        <w:tblCellSpacing w:w="0" w:type="dxa"/>
        <w:tblInd w:w="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24"/>
        <w:gridCol w:w="2323"/>
        <w:gridCol w:w="2325"/>
        <w:gridCol w:w="2326"/>
      </w:tblGrid>
      <w:tr w14:paraId="1A3BC8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B5840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姓名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84707F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来园情况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99EE0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姓名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66318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来园情况</w:t>
            </w:r>
          </w:p>
        </w:tc>
      </w:tr>
      <w:tr w14:paraId="4D47FD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A04A0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吴玥兮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AAA54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F0D72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周荣安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B17AD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31CBA5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6DE1D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承芮伊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346A9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0A420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王耀泽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7788B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30C6EB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91E02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常祈安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4C412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0257DF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徐一凯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90652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0C45CA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E1636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李舒扬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B2B94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3A6C11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范宥泽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B2ACC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6F9880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79147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郑宇函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916DF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F813D2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魏璟炎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D2D9A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5E97838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9AACC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左晨昕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85597F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AABBA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杨承明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42755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7DEF80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67ECF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王芷柠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A8FC6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1522E1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潘言恩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99070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562ECE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379D5C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程墨桐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372ED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DFAE9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吴梓溪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D9504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3D2C8D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707BE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陈望舒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7BB0A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E34A84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莫梓涵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24BDC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67513A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CB57B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卢欣悦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E79B6C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8B561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王天乐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A9D1F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19A5BB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F8A0C6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cs="宋体"/>
                <w:color w:val="000000"/>
                <w:sz w:val="24"/>
                <w:szCs w:val="24"/>
                <w:lang w:val="en-US" w:eastAsia="zh-CN"/>
              </w:rPr>
              <w:t>程子杰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D2FC8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060ED7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严子沐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25E6D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182C4D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B9D83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李一诺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174BC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D8C15A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87C37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</w:tr>
      <w:tr w14:paraId="0FDFC7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74CBF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王劲霖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1A437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F49F3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437553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</w:tr>
    </w:tbl>
    <w:p w14:paraId="1D2E566C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 </w:t>
      </w:r>
    </w:p>
    <w:p w14:paraId="0D4F4CE4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cs="宋体"/>
          <w:b/>
          <w:bCs/>
          <w:color w:val="000000"/>
          <w:sz w:val="32"/>
          <w:szCs w:val="32"/>
          <w:lang w:val="en-US" w:eastAsia="zh-CN"/>
        </w:rPr>
        <w:t>区域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活动情况：</w:t>
      </w:r>
    </w:p>
    <w:tbl>
      <w:tblPr>
        <w:tblStyle w:val="3"/>
        <w:tblpPr w:leftFromText="180" w:rightFromText="180" w:vertAnchor="text" w:horzAnchor="page" w:tblpX="1481" w:tblpY="45"/>
        <w:tblOverlap w:val="never"/>
        <w:tblW w:w="0" w:type="auto"/>
        <w:tblCellSpacing w:w="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2"/>
        <w:gridCol w:w="3120"/>
        <w:gridCol w:w="2986"/>
      </w:tblGrid>
      <w:tr w14:paraId="0E4394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7" w:hRule="atLeast"/>
          <w:tblCellSpacing w:w="0" w:type="dxa"/>
        </w:trPr>
        <w:tc>
          <w:tcPr>
            <w:tcW w:w="3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C90DB1D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br w:type="textWrapping"/>
            </w: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741170" cy="1305560"/>
                  <wp:effectExtent l="0" t="0" r="11430" b="5080"/>
                  <wp:docPr id="8" name="图片 8" descr="IMG_9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933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3361CF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28165" cy="1370965"/>
                  <wp:effectExtent l="0" t="0" r="635" b="635"/>
                  <wp:docPr id="9" name="图片 9" descr="IMG_93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933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13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DBB066B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righ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741170" cy="1305560"/>
                  <wp:effectExtent l="0" t="0" r="11430" b="5080"/>
                  <wp:docPr id="12" name="图片 12" descr="IMG_9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933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84BF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7" w:hRule="atLeast"/>
          <w:tblCellSpacing w:w="0" w:type="dxa"/>
        </w:trPr>
        <w:tc>
          <w:tcPr>
            <w:tcW w:w="3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EF809B6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741170" cy="1305560"/>
                  <wp:effectExtent l="0" t="0" r="11430" b="5080"/>
                  <wp:docPr id="10" name="图片 10" descr="IMG_93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933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3EA662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28165" cy="1370965"/>
                  <wp:effectExtent l="0" t="0" r="635" b="635"/>
                  <wp:docPr id="11" name="图片 11" descr="IMG_9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9333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165" cy="1370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C9F8F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right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</w:p>
        </w:tc>
      </w:tr>
    </w:tbl>
    <w:p w14:paraId="6BFEAEA5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cs="宋体"/>
          <w:b/>
          <w:bCs/>
          <w:color w:val="000000"/>
          <w:sz w:val="28"/>
          <w:szCs w:val="28"/>
          <w:lang w:val="en-US" w:eastAsia="zh-CN"/>
        </w:rPr>
        <w:t>集体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活动情况：</w:t>
      </w:r>
      <w:r>
        <w:rPr>
          <w:rFonts w:hint="eastAsia"/>
        </w:rPr>
        <w:t>儿歌：我有一个幸福的家</w:t>
      </w:r>
    </w:p>
    <w:p w14:paraId="2B723603">
      <w:pPr>
        <w:widowControl/>
        <w:spacing w:line="360" w:lineRule="exact"/>
        <w:ind w:firstLine="420" w:firstLineChars="200"/>
        <w:jc w:val="left"/>
        <w:rPr>
          <w:rFonts w:hint="eastAsia" w:ascii="宋体" w:hAnsi="宋体"/>
          <w:kern w:val="0"/>
        </w:rPr>
      </w:pPr>
      <w:r>
        <w:rPr>
          <w:rFonts w:hint="eastAsia" w:ascii="宋体" w:hAnsi="宋体"/>
          <w:kern w:val="0"/>
        </w:rPr>
        <w:t>《我有一个幸福的家》是一首节奏明快、简洁易懂的儿歌。儿歌内容贴近幼儿生活，幼儿易于接受与理解，诗歌中温馨、热爱家庭的情感令人愉悦。</w:t>
      </w:r>
      <w:r>
        <w:rPr>
          <w:rFonts w:hint="eastAsia"/>
          <w:szCs w:val="21"/>
        </w:rPr>
        <w:t>适合小班幼儿的年龄特点，便于孩子理解。</w:t>
      </w:r>
    </w:p>
    <w:p w14:paraId="54F3268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jc w:val="left"/>
        <w:textAlignment w:val="auto"/>
        <w:rPr>
          <w:rFonts w:hint="default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</w:pPr>
      <w:r>
        <w:rPr>
          <w:rFonts w:hint="eastAsia" w:ascii="宋体" w:hAnsi="宋体" w:cs="宋体"/>
          <w:b w:val="0"/>
          <w:bCs w:val="0"/>
          <w:color w:val="000000"/>
          <w:sz w:val="21"/>
          <w:szCs w:val="21"/>
          <w:u w:val="none"/>
          <w:lang w:val="en-US" w:eastAsia="zh-CN"/>
        </w:rPr>
        <w:t>活动中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潘言恩、陈望舒、王耀泽、王劲霖、承芮伊、王天乐、严子沐、卢欣悦、程墨桐、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杨承明、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魏璟炎、程子杰、周荣安、吴玥兮、常祈安、王芷柠、鲍珈一、范宥泽、莫梓涵、徐一凯、左晨昕、李舒扬、李一诺、吴梓溪</w:t>
      </w:r>
      <w:r>
        <w:rPr>
          <w:rFonts w:hint="eastAsia" w:ascii="宋体" w:hAnsi="宋体"/>
          <w:kern w:val="0"/>
        </w:rPr>
        <w:t>尝试有感情地朗诵诗歌，丰富词汇：亲亲热热、幸福。</w:t>
      </w:r>
    </w:p>
    <w:p w14:paraId="1F287BE2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cs="宋体"/>
          <w:b/>
          <w:bCs/>
          <w:color w:val="000000"/>
          <w:sz w:val="32"/>
          <w:szCs w:val="32"/>
          <w:lang w:val="en-US" w:eastAsia="zh-CN"/>
        </w:rPr>
        <w:t>户外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活动情况：</w:t>
      </w:r>
    </w:p>
    <w:tbl>
      <w:tblPr>
        <w:tblStyle w:val="3"/>
        <w:tblpPr w:leftFromText="180" w:rightFromText="180" w:vertAnchor="text" w:horzAnchor="page" w:tblpX="1481" w:tblpY="45"/>
        <w:tblOverlap w:val="never"/>
        <w:tblW w:w="0" w:type="auto"/>
        <w:tblCellSpacing w:w="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2"/>
        <w:gridCol w:w="3120"/>
        <w:gridCol w:w="2986"/>
      </w:tblGrid>
      <w:tr w14:paraId="0506827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7" w:hRule="atLeast"/>
          <w:tblCellSpacing w:w="0" w:type="dxa"/>
        </w:trPr>
        <w:tc>
          <w:tcPr>
            <w:tcW w:w="3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68C78E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71345" cy="1403985"/>
                  <wp:effectExtent l="0" t="0" r="3175" b="13335"/>
                  <wp:docPr id="18" name="图片 18" descr="IMG_9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933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345" cy="140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="宋体" w:hAnsi="宋体" w:eastAsia="宋体" w:cs="宋体"/>
                <w:lang w:eastAsia="zh-CN"/>
              </w:rPr>
              <w:br w:type="textWrapping"/>
            </w:r>
          </w:p>
        </w:tc>
        <w:tc>
          <w:tcPr>
            <w:tcW w:w="3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D563C16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71345" cy="1403985"/>
                  <wp:effectExtent l="0" t="0" r="3175" b="13335"/>
                  <wp:docPr id="19" name="图片 19" descr="IMG_9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933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345" cy="140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E77228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righ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741170" cy="1305560"/>
                  <wp:effectExtent l="0" t="0" r="11430" b="5080"/>
                  <wp:docPr id="20" name="图片 20" descr="IMG_93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9341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1305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B030A5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生活活动情况：</w:t>
      </w:r>
    </w:p>
    <w:p w14:paraId="35A5AD40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1.午餐情况：</w:t>
      </w:r>
    </w:p>
    <w:p w14:paraId="23C617E5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今天午餐时，孩子们能够自主洗手，有序用餐，其中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能够全部吃完的幼儿有：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周荣安、吴玥兮、常祈安、莫梓涵、徐一凯</w:t>
      </w:r>
      <w:r>
        <w:rPr>
          <w:rFonts w:hint="eastAsia" w:ascii="宋体" w:hAnsi="宋体" w:cs="宋体"/>
          <w:b w:val="0"/>
          <w:bCs w:val="0"/>
          <w:color w:val="000000"/>
          <w:sz w:val="21"/>
          <w:szCs w:val="21"/>
          <w:u w:val="none"/>
          <w:lang w:val="en-US" w:eastAsia="zh-CN"/>
        </w:rPr>
        <w:t>还有几位小朋友有挑食现象，记得多吃蔬菜哦。</w:t>
      </w:r>
    </w:p>
    <w:p w14:paraId="39F6931E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2.午睡情况：</w:t>
      </w:r>
    </w:p>
    <w:p w14:paraId="35FAE5FD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1"/>
          <w:szCs w:val="21"/>
        </w:rPr>
        <w:t>能够自主脱裤子、叠裤子的幼儿为：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王耀泽、王劲霖、承芮伊、王天乐、严子沐。</w:t>
      </w:r>
      <w:bookmarkStart w:id="0" w:name="_GoBack"/>
      <w:bookmarkEnd w:id="0"/>
    </w:p>
    <w:p w14:paraId="25E044F7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家园合作：</w:t>
      </w:r>
    </w:p>
    <w:p w14:paraId="49B09C23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360" w:lineRule="atLeas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z w:val="24"/>
          <w:szCs w:val="24"/>
        </w:rPr>
        <w:t>家长们好！</w:t>
      </w:r>
      <w:r>
        <w:rPr>
          <w:rFonts w:hint="eastAsia" w:ascii="宋体" w:hAnsi="宋体" w:eastAsia="宋体" w:cs="宋体"/>
          <w:sz w:val="24"/>
          <w:szCs w:val="24"/>
        </w:rPr>
        <w:t xml:space="preserve">        </w:t>
      </w:r>
    </w:p>
    <w:p w14:paraId="13243CAB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360" w:lineRule="atLeast"/>
        <w:ind w:firstLine="960" w:firstLineChars="400"/>
        <w:jc w:val="both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近期，诺如病毒感染高发，请家长们高度重视，周末在家进一步做好防控：</w:t>
      </w:r>
    </w:p>
    <w:p w14:paraId="3FA70D79">
      <w:pPr>
        <w:pStyle w:val="2"/>
        <w:keepNext w:val="0"/>
        <w:keepLines w:val="0"/>
        <w:pageBreakBefore w:val="0"/>
        <w:widowControl w:val="0"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360" w:lineRule="atLeast"/>
        <w:ind w:left="360" w:leftChars="0" w:right="0" w:rightChars="0"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尽量减少带孩子去校外补习班、兴趣班、游戏场、商场等室内人群聚集场所，避免外出就餐，减低感染风险。如本周曾发生过呕吐、腹泻症状的孩子，本周末尽可能居家休息。</w:t>
      </w:r>
    </w:p>
    <w:p w14:paraId="340D49F5">
      <w:pPr>
        <w:pStyle w:val="2"/>
        <w:keepNext w:val="0"/>
        <w:keepLines w:val="0"/>
        <w:pageBreakBefore w:val="0"/>
        <w:widowControl w:val="0"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360" w:lineRule="atLeast"/>
        <w:ind w:left="360" w:leftChars="0" w:right="0" w:rightChars="0"/>
        <w:jc w:val="both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</w:t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 </w:t>
      </w:r>
      <w:r>
        <w:rPr>
          <w:rFonts w:hint="eastAsia" w:ascii="宋体" w:hAnsi="宋体" w:eastAsia="宋体" w:cs="宋体"/>
          <w:sz w:val="24"/>
          <w:szCs w:val="24"/>
        </w:rPr>
        <w:t>注意个人卫生，勤洗手、喝开水、吃洗净水果和煮熟食物、室内常通风。家庭内成员发生呕吐腹泻症状，注意与家人隔离，及时用84消毒液对呕吐物、厕所等易接触部位进行消毒，避免家庭内传播。</w:t>
      </w:r>
    </w:p>
    <w:p w14:paraId="25EC9BF5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360" w:lineRule="atLeas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在家期间，请家长密切关注孩子身体状况，如出现发热、恶心、呕吐、腹泻、腹痛、皮疹等症状，应及时就医，并报告给班级老师，积极配合幼儿园传染病防控工作，不得让孩子带病进校上课。就医时请佩戴口罩，避免交叉感染。</w:t>
      </w:r>
    </w:p>
    <w:p w14:paraId="0186E1BE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240" w:afterAutospacing="0" w:line="360" w:lineRule="atLeas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家长朋友们，让我们携手同心、筑牢防线，共同助力孩子们健康、快乐成长！</w:t>
      </w:r>
    </w:p>
    <w:sectPr>
      <w:pgSz w:w="11906" w:h="16838"/>
      <w:pgMar w:top="1440" w:right="1417" w:bottom="1304" w:left="1417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264C89"/>
    <w:rsid w:val="02905D8E"/>
    <w:rsid w:val="04C904B8"/>
    <w:rsid w:val="05962CB3"/>
    <w:rsid w:val="05ED6429"/>
    <w:rsid w:val="068C5C42"/>
    <w:rsid w:val="08DF5C89"/>
    <w:rsid w:val="092865E3"/>
    <w:rsid w:val="098C164F"/>
    <w:rsid w:val="0995305F"/>
    <w:rsid w:val="0A7F0BB4"/>
    <w:rsid w:val="0C725909"/>
    <w:rsid w:val="0F7A1822"/>
    <w:rsid w:val="116B5A2C"/>
    <w:rsid w:val="123A6C55"/>
    <w:rsid w:val="13322AC3"/>
    <w:rsid w:val="1340228E"/>
    <w:rsid w:val="15043C9D"/>
    <w:rsid w:val="18C71440"/>
    <w:rsid w:val="19C24889"/>
    <w:rsid w:val="1A623406"/>
    <w:rsid w:val="1B7927E1"/>
    <w:rsid w:val="1D31651E"/>
    <w:rsid w:val="20684F1E"/>
    <w:rsid w:val="21472A39"/>
    <w:rsid w:val="21DF4916"/>
    <w:rsid w:val="226350BE"/>
    <w:rsid w:val="22DF73CD"/>
    <w:rsid w:val="26094761"/>
    <w:rsid w:val="27C72271"/>
    <w:rsid w:val="28893937"/>
    <w:rsid w:val="2A133007"/>
    <w:rsid w:val="2CB6157D"/>
    <w:rsid w:val="2CD7029D"/>
    <w:rsid w:val="2DE60BB1"/>
    <w:rsid w:val="2FC72BA4"/>
    <w:rsid w:val="36145188"/>
    <w:rsid w:val="37895702"/>
    <w:rsid w:val="389C4BF2"/>
    <w:rsid w:val="392B7F97"/>
    <w:rsid w:val="3A341973"/>
    <w:rsid w:val="3A881DEF"/>
    <w:rsid w:val="3CCD3451"/>
    <w:rsid w:val="3E633245"/>
    <w:rsid w:val="42A04B10"/>
    <w:rsid w:val="45FD3561"/>
    <w:rsid w:val="492A3666"/>
    <w:rsid w:val="4D5F5734"/>
    <w:rsid w:val="4D753580"/>
    <w:rsid w:val="4DA64574"/>
    <w:rsid w:val="51B4710A"/>
    <w:rsid w:val="53143C0D"/>
    <w:rsid w:val="53C45B5B"/>
    <w:rsid w:val="548E64CB"/>
    <w:rsid w:val="565C6463"/>
    <w:rsid w:val="57002DC1"/>
    <w:rsid w:val="58E56170"/>
    <w:rsid w:val="5A1E4110"/>
    <w:rsid w:val="5A395A9B"/>
    <w:rsid w:val="5A502D2A"/>
    <w:rsid w:val="5C766E29"/>
    <w:rsid w:val="5CDF4FF4"/>
    <w:rsid w:val="5E444642"/>
    <w:rsid w:val="5F6A7CF3"/>
    <w:rsid w:val="614D0ED6"/>
    <w:rsid w:val="61AB49EB"/>
    <w:rsid w:val="62155207"/>
    <w:rsid w:val="62233A0F"/>
    <w:rsid w:val="628971F4"/>
    <w:rsid w:val="62F835B8"/>
    <w:rsid w:val="67DF10FD"/>
    <w:rsid w:val="684905F0"/>
    <w:rsid w:val="69410FDA"/>
    <w:rsid w:val="6A1A5824"/>
    <w:rsid w:val="6A7F0F2B"/>
    <w:rsid w:val="6AC02C0D"/>
    <w:rsid w:val="6B1E5B86"/>
    <w:rsid w:val="6CEC7C48"/>
    <w:rsid w:val="6D174A55"/>
    <w:rsid w:val="6EFE73B2"/>
    <w:rsid w:val="70893F44"/>
    <w:rsid w:val="718F32BE"/>
    <w:rsid w:val="727F10F8"/>
    <w:rsid w:val="73C6500C"/>
    <w:rsid w:val="774249AA"/>
    <w:rsid w:val="788241AA"/>
    <w:rsid w:val="78A07BDA"/>
    <w:rsid w:val="7A600B97"/>
    <w:rsid w:val="7C4C6AC0"/>
    <w:rsid w:val="7CB366DA"/>
    <w:rsid w:val="7E1A405B"/>
    <w:rsid w:val="7E3E2163"/>
    <w:rsid w:val="7EA45F4A"/>
    <w:rsid w:val="7FEE56C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762</Words>
  <Characters>772</Characters>
  <Lines>0</Lines>
  <Paragraphs>0</Paragraphs>
  <TotalTime>3</TotalTime>
  <ScaleCrop>false</ScaleCrop>
  <LinksUpToDate>false</LinksUpToDate>
  <CharactersWithSpaces>790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2024-11-13T02:40:00Z</dcterms:created>
  <dc:creator>wuyingying</dc:creator>
  <cp:lastModifiedBy>WPS_1567236523</cp:lastModifiedBy>
  <dcterms:modified xsi:type="dcterms:W3CDTF">2025-03-06T08:47:39Z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9922FC773236479BB1EC348D5BBF8752_13</vt:lpwstr>
  </property>
  <property fmtid="{D5CDD505-2E9C-101B-9397-08002B2CF9AE}" pid="4" name="KSOTemplateDocerSaveRecord">
    <vt:lpwstr>eyJoZGlkIjoiYmQ3NjQxYmZmN2ZkODIxYWNiNTEzMzQyMTZmNzQ1MmMiLCJ1c2VySWQiOiI2NDcyMDM2NzMifQ==</vt:lpwstr>
  </property>
</Properties>
</file>