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我上小学了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集体活动《数学：6的分合》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数的组成是数概念领域内容中的一个部分，通过组成教学，不仅可以使幼儿掌握数的组成与分解，而且有助于加强幼儿对整体与部分、部分与部分之间的抽象关系的理解，为后续的加减运算打下一定的基础。本次活动是通过“分饼干”的操作活动和“找座位”游戏，掌握“6”分合的几种方法，发现总数与部分数之间的互补关系与互换关系。。</w:t>
      </w:r>
    </w:p>
    <w:p>
      <w:pPr>
        <w:ind w:firstLine="420" w:firstLineChars="200"/>
        <w:rPr>
          <w:rFonts w:hint="eastAsia" w:ascii="宋体" w:hAnsi="宋体" w:cs="宋体" w:eastAsiaTheme="minorEastAsia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魏锦宸、梁峻晰、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小朋友能通过操作和游戏活动学习6的组成，进一步感知数的组成的有序性和规律性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小朋友也能够能用语言表达分与合的过程。也希望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小朋友能够坐端正，养成良好的学习习惯。</w:t>
      </w:r>
    </w:p>
    <w:p>
      <w:pPr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8" name="图片 8" descr="IMG_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IMG_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我们来进行立体积木方块pk战吧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我要继续丰富我的大厦吧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IMG_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IMG_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6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跟机器人来比赛井字棋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磁力片摆摆好就能立马变成小建筑啦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4659(20250306-1431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59(20250306-14310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我喜欢的纸飞机折法已经牢记心中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我们根据挑战书的关卡来挑战吧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今天我们在中操场进行户外自主活动，有的小朋友进行安吉桶游戏，有的进行丢沙包游戏，玩的不亦乐乎，其中</w:t>
      </w:r>
      <w:r>
        <w:rPr>
          <w:rFonts w:hint="eastAsia"/>
          <w:b w:val="0"/>
          <w:bCs w:val="0"/>
          <w:u w:val="single"/>
          <w:lang w:val="en-US" w:eastAsia="zh-CN"/>
        </w:rPr>
        <w:t>谌睿、张悦威、</w:t>
      </w:r>
      <w:r>
        <w:rPr>
          <w:rFonts w:hint="eastAsia"/>
          <w:b w:val="0"/>
          <w:bCs w:val="0"/>
          <w:lang w:val="en-US" w:eastAsia="zh-CN"/>
        </w:rPr>
        <w:t>小朋友也要注意秩序，注意自身安全，遵守游戏规则。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2" name="图片 2" descr="f6a94a630fba522875fc3300e3f63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a94a630fba522875fc3300e3f63a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3" name="图片 3" descr="eef99dd5e5dbfe9c6bff46f75388c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f99dd5e5dbfe9c6bff46f75388c6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6" name="图片 6" descr="5a0c03aa4a09143d8cf904649831f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0c03aa4a09143d8cf904649831f5f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7" name="图片 7" descr="3c691a758fe8cdb82f929a7eec2ac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691a758fe8cdb82f929a7eec2ac8f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4" name="图片 4" descr="dff6255b68c6ea6bbd0bf12585ac0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f6255b68c6ea6bbd0bf12585ac0fc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5" name="图片 5" descr="28aa7cf6a1bf1fdf3aeb666f0a004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8aa7cf6a1bf1fdf3aeb666f0a0048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中午吃的是茄汁鳕鱼、白菜炒肉丝、红薯饭、荠菜平菇汤。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</w:t>
      </w:r>
      <w:r>
        <w:rPr>
          <w:rFonts w:hint="eastAsia" w:ascii="宋体" w:hAnsi="宋体" w:eastAsia="宋体" w:cs="宋体"/>
          <w:u w:val="single"/>
          <w:lang w:val="en-US" w:eastAsia="zh-CN"/>
        </w:rPr>
        <w:t>王知霖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王诺婉、</w:t>
      </w:r>
      <w:r>
        <w:rPr>
          <w:rFonts w:hint="eastAsia" w:ascii="宋体" w:hAnsi="宋体" w:eastAsia="宋体" w:cs="宋体"/>
          <w:lang w:val="en-US" w:eastAsia="zh-CN"/>
        </w:rPr>
        <w:t>小朋友要加快一些速度哦！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3月份我们开始春令时间，早上入园后先进行户外活动，请晚来的家长提醒幼儿直接在操场找老师。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2.下周我们将参观幼儿园，请所有小朋友穿园服。感谢配合！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ZlNjU5YjI3ZWU1M2NhODE2ZTE3NjcwZDBlNjIxMmYwIiwidXNlckNvdW50IjoxfQ=="/>
    <w:docVar w:name="KSO_WPS_MARK_KEY" w:val="f014202c-aee3-432e-a89b-15bc269073dc"/>
  </w:docVars>
  <w:rsids>
    <w:rsidRoot w:val="45502508"/>
    <w:rsid w:val="28302BC2"/>
    <w:rsid w:val="45502508"/>
    <w:rsid w:val="54724893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872</Words>
  <Characters>881</Characters>
  <Lines>0</Lines>
  <Paragraphs>0</Paragraphs>
  <TotalTime>0</TotalTime>
  <ScaleCrop>false</ScaleCrop>
  <LinksUpToDate>false</LinksUpToDate>
  <CharactersWithSpaces>884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2025-03-06T12:18:24Z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938113CB5A344CA4936211BE4797C512_13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