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3.3新龙中一班今日动态</w:t>
      </w:r>
    </w:p>
    <w:p w14:paraId="36A63597">
      <w:pPr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73C3818A">
      <w:p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今天入园后能自己主动签到的小朋友是：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赵翊帆、陆钦瀚、韩凯风、罗恩哲、吕秦川、刘然诺、谢意增、吴  律、曹李安、李依恬、楚慕凡、仇思诺、万佳妮、高依诺、赵诺一、杜妍汐、蔡书歆、李雨佳、赵伊凡、刘沐瑶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很棒哦！没有签到的小朋友明天要记得签到哦！进入教室后，大部分的孩子能够自主将物品整理好，并自己倒牛奶、吃早点。</w:t>
      </w:r>
    </w:p>
    <w:p w14:paraId="41F1E112">
      <w:pPr>
        <w:widowControl w:val="0"/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二、集体活动《语言活动：家》</w:t>
      </w:r>
    </w:p>
    <w:p w14:paraId="334EEB1C">
      <w:pPr>
        <w:ind w:firstLine="422" w:firstLineChars="200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t xml:space="preserve"> </w:t>
      </w:r>
      <w:r>
        <w:t>《家》是一首富有童趣的儿童</w:t>
      </w:r>
      <w:r>
        <w:fldChar w:fldCharType="begin"/>
      </w:r>
      <w:r>
        <w:instrText xml:space="preserve"> HYPERLINK "http://v.mxabc.com/shige/" </w:instrText>
      </w:r>
      <w:r>
        <w:fldChar w:fldCharType="separate"/>
      </w:r>
      <w:r>
        <w:rPr>
          <w:rStyle w:val="6"/>
          <w:color w:val="auto"/>
        </w:rPr>
        <w:t>诗歌</w:t>
      </w:r>
      <w:r>
        <w:fldChar w:fldCharType="end"/>
      </w:r>
      <w:r>
        <w:t>，</w:t>
      </w:r>
      <w:r>
        <w:rPr>
          <w:rFonts w:hint="eastAsia"/>
        </w:rPr>
        <w:t>诗歌中</w:t>
      </w:r>
      <w:r>
        <w:t>巧妙地运用白云与天空、小鸟与树林、花朵与草地、小鱼与河水等一对对依恋关系，描绘出一幅幅生动、美好的画面。诗歌文字形象，运用了</w:t>
      </w:r>
      <w:r>
        <w:rPr>
          <w:rFonts w:hint="eastAsia"/>
        </w:rPr>
        <w:t>排比的修辞手法</w:t>
      </w:r>
      <w:r>
        <w:t>，读起来琅琅上口，充满了欢快流畅的情绪，易于</w:t>
      </w:r>
      <w:r>
        <w:rPr>
          <w:rFonts w:hint="eastAsia"/>
        </w:rPr>
        <w:t>被</w:t>
      </w:r>
      <w:r>
        <w:t>幼儿喜爱和接受。</w:t>
      </w:r>
    </w:p>
    <w:p w14:paraId="62EDE2E2">
      <w:pPr>
        <w:rPr>
          <w:rFonts w:ascii="宋体" w:hAnsi="宋体"/>
        </w:rPr>
      </w:pPr>
      <w:r>
        <w:rPr>
          <w:rFonts w:hint="eastAsia" w:ascii="宋体" w:hAnsi="宋体"/>
          <w:color w:val="000000"/>
        </w:rPr>
        <w:t>中班的孩子喜欢欣赏一些优美的文学作品，通过学习本诗不仅可以感受到诗歌的语言和意境美</w:t>
      </w:r>
      <w:r>
        <w:rPr>
          <w:rFonts w:hint="eastAsia" w:ascii="宋体" w:hAnsi="宋体"/>
        </w:rPr>
        <w:t>，</w:t>
      </w:r>
      <w:r>
        <w:rPr>
          <w:rFonts w:hint="eastAsia"/>
        </w:rPr>
        <w:t>还可以</w:t>
      </w:r>
      <w:r>
        <w:t>感受到大自然的丰富多彩，引发他们认识世界的兴趣，并初步了解现实</w:t>
      </w:r>
      <w:r>
        <w:fldChar w:fldCharType="begin"/>
      </w:r>
      <w:r>
        <w:instrText xml:space="preserve"> HYPERLINK "http://home.mxabc.com/" \t "_blank" </w:instrText>
      </w:r>
      <w:r>
        <w:fldChar w:fldCharType="separate"/>
      </w:r>
      <w:r>
        <w:rPr>
          <w:rStyle w:val="6"/>
          <w:color w:val="auto"/>
        </w:rPr>
        <w:t>生活</w:t>
      </w:r>
      <w:r>
        <w:fldChar w:fldCharType="end"/>
      </w:r>
      <w:r>
        <w:t>中各种客观事物之间的一些简单联系</w:t>
      </w:r>
      <w:r>
        <w:rPr>
          <w:rFonts w:hint="eastAsia"/>
        </w:rPr>
        <w:t>，</w:t>
      </w:r>
      <w:r>
        <w:rPr>
          <w:rFonts w:hint="eastAsia" w:ascii="宋体" w:hAnsi="宋体"/>
        </w:rPr>
        <w:t>在</w:t>
      </w:r>
      <w:r>
        <w:rPr>
          <w:rFonts w:ascii="宋体" w:hAnsi="宋体"/>
        </w:rPr>
        <w:t>理解</w:t>
      </w:r>
      <w:r>
        <w:rPr>
          <w:rFonts w:hint="eastAsia" w:ascii="宋体" w:hAnsi="宋体"/>
        </w:rPr>
        <w:t>诗歌的内容基础上进行仿编，在想象创编过程中发展孩子的</w:t>
      </w:r>
      <w:r>
        <w:rPr>
          <w:rFonts w:ascii="宋体" w:hAnsi="宋体"/>
        </w:rPr>
        <w:t>语言表达</w:t>
      </w:r>
      <w:r>
        <w:rPr>
          <w:rFonts w:hint="eastAsia" w:ascii="宋体" w:hAnsi="宋体"/>
        </w:rPr>
        <w:t>与思维</w:t>
      </w:r>
      <w:r>
        <w:rPr>
          <w:rFonts w:ascii="宋体" w:hAnsi="宋体"/>
        </w:rPr>
        <w:t>能力。</w:t>
      </w:r>
    </w:p>
    <w:p w14:paraId="17C2C3A3">
      <w:pPr>
        <w:ind w:firstLine="422" w:firstLineChars="200"/>
        <w:rPr>
          <w:rFonts w:hint="eastAsia" w:ascii="Arial" w:hAnsi="Arial" w:eastAsia="宋体" w:cs="Arial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赵翊帆、陆钦瀚、韩凯风、罗恩哲、吕秦川、刘然诺、谢意增、周佳毅、吴  律、曹李安、李依恬、楚慕凡、许米诺、黄馨宁、仇思诺、万佳妮、高依诺、赵诺一、杜妍汐、蔡书歆、李雨佳、赵伊凡、刘沐瑶</w:t>
      </w:r>
      <w:r>
        <w:rPr>
          <w:rFonts w:ascii="宋体" w:hAnsi="宋体" w:cs="宋体"/>
          <w:kern w:val="0"/>
          <w:szCs w:val="21"/>
        </w:rPr>
        <w:t>借助图标</w:t>
      </w:r>
      <w:r>
        <w:rPr>
          <w:rFonts w:hint="eastAsia" w:ascii="宋体" w:hAnsi="宋体" w:cs="宋体"/>
          <w:kern w:val="0"/>
          <w:szCs w:val="21"/>
        </w:rPr>
        <w:t>初步</w:t>
      </w:r>
      <w:r>
        <w:rPr>
          <w:rFonts w:ascii="宋体" w:hAnsi="宋体" w:cs="宋体"/>
          <w:kern w:val="0"/>
          <w:szCs w:val="21"/>
        </w:rPr>
        <w:t>感知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ascii="宋体" w:hAnsi="宋体" w:cs="宋体"/>
          <w:kern w:val="0"/>
          <w:szCs w:val="21"/>
        </w:rPr>
        <w:t>理解诗歌的语言和画面，了解祖国就是我们的“家”的含义。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赵翊帆、陆钦瀚、韩凯风、罗恩哲、吕秦川、刘然诺、谢意增、周佳毅、曹李安、李依恬、楚慕凡、许米诺、黄馨宁、仇思诺、万佳妮、高依诺、赵诺一、杜妍汐、李雨佳、赵伊凡、刘沐瑶</w:t>
      </w:r>
      <w:r>
        <w:rPr>
          <w:rFonts w:hint="eastAsia" w:ascii="宋体" w:hAnsi="宋体" w:cs="宋体"/>
          <w:kern w:val="0"/>
          <w:szCs w:val="21"/>
        </w:rPr>
        <w:t>尝试</w:t>
      </w:r>
      <w:r>
        <w:rPr>
          <w:rFonts w:ascii="宋体" w:hAnsi="宋体" w:cs="宋体"/>
          <w:kern w:val="0"/>
          <w:szCs w:val="21"/>
        </w:rPr>
        <w:t>仿编诗歌，</w:t>
      </w:r>
      <w:r>
        <w:rPr>
          <w:rFonts w:ascii="宋体" w:hAnsi="宋体"/>
        </w:rPr>
        <w:t>体验创作的乐趣</w:t>
      </w:r>
      <w:r>
        <w:rPr>
          <w:rFonts w:hint="eastAsia" w:ascii="宋体" w:hAnsi="宋体"/>
        </w:rPr>
        <w:t>。</w:t>
      </w:r>
    </w:p>
    <w:p w14:paraId="0DACCE08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三、区域游戏</w:t>
      </w:r>
    </w:p>
    <w:p w14:paraId="3A13A18C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color w:val="000000"/>
          <w:lang w:val="en-US" w:eastAsia="zh-CN"/>
        </w:rPr>
        <w:t>今天，我们开展了区域游戏，在游戏中，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楚慕凡、高依诺、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在玩地面建构，用积木搭建房子。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谢意增、刘然诺、吕秦川、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在玩桌面建构，用雪花片进行建构；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赵伊凡、韩凯风、蔡书歆、刘沐瑶、赵翊帆、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在益智区选择自己喜欢的玩具进行游戏；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赵诺一、仇思诺、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在图书角看书；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吴  律、王启轩、周佳毅、黄馨宁、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在科探区探索科学奥秘；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陆钦瀚、罗恩哲、曹李安、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在万能工匠进行搭建枪；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李依恬、李雨佳、万佳妮、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在美工区画画或用黏土制作蛋糕等；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许米诺、杜妍汐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在自然材料区搭建作品。</w:t>
      </w:r>
    </w:p>
    <w:p w14:paraId="6673479C">
      <w:pP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6864C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3D75FBB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6" name="图片 26" descr="E:/2024-2025中班下/动态/照片/3.3/IMG_6185.JPGIMG_6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E:/2024-2025中班下/动态/照片/3.3/IMG_6185.JPGIMG_61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53EFF41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7" name="图片 27" descr="E:/2024-2025中班下/动态/照片/3.3/IMG_6186.JPGIMG_6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E:/2024-2025中班下/动态/照片/3.3/IMG_6186.JPGIMG_61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2A066A2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8" name="图片 28" descr="E:/2024-2025中班下/动态/照片/3.3/IMG_6187.JPGIMG_6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E:/2024-2025中班下/动态/照片/3.3/IMG_6187.JPGIMG_61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D1C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6B71736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9" name="图片 29" descr="E:/2024-2025中班下/动态/照片/3.3/IMG_6188.JPGIMG_6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E:/2024-2025中班下/动态/照片/3.3/IMG_6188.JPGIMG_61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7F326E1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0" name="图片 30" descr="E:/2024-2025中班下/动态/照片/3.3/IMG_6189.JPGIMG_6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E:/2024-2025中班下/动态/照片/3.3/IMG_6189.JPGIMG_61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4B7112C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1" name="图片 31" descr="E:/2024-2025中班下/动态/照片/3.3/IMG_6190.JPGIMG_6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E:/2024-2025中班下/动态/照片/3.3/IMG_6190.JPGIMG_61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FF3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4503EDC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2" name="图片 32" descr="E:/2024-2025中班下/动态/照片/3.3/IMG_6196.JPGIMG_6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E:/2024-2025中班下/动态/照片/3.3/IMG_6196.JPGIMG_619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2731507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3" name="图片 33" descr="E:/2024-2025中班下/动态/照片/3.3/IMG_6194.JPGIMG_6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E:/2024-2025中班下/动态/照片/3.3/IMG_6194.JPGIMG_619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56FACD9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8" name="图片 18" descr="E:/2024-2025中班下/动态/照片/3.3/IMG_6195.JPGIMG_6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E:/2024-2025中班下/动态/照片/3.3/IMG_6195.JPGIMG_61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479BC6">
      <w:pPr>
        <w:rPr>
          <w:rFonts w:hint="default" w:eastAsiaTheme="minorEastAsia"/>
          <w:color w:val="000000"/>
          <w:lang w:val="en-US" w:eastAsia="zh-CN"/>
        </w:rPr>
      </w:pPr>
    </w:p>
    <w:p w14:paraId="033A5F31">
      <w:pPr>
        <w:rPr>
          <w:rFonts w:hint="eastAsia"/>
          <w:color w:val="000000"/>
        </w:rPr>
      </w:pPr>
    </w:p>
    <w:p w14:paraId="3BE48096">
      <w:pPr>
        <w:numPr>
          <w:ilvl w:val="0"/>
          <w:numId w:val="0"/>
        </w:numPr>
        <w:ind w:leftChars="0" w:firstLine="422" w:firstLineChars="20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四、生活活动</w:t>
      </w:r>
    </w:p>
    <w:p w14:paraId="03A06E90"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今天午饭吃的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是藜麦饭、糖醋排骨、莴苣炒香干、青菜牛丸汤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赵翊帆、陆钦瀚、韩凯风、罗恩哲、吕秦川、谢意增、周佳毅、吴  律、曹李安、李依恬、许米诺、万佳妮、高依诺、赵诺一、杜妍汐、蔡书歆、李雨佳、刘沐瑶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都能够快速吃完自己的饭、菜和汤，为你们点赞！</w:t>
      </w:r>
    </w:p>
    <w:p w14:paraId="5B02FBEA">
      <w:pPr>
        <w:numPr>
          <w:ilvl w:val="0"/>
          <w:numId w:val="0"/>
        </w:numPr>
        <w:ind w:leftChars="0"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下午：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红豆沙芋头羹、樱桃番茄、苹果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。</w:t>
      </w:r>
    </w:p>
    <w:p w14:paraId="2923274F">
      <w:pPr>
        <w:numPr>
          <w:ilvl w:val="0"/>
          <w:numId w:val="0"/>
        </w:numPr>
        <w:ind w:leftChars="0"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3651DEF4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1.春天各种病毒较多，不要去人多密闭的地方，尽量选择人少空旷、空气流通的地方。</w:t>
      </w:r>
    </w:p>
    <w:p w14:paraId="72536144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2.温度忽高忽低，外出游玩关注幼儿出汗情况，及时增减衣物。</w:t>
      </w:r>
    </w:p>
    <w:p w14:paraId="0542FB89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3.保持手部清洁，勤剪指甲，勤洗手。</w:t>
      </w:r>
    </w:p>
    <w:p w14:paraId="1A48090D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4.以清淡饮食为主，多喝温水和食用新鲜水果蔬菜。</w:t>
      </w:r>
    </w:p>
    <w:p w14:paraId="5460FFD1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48D1CF1"/>
    <w:rsid w:val="058B7C0E"/>
    <w:rsid w:val="065C3ABD"/>
    <w:rsid w:val="0710145F"/>
    <w:rsid w:val="08850C01"/>
    <w:rsid w:val="0ABA7AE0"/>
    <w:rsid w:val="0C9E5A73"/>
    <w:rsid w:val="0D9C613B"/>
    <w:rsid w:val="0EB9159E"/>
    <w:rsid w:val="1018651A"/>
    <w:rsid w:val="12E072D9"/>
    <w:rsid w:val="15722EB2"/>
    <w:rsid w:val="16866FCD"/>
    <w:rsid w:val="1979677A"/>
    <w:rsid w:val="19A62BE3"/>
    <w:rsid w:val="1B074AEC"/>
    <w:rsid w:val="1E655C3C"/>
    <w:rsid w:val="21885249"/>
    <w:rsid w:val="223018D6"/>
    <w:rsid w:val="225C13F1"/>
    <w:rsid w:val="22713026"/>
    <w:rsid w:val="245B7303"/>
    <w:rsid w:val="263526C2"/>
    <w:rsid w:val="280A26AE"/>
    <w:rsid w:val="2A6D34A8"/>
    <w:rsid w:val="2CFD6C77"/>
    <w:rsid w:val="2D2D4C42"/>
    <w:rsid w:val="2DC44D90"/>
    <w:rsid w:val="2DFE0923"/>
    <w:rsid w:val="2E05395D"/>
    <w:rsid w:val="352C7CD6"/>
    <w:rsid w:val="356036FB"/>
    <w:rsid w:val="35D30BD1"/>
    <w:rsid w:val="36734025"/>
    <w:rsid w:val="3A285B15"/>
    <w:rsid w:val="3CDC4153"/>
    <w:rsid w:val="3D1B34B3"/>
    <w:rsid w:val="40927AE9"/>
    <w:rsid w:val="41417B3F"/>
    <w:rsid w:val="41AD023F"/>
    <w:rsid w:val="430C7A15"/>
    <w:rsid w:val="43607ED2"/>
    <w:rsid w:val="45CD6E41"/>
    <w:rsid w:val="48C2026E"/>
    <w:rsid w:val="49395C2E"/>
    <w:rsid w:val="4E477F12"/>
    <w:rsid w:val="50153B7F"/>
    <w:rsid w:val="50A92DF6"/>
    <w:rsid w:val="50DA7713"/>
    <w:rsid w:val="51FD4055"/>
    <w:rsid w:val="53F36F14"/>
    <w:rsid w:val="54604909"/>
    <w:rsid w:val="55092B22"/>
    <w:rsid w:val="55F12442"/>
    <w:rsid w:val="565E39A4"/>
    <w:rsid w:val="56F54A10"/>
    <w:rsid w:val="595E0345"/>
    <w:rsid w:val="59D9610E"/>
    <w:rsid w:val="5D1C397A"/>
    <w:rsid w:val="5DC27FC2"/>
    <w:rsid w:val="5DDB198D"/>
    <w:rsid w:val="5EE7428D"/>
    <w:rsid w:val="5F414E73"/>
    <w:rsid w:val="6065107F"/>
    <w:rsid w:val="60B44CEE"/>
    <w:rsid w:val="62496AE0"/>
    <w:rsid w:val="656E4AB9"/>
    <w:rsid w:val="665C1635"/>
    <w:rsid w:val="673B2D14"/>
    <w:rsid w:val="67F25381"/>
    <w:rsid w:val="68C0078B"/>
    <w:rsid w:val="695117D0"/>
    <w:rsid w:val="6AEF34F2"/>
    <w:rsid w:val="6D6A2300"/>
    <w:rsid w:val="6F237B10"/>
    <w:rsid w:val="705E288D"/>
    <w:rsid w:val="713D5FD9"/>
    <w:rsid w:val="7235674F"/>
    <w:rsid w:val="72980C69"/>
    <w:rsid w:val="73DE7B7C"/>
    <w:rsid w:val="74BC0417"/>
    <w:rsid w:val="759F467B"/>
    <w:rsid w:val="77BA5330"/>
    <w:rsid w:val="7B706664"/>
    <w:rsid w:val="7CD47424"/>
    <w:rsid w:val="7E523D41"/>
    <w:rsid w:val="7EE8498B"/>
    <w:rsid w:val="7F3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1169</Words>
  <Characters>1175</Characters>
  <Lines>0</Lines>
  <Paragraphs>0</Paragraphs>
  <TotalTime>3</TotalTime>
  <ScaleCrop>false</ScaleCrop>
  <LinksUpToDate>false</LinksUpToDate>
  <CharactersWithSpaces>1188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惢</cp:lastModifiedBy>
  <cp:lastPrinted>2025-02-19T23:46:00Z</cp:lastPrinted>
  <dcterms:modified xsi:type="dcterms:W3CDTF">2025-03-04T04:53:02Z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3D7362109751464EBB73AC42B5C37AFE_13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