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3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强化学科实践，实现学生素养全面发展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巢一开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倪敏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泰山小学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倪敏  巢一开 施佳丽 周鑫淼 韩舒阳  陈烨 刘红 刘孝玲 丁媛媛  张璐妍 潘青 戴莉 李羚 乔茜 骆晓倩 张云杰 谭梦婕 徐馨尔 潘婷婷 周敏 易赛龙 恽蝶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一、公开课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百丈中心小学潘青老师执教五年级《因数与倍数》，潘老师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开门见山，直接入题，变抽象为直观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通过“把12个小正方形拼成一个长方形”让学生用乘法算式表示出不同的拼法，顺势引出倍数和因数的概念。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让学生多次完整表述谁是谁的因数，谁是谁的倍数，体会因数与倍数是相互依存的关系。引导学生在观察、对比、思考中概括总结寻找一个数的因数和倍数的方法，较好地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帮助同学们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理解了概念。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评课议课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上课老师结合自己的实际交流了自己的思考。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潘老师点赞了泰山小学孩子们的优秀表现，介绍了每个教学活动的意义，并课堂教学中出现的问题提出了自己的困惑，在这样概念教学课上如何快速推进教学活动，实现更加丰富的练习设计。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培育室的小伙伴围坐在一起，畅谈对两节课的感受和收获。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张璐妍三个方面展开评课：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从直观操作到抽象概念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夯实数学概念基础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有序思考与逻辑推理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培养严谨数学思维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自主探究与知识迁移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发展高阶思维能力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本节课以“概念探究”为主线，通过直观操作、有序思考、自主迁移三大策略，层层推进数学思维的提升。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张云杰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老师表示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本节课有三个亮点：实施促进学生发展的教学活动，开展促进学生思维提升的对话交流，及时落实促进学生学生知识理解的练习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三、高为引领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本次活动邀请了</w:t>
            </w:r>
            <w:r>
              <w:rPr>
                <w:rFonts w:hint="eastAsia"/>
              </w:rPr>
              <w:t>江苏省特级教师、常州市实验小学张祖润校长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张校长做了主题为《准立意 精构思——谈怎样写好一篇论文》的专题讲座，张校提出：主动学习，收获就在不经意间；任务驱动，成绩会在不远处等着你。这次讲座如同一场及时的春雨，滋润了每一位成员的心田，为他们在未来的教学实践中注入了新的动力和灵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四、工作布置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作室领衔人倪敏副校长结合新学期工作室计划，从学习导读、专题研究、主题研讨、专业表达四个方面提出要求，明确了每月集中活动和每次线上交流的纪律，提出要形成主动发展意识、养成结构化发言习惯。希望大家能够享受做研究、写论文的过程，体会成长的幸福感。</w:t>
            </w:r>
          </w:p>
          <w:p/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222CB"/>
    <w:multiLevelType w:val="singleLevel"/>
    <w:tmpl w:val="EBA22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DEyYzAwMjUwNjBmMDM2MmYyNmIzZGU4ZDRjZmIifQ=="/>
  </w:docVars>
  <w:rsids>
    <w:rsidRoot w:val="14BA1BA0"/>
    <w:rsid w:val="06D61345"/>
    <w:rsid w:val="14BA1BA0"/>
    <w:rsid w:val="2AAD33A5"/>
    <w:rsid w:val="52FC2DD4"/>
    <w:rsid w:val="711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2024-01-16T10:50:00Z</dcterms:created>
  <dc:creator>乔乔</dc:creator>
  <cp:lastModifiedBy>seewo</cp:lastModifiedBy>
  <dcterms:modified xsi:type="dcterms:W3CDTF">2025-03-05T07:12:56Z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75EFD6E12E824C039678DD5BB4FCE9D0</vt:lpwstr>
  </property>
</Properties>
</file>