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E3B35D3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70B00F6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20" w:lineRule="exact"/>
        <w:ind w:right="525"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日—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7</w:t>
      </w:r>
      <w:r>
        <w:rPr>
          <w:rFonts w:hint="eastAsia" w:ascii="宋体" w:hAnsi="宋体" w:cs="宋体"/>
          <w:szCs w:val="21"/>
        </w:rPr>
        <w:t>日  第</w:t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 xml:space="preserve">四 </w:t>
      </w:r>
      <w:r>
        <w:rPr>
          <w:rFonts w:hint="eastAsia" w:ascii="宋体" w:hAnsi="宋体" w:cs="宋体"/>
          <w:szCs w:val="21"/>
        </w:rPr>
        <w:t>周</w:t>
      </w:r>
    </w:p>
    <w:tbl>
      <w:tblPr>
        <w:tblStyle w:val="10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40"/>
        <w:gridCol w:w="8215"/>
      </w:tblGrid>
      <w:tr w14:paraId="1EFCE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67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91796F4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66610BE8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21"/>
                <w:szCs w:val="21"/>
                <w:lang w:val="en-US" w:eastAsia="zh-CN"/>
              </w:rPr>
              <w:t>你快乐，我快乐（四）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E689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747E66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在上周的活动中，孩子们沉浸在与同伴和谐相处的欢乐氛围里，每一次合作游戏、每一回矛盾化解后的相视一笑，都让他们真切体会到同伴间相互陪伴、彼此帮助带来的愉悦。这种快乐如同温暖的火种，不经意间点燃了孩子们内心深处关于情感联结的感悟，自然而然地，他们由同伴间的</w:t>
            </w:r>
            <w:r>
              <w:rPr>
                <w:rFonts w:hint="eastAsia" w:ascii="宋体" w:hAnsi="宋体" w:eastAsia="宋体" w:cs="宋体"/>
              </w:rPr>
              <w:t>情谊联想到家庭日常，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大部分幼儿想</w:t>
            </w:r>
            <w:r>
              <w:rPr>
                <w:rFonts w:hint="eastAsia" w:ascii="宋体" w:hAnsi="宋体" w:eastAsia="宋体" w:cs="宋体"/>
              </w:rPr>
              <w:t>起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妈妈、奶奶平时对自己</w:t>
            </w:r>
            <w:r>
              <w:rPr>
                <w:rFonts w:hint="eastAsia" w:ascii="宋体" w:hAnsi="宋体" w:eastAsia="宋体" w:cs="宋体"/>
              </w:rPr>
              <w:t>的关心与细致入微的照顾</w:t>
            </w:r>
            <w:r>
              <w:rPr>
                <w:rFonts w:hint="eastAsia" w:ascii="宋体" w:hAnsi="宋体" w:eastAsia="宋体" w:cs="宋体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通过调查91%的幼儿知道妈妈、奶奶对自己的照顾，但不能完整且较连贯性的讲述出来。68%的幼儿知道妈妈、奶奶平日的辛苦，想表达出自己对她们的爱，但是多是嘴上说说，并没有实际行动。本</w:t>
            </w:r>
            <w:r>
              <w:rPr>
                <w:rFonts w:hint="eastAsia" w:ascii="宋体" w:hAnsi="宋体" w:eastAsia="宋体" w:cs="宋体"/>
              </w:rPr>
              <w:t>周恰逢三八国际妇女节，我们将借助节日浓厚的氛围感染幼儿，让他们把内心的感恩之情，化作对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妈妈、奶奶的</w:t>
            </w:r>
            <w:r>
              <w:rPr>
                <w:rFonts w:hint="eastAsia" w:ascii="宋体" w:hAnsi="宋体" w:eastAsia="宋体" w:cs="宋体"/>
              </w:rPr>
              <w:t>实实在在的关心与行动</w:t>
            </w:r>
            <w:r>
              <w:rPr>
                <w:rFonts w:hint="eastAsia" w:ascii="宋体" w:hAnsi="宋体" w:eastAsia="宋体" w:cs="宋体"/>
                <w:lang w:eastAsia="zh-CN"/>
              </w:rPr>
              <w:t>。</w:t>
            </w:r>
          </w:p>
        </w:tc>
      </w:tr>
      <w:tr w14:paraId="1B393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67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44EE8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2DCF5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315" w:hanging="315" w:hangingChars="150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周发展目标：</w:t>
            </w:r>
          </w:p>
          <w:p w14:paraId="780803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cs="Times New Roman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通过多种途径了解自己的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奶奶和妈妈，并用较完整且连贯的语言表达出她们带来的温暖和快乐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 w14:paraId="4A12DE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 w:cs="Times New Roman"/>
                <w:lang w:val="en-US" w:eastAsia="zh-CN"/>
              </w:rPr>
              <w:t>3.</w:t>
            </w:r>
            <w:r>
              <w:rPr>
                <w:rFonts w:hint="eastAsia" w:ascii="宋体" w:hAnsi="宋体"/>
              </w:rPr>
              <w:t>感受成长的乐趣，进一步产生爱妈妈的情感。</w:t>
            </w:r>
          </w:p>
          <w:p w14:paraId="6AC8D6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cs="Times New Roman"/>
                <w:lang w:val="en-US" w:eastAsia="zh-CN"/>
              </w:rPr>
              <w:t>4.通过绘画创作、手工制作等方式，创造性地展现自己对妈妈、奶奶的关爱之情。</w:t>
            </w:r>
          </w:p>
        </w:tc>
      </w:tr>
      <w:tr w14:paraId="32DFF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03B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5DDDE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1.丰富并完善班级环境，将幼儿作品进行张贴。</w:t>
            </w:r>
          </w:p>
          <w:p w14:paraId="52DEB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2.区</w:t>
            </w: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域材料：</w:t>
            </w:r>
            <w:r>
              <w:rPr>
                <w:rFonts w:hint="eastAsia" w:ascii="宋体" w:hAnsi="宋体"/>
                <w:szCs w:val="21"/>
              </w:rPr>
              <w:t>在美工区投放折纸、剪纸、绘画的材料，制作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节日卡片、礼物</w:t>
            </w:r>
            <w:r>
              <w:rPr>
                <w:rFonts w:hint="eastAsia" w:ascii="宋体" w:hAnsi="宋体"/>
                <w:szCs w:val="21"/>
              </w:rPr>
              <w:t>等作品，在图书区投放《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猜猜我有多爱你</w:t>
            </w:r>
            <w:r>
              <w:rPr>
                <w:rFonts w:hint="eastAsia" w:ascii="宋体" w:hAnsi="宋体"/>
                <w:szCs w:val="21"/>
              </w:rPr>
              <w:t>》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</w:rPr>
              <w:t>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奶奶的红披风</w:t>
            </w:r>
            <w:r>
              <w:rPr>
                <w:rFonts w:hint="eastAsia" w:ascii="宋体" w:hAnsi="宋体" w:cs="宋体"/>
                <w:color w:val="000000"/>
              </w:rPr>
              <w:t>》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我妈妈</w:t>
            </w:r>
            <w:r>
              <w:rPr>
                <w:rFonts w:hint="eastAsia" w:ascii="宋体" w:hAnsi="宋体"/>
                <w:szCs w:val="21"/>
              </w:rPr>
              <w:t>》等绘本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自主阅读</w:t>
            </w:r>
            <w:r>
              <w:rPr>
                <w:rFonts w:hint="eastAsia" w:ascii="宋体" w:hAnsi="宋体"/>
                <w:szCs w:val="21"/>
              </w:rPr>
              <w:t>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益智区投放亿童、动物农场自制游戏等。桌面建构区提供皇冠的图片，进行模仿构建。</w:t>
            </w:r>
          </w:p>
        </w:tc>
      </w:tr>
      <w:tr w14:paraId="1103E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EC2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61E48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</w:t>
            </w:r>
            <w:r>
              <w:rPr>
                <w:rFonts w:hint="eastAsia" w:ascii="宋体" w:hAnsi="宋体"/>
                <w:lang w:val="en-US" w:eastAsia="zh-CN"/>
              </w:rPr>
              <w:t>进餐时保持桌面整洁，进餐结束后能有序分类摆放餐具</w:t>
            </w:r>
            <w:r>
              <w:rPr>
                <w:rFonts w:hint="eastAsia" w:ascii="宋体" w:hAnsi="宋体"/>
              </w:rPr>
              <w:t>。</w:t>
            </w:r>
          </w:p>
          <w:p w14:paraId="5E1BD8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自主穿脱衣服，能根据冷热增减衣服，并将衣服整齐摆放在固定位置。</w:t>
            </w:r>
          </w:p>
          <w:p w14:paraId="524FD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/>
              </w:rPr>
              <w:t>能勤洗澡勤换衣，户外活动时知道有汗及时休息补充水分。</w:t>
            </w:r>
          </w:p>
        </w:tc>
      </w:tr>
      <w:tr w14:paraId="50265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57F7A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8FFE5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14810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6CC35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069BC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354B6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62E6A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288DC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50D42C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EA095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15B9F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EF7DB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F11A5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C8857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D7027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73474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4B74D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DC286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15AD6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14750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D955D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B41DB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9E514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63822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E45F9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5B169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99D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66A84C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5ADD2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自然材料</w:t>
            </w:r>
            <w:r>
              <w:rPr>
                <w:rFonts w:hint="eastAsia" w:ascii="宋体" w:hAnsi="宋体" w:cs="宋体"/>
                <w:color w:val="000000"/>
              </w:rPr>
              <w:t>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美丽的花朵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 w14:paraId="3DFACF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桌面</w:t>
            </w:r>
            <w:r>
              <w:rPr>
                <w:rFonts w:hint="eastAsia" w:ascii="宋体" w:hAnsi="宋体" w:cs="宋体"/>
                <w:color w:val="000000"/>
              </w:rPr>
              <w:t>建构区：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向日葵</w:t>
            </w:r>
            <w:r>
              <w:rPr>
                <w:rFonts w:hint="eastAsia" w:ascii="宋体" w:hAnsi="宋体" w:eastAsia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花束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 w14:paraId="160B5B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图书区：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自主阅读、自主讲述等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</w:p>
          <w:p w14:paraId="7F84D3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益智区：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动物消消乐、叠叠乐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 w14:paraId="1B365E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美工区：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我的妈妈、快乐的我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 w14:paraId="52557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科探区：有用的管子、磁铁大力士等；</w:t>
            </w:r>
          </w:p>
          <w:p w14:paraId="24909D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关注点：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【陈】</w:t>
            </w:r>
            <w:r>
              <w:rPr>
                <w:rFonts w:hint="eastAsia" w:ascii="宋体" w:hAnsi="宋体" w:cs="方正仿宋_GB2312"/>
                <w:bCs/>
                <w:szCs w:val="21"/>
              </w:rPr>
              <w:t>关注</w:t>
            </w:r>
            <w:r>
              <w:rPr>
                <w:rFonts w:hint="eastAsia" w:ascii="宋体" w:hAnsi="宋体" w:cs="方正仿宋_GB2312"/>
                <w:bCs/>
                <w:szCs w:val="21"/>
                <w:lang w:val="en-US" w:eastAsia="zh-CN"/>
              </w:rPr>
              <w:t>美工</w:t>
            </w:r>
            <w:r>
              <w:rPr>
                <w:rFonts w:hint="eastAsia" w:ascii="宋体" w:hAnsi="宋体" w:cs="方正仿宋_GB2312"/>
                <w:bCs/>
                <w:szCs w:val="21"/>
              </w:rPr>
              <w:t>区幼儿</w:t>
            </w:r>
            <w:r>
              <w:rPr>
                <w:rFonts w:hint="eastAsia" w:ascii="宋体" w:hAnsi="宋体" w:cs="方正仿宋_GB2312"/>
                <w:bCs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cs="方正仿宋_GB2312"/>
                <w:bCs/>
                <w:szCs w:val="21"/>
              </w:rPr>
              <w:t>游戏情况</w:t>
            </w:r>
            <w:r>
              <w:rPr>
                <w:rFonts w:hint="eastAsia" w:ascii="宋体" w:hAnsi="宋体" w:cs="方正仿宋_GB2312"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方正仿宋_GB2312"/>
                <w:bCs/>
                <w:szCs w:val="21"/>
                <w:lang w:val="en-US" w:eastAsia="zh-CN"/>
              </w:rPr>
              <w:t>并关注幼儿材料的使用情况等</w:t>
            </w:r>
            <w:r>
              <w:rPr>
                <w:rFonts w:hint="eastAsia" w:ascii="宋体" w:hAnsi="宋体" w:cs="方正仿宋_GB2312"/>
                <w:bCs/>
                <w:szCs w:val="21"/>
              </w:rPr>
              <w:t>。</w:t>
            </w:r>
          </w:p>
          <w:p w14:paraId="75596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840" w:firstLineChars="4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【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梅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】</w:t>
            </w:r>
            <w:r>
              <w:rPr>
                <w:rFonts w:hint="eastAsia" w:ascii="宋体" w:hAnsi="宋体" w:cs="方正仿宋_GB2312"/>
                <w:bCs/>
                <w:szCs w:val="21"/>
              </w:rPr>
              <w:t>关注</w:t>
            </w:r>
            <w:r>
              <w:rPr>
                <w:rFonts w:hint="eastAsia" w:ascii="宋体" w:hAnsi="宋体" w:cs="方正仿宋_GB2312"/>
                <w:bCs/>
                <w:szCs w:val="21"/>
                <w:lang w:val="en-US" w:eastAsia="zh-CN"/>
              </w:rPr>
              <w:t>科探</w:t>
            </w:r>
            <w:r>
              <w:rPr>
                <w:rFonts w:hint="eastAsia" w:ascii="宋体" w:hAnsi="宋体" w:cs="方正仿宋_GB2312"/>
                <w:bCs/>
                <w:szCs w:val="21"/>
              </w:rPr>
              <w:t>区幼儿对于材料的操作情况，指导个别幼儿。</w:t>
            </w:r>
          </w:p>
        </w:tc>
      </w:tr>
      <w:tr w14:paraId="49BB2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4CE904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F1F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17B491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C66A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color w:val="0C0C0C"/>
                <w:szCs w:val="21"/>
              </w:rPr>
              <w:t>户外混班游戏（</w:t>
            </w:r>
            <w:r>
              <w:rPr>
                <w:rFonts w:hint="eastAsia"/>
                <w:szCs w:val="22"/>
                <w:lang w:val="en-US" w:eastAsia="zh-CN"/>
              </w:rPr>
              <w:t>中操场：沙包对垒、攀爬架、彩色滚筒、飞盘、综合区3</w:t>
            </w:r>
            <w:r>
              <w:rPr>
                <w:rFonts w:hint="eastAsia" w:ascii="宋体" w:hAnsi="宋体" w:cs="宋体"/>
                <w:bCs/>
                <w:color w:val="0C0C0C"/>
                <w:szCs w:val="21"/>
              </w:rPr>
              <w:t>）。</w:t>
            </w:r>
          </w:p>
          <w:p w14:paraId="41994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  <w:t>室内走廊自主游戏（运球、两人三足、铺路过河、运乒乓球、保龄球、夹包跳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  <w:lang w:eastAsia="zh-CN"/>
              </w:rPr>
              <w:t>。）</w:t>
            </w:r>
          </w:p>
        </w:tc>
      </w:tr>
      <w:tr w14:paraId="2B204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8F273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DB6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0EDA12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7C164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lang w:val="en-US" w:eastAsia="zh-CN"/>
              </w:rPr>
              <w:t>健康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保护耳朵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</w:rPr>
              <w:t>2.</w:t>
            </w:r>
            <w:r>
              <w:rPr>
                <w:rFonts w:hint="eastAsia" w:ascii="宋体" w:hAnsi="宋体"/>
                <w:szCs w:val="21"/>
              </w:rPr>
              <w:t>语言：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我妈妈      3.</w:t>
            </w:r>
            <w:r>
              <w:rPr>
                <w:rFonts w:hint="eastAsia" w:ascii="宋体" w:hAnsi="宋体"/>
                <w:szCs w:val="21"/>
              </w:rPr>
              <w:t>科学：我从哪里来</w:t>
            </w:r>
          </w:p>
          <w:p w14:paraId="11634D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</w:t>
            </w:r>
            <w:r>
              <w:rPr>
                <w:rFonts w:hint="eastAsia" w:ascii="宋体" w:hAnsi="宋体"/>
              </w:rPr>
              <w:t>.社会：妈妈的节日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</w:rPr>
              <w:t>5.</w:t>
            </w:r>
            <w:r>
              <w:rPr>
                <w:rFonts w:hint="eastAsia" w:ascii="宋体" w:hAnsi="宋体"/>
                <w:lang w:val="en-US" w:eastAsia="zh-CN"/>
              </w:rPr>
              <w:t>美术：送给妈妈的礼物</w:t>
            </w:r>
          </w:p>
          <w:p w14:paraId="0AC1E1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每周一整理：我会整理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建构区</w:t>
            </w:r>
            <w:bookmarkStart w:id="0" w:name="_GoBack"/>
            <w:bookmarkEnd w:id="0"/>
          </w:p>
        </w:tc>
      </w:tr>
      <w:tr w14:paraId="6A4EC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7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1F544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E12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4674B3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“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”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：</w:t>
            </w:r>
          </w:p>
          <w:p w14:paraId="611A276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生态种植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风信子花</w:t>
            </w:r>
          </w:p>
          <w:p w14:paraId="79BE408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专用活动室：创意室：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妇女节礼物</w:t>
            </w:r>
          </w:p>
          <w:p w14:paraId="0853073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3.户外大课堂：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健康动起来</w:t>
            </w:r>
          </w:p>
        </w:tc>
      </w:tr>
    </w:tbl>
    <w:p w14:paraId="13C42EF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right"/>
        <w:textAlignment w:val="auto"/>
        <w:rPr>
          <w:rFonts w:hint="eastAsia" w:ascii="宋体" w:hAnsi="宋体" w:cs="宋体"/>
          <w:szCs w:val="21"/>
          <w:u w:val="single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       </w:t>
      </w:r>
      <w:r>
        <w:rPr>
          <w:rFonts w:hint="eastAsia" w:ascii="宋体" w:hAnsi="宋体" w:cs="宋体"/>
          <w:szCs w:val="21"/>
        </w:rPr>
        <w:t>班级老师：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戴艳瑜、徐晓敏</w:t>
      </w:r>
      <w:r>
        <w:rPr>
          <w:rFonts w:hint="eastAsia" w:ascii="宋体" w:hAnsi="宋体" w:cs="宋体"/>
          <w:color w:val="000000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执笔：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徐晓敏</w:t>
      </w:r>
    </w:p>
    <w:p w14:paraId="7C10EBB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both"/>
        <w:textAlignment w:val="auto"/>
        <w:rPr>
          <w:rFonts w:hint="eastAsia" w:ascii="宋体" w:hAnsi="宋体" w:cs="宋体"/>
          <w:szCs w:val="21"/>
          <w:u w:val="single"/>
          <w:lang w:val="en-US" w:eastAsia="zh-CN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2312">
    <w:altName w:val="方正仿宋_GBK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B84971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5YWUxOWI2YjA5MDRkOTZhZGQwMDQ0YjJlZGYwNDUifQ=="/>
  </w:docVars>
  <w:rsids>
    <w:rsidRoot w:val="00000000"/>
    <w:rsid w:val="001F3ADA"/>
    <w:rsid w:val="00AD7C44"/>
    <w:rsid w:val="00BB37C7"/>
    <w:rsid w:val="00C145EB"/>
    <w:rsid w:val="02930982"/>
    <w:rsid w:val="02FC7D62"/>
    <w:rsid w:val="03280EF8"/>
    <w:rsid w:val="034A5312"/>
    <w:rsid w:val="04A46CA4"/>
    <w:rsid w:val="04CE1F73"/>
    <w:rsid w:val="05A50F26"/>
    <w:rsid w:val="05D349F6"/>
    <w:rsid w:val="05E05ABA"/>
    <w:rsid w:val="05E11832"/>
    <w:rsid w:val="06CB0518"/>
    <w:rsid w:val="06FD269B"/>
    <w:rsid w:val="07707311"/>
    <w:rsid w:val="08940DDD"/>
    <w:rsid w:val="094B6A8A"/>
    <w:rsid w:val="096133B5"/>
    <w:rsid w:val="0978425B"/>
    <w:rsid w:val="097C01EF"/>
    <w:rsid w:val="09B560D6"/>
    <w:rsid w:val="0A252635"/>
    <w:rsid w:val="0A2C5771"/>
    <w:rsid w:val="0A3976E9"/>
    <w:rsid w:val="0AB7617F"/>
    <w:rsid w:val="0B505490"/>
    <w:rsid w:val="0CE02843"/>
    <w:rsid w:val="0E3B2427"/>
    <w:rsid w:val="0E43308A"/>
    <w:rsid w:val="0F2E5AE8"/>
    <w:rsid w:val="0F490BFC"/>
    <w:rsid w:val="0F51012A"/>
    <w:rsid w:val="0FAB86AA"/>
    <w:rsid w:val="0FAE09D7"/>
    <w:rsid w:val="0FE95EB3"/>
    <w:rsid w:val="10A30F02"/>
    <w:rsid w:val="120945EA"/>
    <w:rsid w:val="12157B88"/>
    <w:rsid w:val="130F3E82"/>
    <w:rsid w:val="1324792E"/>
    <w:rsid w:val="13450BEF"/>
    <w:rsid w:val="13DD13CD"/>
    <w:rsid w:val="13FA41EA"/>
    <w:rsid w:val="14922675"/>
    <w:rsid w:val="15154094"/>
    <w:rsid w:val="154871D8"/>
    <w:rsid w:val="162B10D9"/>
    <w:rsid w:val="167A5AB7"/>
    <w:rsid w:val="16C97BAE"/>
    <w:rsid w:val="16E318AE"/>
    <w:rsid w:val="17435EA8"/>
    <w:rsid w:val="179901BE"/>
    <w:rsid w:val="179D197B"/>
    <w:rsid w:val="17CC103D"/>
    <w:rsid w:val="183323C1"/>
    <w:rsid w:val="183A72AB"/>
    <w:rsid w:val="185760AF"/>
    <w:rsid w:val="18E35613"/>
    <w:rsid w:val="18EA3A46"/>
    <w:rsid w:val="18FA4C8D"/>
    <w:rsid w:val="19257F5C"/>
    <w:rsid w:val="19957CC6"/>
    <w:rsid w:val="19B47531"/>
    <w:rsid w:val="1A824F3A"/>
    <w:rsid w:val="1ABC1092"/>
    <w:rsid w:val="1B2750C0"/>
    <w:rsid w:val="1B32070E"/>
    <w:rsid w:val="1B4A1EFB"/>
    <w:rsid w:val="1BB76E65"/>
    <w:rsid w:val="1BC64867"/>
    <w:rsid w:val="1BCB4C6B"/>
    <w:rsid w:val="1C206EF4"/>
    <w:rsid w:val="1C4B61CA"/>
    <w:rsid w:val="1C613D5C"/>
    <w:rsid w:val="1C945717"/>
    <w:rsid w:val="1C9F6277"/>
    <w:rsid w:val="1D0152EB"/>
    <w:rsid w:val="1D290902"/>
    <w:rsid w:val="1D977397"/>
    <w:rsid w:val="1DBC4C07"/>
    <w:rsid w:val="1DEF0AA1"/>
    <w:rsid w:val="1E2C58E8"/>
    <w:rsid w:val="1EDF0535"/>
    <w:rsid w:val="1F0E4FEE"/>
    <w:rsid w:val="1F3031B6"/>
    <w:rsid w:val="1F4E188E"/>
    <w:rsid w:val="1F7E2174"/>
    <w:rsid w:val="1FEF55ED"/>
    <w:rsid w:val="208C266E"/>
    <w:rsid w:val="20E634F8"/>
    <w:rsid w:val="20F41B06"/>
    <w:rsid w:val="214473ED"/>
    <w:rsid w:val="21604E98"/>
    <w:rsid w:val="22433200"/>
    <w:rsid w:val="2298179E"/>
    <w:rsid w:val="22C95DFC"/>
    <w:rsid w:val="22DF561F"/>
    <w:rsid w:val="23737B15"/>
    <w:rsid w:val="23B60197"/>
    <w:rsid w:val="23FC6949"/>
    <w:rsid w:val="2532349E"/>
    <w:rsid w:val="259C15A5"/>
    <w:rsid w:val="25C44658"/>
    <w:rsid w:val="25DA3E7C"/>
    <w:rsid w:val="265005E2"/>
    <w:rsid w:val="26DB7EAB"/>
    <w:rsid w:val="27A97FAA"/>
    <w:rsid w:val="27E2170E"/>
    <w:rsid w:val="27F04A3C"/>
    <w:rsid w:val="281A2C55"/>
    <w:rsid w:val="282B49AC"/>
    <w:rsid w:val="288971FD"/>
    <w:rsid w:val="28944BC0"/>
    <w:rsid w:val="28A075FF"/>
    <w:rsid w:val="29180297"/>
    <w:rsid w:val="296248B4"/>
    <w:rsid w:val="29785E86"/>
    <w:rsid w:val="2AAD54F4"/>
    <w:rsid w:val="2B175E97"/>
    <w:rsid w:val="2B836D64"/>
    <w:rsid w:val="2BBC2565"/>
    <w:rsid w:val="2BDB094E"/>
    <w:rsid w:val="2C2B3562"/>
    <w:rsid w:val="2CB962A3"/>
    <w:rsid w:val="2D285E15"/>
    <w:rsid w:val="2D7E5A35"/>
    <w:rsid w:val="2D855015"/>
    <w:rsid w:val="2D9708A4"/>
    <w:rsid w:val="2E277E7A"/>
    <w:rsid w:val="2E4B1DBB"/>
    <w:rsid w:val="2E547EA0"/>
    <w:rsid w:val="2E6F255D"/>
    <w:rsid w:val="2E731311"/>
    <w:rsid w:val="2EC27BA3"/>
    <w:rsid w:val="2EC61441"/>
    <w:rsid w:val="2F001809"/>
    <w:rsid w:val="2FA15A0A"/>
    <w:rsid w:val="2FC55B9D"/>
    <w:rsid w:val="302F1268"/>
    <w:rsid w:val="30526494"/>
    <w:rsid w:val="30562C99"/>
    <w:rsid w:val="30CC54B3"/>
    <w:rsid w:val="310224D9"/>
    <w:rsid w:val="31CD2AE7"/>
    <w:rsid w:val="31FD161E"/>
    <w:rsid w:val="32454D73"/>
    <w:rsid w:val="326A433F"/>
    <w:rsid w:val="32894C60"/>
    <w:rsid w:val="331C5AD4"/>
    <w:rsid w:val="333C43C8"/>
    <w:rsid w:val="33A8380B"/>
    <w:rsid w:val="33AFF035"/>
    <w:rsid w:val="33EA5BD2"/>
    <w:rsid w:val="33FA9071"/>
    <w:rsid w:val="33FFC1DF"/>
    <w:rsid w:val="34521F12"/>
    <w:rsid w:val="34D83C7C"/>
    <w:rsid w:val="34FA0BFB"/>
    <w:rsid w:val="34FD1935"/>
    <w:rsid w:val="351647A5"/>
    <w:rsid w:val="35887960"/>
    <w:rsid w:val="35AB1391"/>
    <w:rsid w:val="35F20D6E"/>
    <w:rsid w:val="368A369C"/>
    <w:rsid w:val="37021484"/>
    <w:rsid w:val="3757F4A0"/>
    <w:rsid w:val="376B527C"/>
    <w:rsid w:val="377E4FAF"/>
    <w:rsid w:val="3855448D"/>
    <w:rsid w:val="3883215A"/>
    <w:rsid w:val="3A5F7A7E"/>
    <w:rsid w:val="3A704957"/>
    <w:rsid w:val="3B4A7C36"/>
    <w:rsid w:val="3B4F397C"/>
    <w:rsid w:val="3C261771"/>
    <w:rsid w:val="3C577B7C"/>
    <w:rsid w:val="3C706E90"/>
    <w:rsid w:val="3C8D17F0"/>
    <w:rsid w:val="3D4520CB"/>
    <w:rsid w:val="3DF5764D"/>
    <w:rsid w:val="3E104487"/>
    <w:rsid w:val="3E355F55"/>
    <w:rsid w:val="3ECF3FE0"/>
    <w:rsid w:val="3EE53B65"/>
    <w:rsid w:val="3EFF4344"/>
    <w:rsid w:val="3F4F0FDF"/>
    <w:rsid w:val="3F5E6E86"/>
    <w:rsid w:val="3F8844F1"/>
    <w:rsid w:val="406311E6"/>
    <w:rsid w:val="409C7961"/>
    <w:rsid w:val="40B90E06"/>
    <w:rsid w:val="41656898"/>
    <w:rsid w:val="41FA7928"/>
    <w:rsid w:val="427F607F"/>
    <w:rsid w:val="42E35F03"/>
    <w:rsid w:val="43195B8C"/>
    <w:rsid w:val="4338405C"/>
    <w:rsid w:val="43754D8C"/>
    <w:rsid w:val="43931DE2"/>
    <w:rsid w:val="43BC674C"/>
    <w:rsid w:val="443D58E0"/>
    <w:rsid w:val="452F40CC"/>
    <w:rsid w:val="45764C68"/>
    <w:rsid w:val="458F65D9"/>
    <w:rsid w:val="467C4DAF"/>
    <w:rsid w:val="46A64AD2"/>
    <w:rsid w:val="47264D1B"/>
    <w:rsid w:val="47A81BD4"/>
    <w:rsid w:val="4800556C"/>
    <w:rsid w:val="480F57AF"/>
    <w:rsid w:val="487D096B"/>
    <w:rsid w:val="48C06AA9"/>
    <w:rsid w:val="494D47E1"/>
    <w:rsid w:val="496E4757"/>
    <w:rsid w:val="49A40179"/>
    <w:rsid w:val="49CB3958"/>
    <w:rsid w:val="4A0A4480"/>
    <w:rsid w:val="4A7933B4"/>
    <w:rsid w:val="4A834233"/>
    <w:rsid w:val="4B4F4081"/>
    <w:rsid w:val="4CFFB90E"/>
    <w:rsid w:val="4DBA61BD"/>
    <w:rsid w:val="4DE80F7C"/>
    <w:rsid w:val="4E1C29D4"/>
    <w:rsid w:val="4EDC1AE1"/>
    <w:rsid w:val="4F021BCA"/>
    <w:rsid w:val="4F302BDB"/>
    <w:rsid w:val="4F7F3036"/>
    <w:rsid w:val="4F90367A"/>
    <w:rsid w:val="4FC41575"/>
    <w:rsid w:val="4FE92D8A"/>
    <w:rsid w:val="4FEC63D6"/>
    <w:rsid w:val="50451423"/>
    <w:rsid w:val="504A7CCC"/>
    <w:rsid w:val="51024103"/>
    <w:rsid w:val="5104196E"/>
    <w:rsid w:val="510673CA"/>
    <w:rsid w:val="5107796B"/>
    <w:rsid w:val="512C73D2"/>
    <w:rsid w:val="51F83758"/>
    <w:rsid w:val="523D116B"/>
    <w:rsid w:val="531B14AC"/>
    <w:rsid w:val="534C5B09"/>
    <w:rsid w:val="53B11E10"/>
    <w:rsid w:val="53FE088C"/>
    <w:rsid w:val="54104D89"/>
    <w:rsid w:val="543B58A7"/>
    <w:rsid w:val="547F7301"/>
    <w:rsid w:val="552B174F"/>
    <w:rsid w:val="554742DF"/>
    <w:rsid w:val="557D644E"/>
    <w:rsid w:val="558F1CDD"/>
    <w:rsid w:val="55DD6EED"/>
    <w:rsid w:val="56FD5740"/>
    <w:rsid w:val="573E39BB"/>
    <w:rsid w:val="575D6537"/>
    <w:rsid w:val="57AD759E"/>
    <w:rsid w:val="57B819BF"/>
    <w:rsid w:val="57F10380"/>
    <w:rsid w:val="586456A3"/>
    <w:rsid w:val="588418A2"/>
    <w:rsid w:val="598A738C"/>
    <w:rsid w:val="599A3066"/>
    <w:rsid w:val="59B77A55"/>
    <w:rsid w:val="59D92725"/>
    <w:rsid w:val="5AC97A40"/>
    <w:rsid w:val="5BA858A7"/>
    <w:rsid w:val="5CF600D0"/>
    <w:rsid w:val="5D5F28DD"/>
    <w:rsid w:val="5DA26465"/>
    <w:rsid w:val="5E0F60B1"/>
    <w:rsid w:val="5E451AD3"/>
    <w:rsid w:val="5E873E06"/>
    <w:rsid w:val="5EAF519E"/>
    <w:rsid w:val="5F091117"/>
    <w:rsid w:val="5F0A15A2"/>
    <w:rsid w:val="5FCB425A"/>
    <w:rsid w:val="5FF7307C"/>
    <w:rsid w:val="60263A0D"/>
    <w:rsid w:val="60634492"/>
    <w:rsid w:val="606F1089"/>
    <w:rsid w:val="60D86C2E"/>
    <w:rsid w:val="60E33FBD"/>
    <w:rsid w:val="610F55B4"/>
    <w:rsid w:val="6111797C"/>
    <w:rsid w:val="61442516"/>
    <w:rsid w:val="61AD00BB"/>
    <w:rsid w:val="61C84EF5"/>
    <w:rsid w:val="62065A1D"/>
    <w:rsid w:val="620D46B6"/>
    <w:rsid w:val="627666FF"/>
    <w:rsid w:val="62867B9A"/>
    <w:rsid w:val="62EB24E4"/>
    <w:rsid w:val="63147CC6"/>
    <w:rsid w:val="63AF276C"/>
    <w:rsid w:val="64925346"/>
    <w:rsid w:val="64B60048"/>
    <w:rsid w:val="64D4595F"/>
    <w:rsid w:val="64FB738F"/>
    <w:rsid w:val="6502427A"/>
    <w:rsid w:val="652561BA"/>
    <w:rsid w:val="65646CE3"/>
    <w:rsid w:val="65A96DEB"/>
    <w:rsid w:val="661029C7"/>
    <w:rsid w:val="66996E60"/>
    <w:rsid w:val="67024A05"/>
    <w:rsid w:val="67A140DA"/>
    <w:rsid w:val="67FDE79A"/>
    <w:rsid w:val="68091DC3"/>
    <w:rsid w:val="68802085"/>
    <w:rsid w:val="689F0944"/>
    <w:rsid w:val="69F06D97"/>
    <w:rsid w:val="6A2B6021"/>
    <w:rsid w:val="6A334ED5"/>
    <w:rsid w:val="6A464C09"/>
    <w:rsid w:val="6AB10087"/>
    <w:rsid w:val="6B3D24B0"/>
    <w:rsid w:val="6C577DFB"/>
    <w:rsid w:val="6CB53614"/>
    <w:rsid w:val="6D006A31"/>
    <w:rsid w:val="6D34343E"/>
    <w:rsid w:val="6D837F22"/>
    <w:rsid w:val="6DDA00CE"/>
    <w:rsid w:val="6DF274C3"/>
    <w:rsid w:val="6DFB21AE"/>
    <w:rsid w:val="6DFF1C9E"/>
    <w:rsid w:val="6E55716D"/>
    <w:rsid w:val="6EE45E85"/>
    <w:rsid w:val="6F0D3F47"/>
    <w:rsid w:val="6F77CA7B"/>
    <w:rsid w:val="6FCC5BB0"/>
    <w:rsid w:val="6FEB422D"/>
    <w:rsid w:val="7073289F"/>
    <w:rsid w:val="70A22DB5"/>
    <w:rsid w:val="710D6480"/>
    <w:rsid w:val="711517D9"/>
    <w:rsid w:val="712B6906"/>
    <w:rsid w:val="713C4FB8"/>
    <w:rsid w:val="71AF12E6"/>
    <w:rsid w:val="72206F55"/>
    <w:rsid w:val="72560C84"/>
    <w:rsid w:val="72DA1D25"/>
    <w:rsid w:val="730438B3"/>
    <w:rsid w:val="73593BFF"/>
    <w:rsid w:val="735A1725"/>
    <w:rsid w:val="73685BF0"/>
    <w:rsid w:val="73EFA1A5"/>
    <w:rsid w:val="73EFD14E"/>
    <w:rsid w:val="73FF0033"/>
    <w:rsid w:val="74AC5FB0"/>
    <w:rsid w:val="74AF1AB4"/>
    <w:rsid w:val="74EB60CA"/>
    <w:rsid w:val="75B55338"/>
    <w:rsid w:val="76535453"/>
    <w:rsid w:val="7757B3E0"/>
    <w:rsid w:val="77B75398"/>
    <w:rsid w:val="77E7A1F5"/>
    <w:rsid w:val="77EC6883"/>
    <w:rsid w:val="77FE150E"/>
    <w:rsid w:val="781225CE"/>
    <w:rsid w:val="78235781"/>
    <w:rsid w:val="7860158C"/>
    <w:rsid w:val="787B63C5"/>
    <w:rsid w:val="788D60F9"/>
    <w:rsid w:val="78E42141"/>
    <w:rsid w:val="79075EAB"/>
    <w:rsid w:val="795D1F6F"/>
    <w:rsid w:val="79751067"/>
    <w:rsid w:val="7B58479C"/>
    <w:rsid w:val="7BBDE433"/>
    <w:rsid w:val="7C556F2D"/>
    <w:rsid w:val="7CFBF424"/>
    <w:rsid w:val="7D1C0242"/>
    <w:rsid w:val="7D447C1D"/>
    <w:rsid w:val="7D7F0E4B"/>
    <w:rsid w:val="7DB61C4E"/>
    <w:rsid w:val="7DCC1471"/>
    <w:rsid w:val="7DD56578"/>
    <w:rsid w:val="7DEB7B49"/>
    <w:rsid w:val="7DEFD433"/>
    <w:rsid w:val="7DF4120E"/>
    <w:rsid w:val="7DF536AC"/>
    <w:rsid w:val="7DF54BFD"/>
    <w:rsid w:val="7E0230E5"/>
    <w:rsid w:val="7E1D3A7B"/>
    <w:rsid w:val="7E4B5D72"/>
    <w:rsid w:val="7E5D6252"/>
    <w:rsid w:val="7E682F48"/>
    <w:rsid w:val="7EB409CC"/>
    <w:rsid w:val="7EE75D6F"/>
    <w:rsid w:val="7F89761A"/>
    <w:rsid w:val="7F8B4AFE"/>
    <w:rsid w:val="7FDCCF2F"/>
    <w:rsid w:val="7FEE7797"/>
    <w:rsid w:val="7FFD156E"/>
    <w:rsid w:val="95FCBC36"/>
    <w:rsid w:val="9B6FA67A"/>
    <w:rsid w:val="9E9460AF"/>
    <w:rsid w:val="A3FCAF40"/>
    <w:rsid w:val="B6CE610D"/>
    <w:rsid w:val="B77F6A6F"/>
    <w:rsid w:val="B7DFE4F9"/>
    <w:rsid w:val="B7EF3552"/>
    <w:rsid w:val="B8E75348"/>
    <w:rsid w:val="BBF51FCC"/>
    <w:rsid w:val="BEB741E3"/>
    <w:rsid w:val="BEFEC08E"/>
    <w:rsid w:val="BFDFD516"/>
    <w:rsid w:val="C7FE04EE"/>
    <w:rsid w:val="CEFE630F"/>
    <w:rsid w:val="D1FF8066"/>
    <w:rsid w:val="D7B3A4AD"/>
    <w:rsid w:val="DCDFEF49"/>
    <w:rsid w:val="DEF69E1E"/>
    <w:rsid w:val="E2FF194E"/>
    <w:rsid w:val="E7F3C761"/>
    <w:rsid w:val="E97FAC63"/>
    <w:rsid w:val="ECDFDCDB"/>
    <w:rsid w:val="EFCFC305"/>
    <w:rsid w:val="EFE7CB84"/>
    <w:rsid w:val="EFF9E9F7"/>
    <w:rsid w:val="F79EB195"/>
    <w:rsid w:val="FB777FE9"/>
    <w:rsid w:val="FDC17EC1"/>
    <w:rsid w:val="FE7E9DE7"/>
    <w:rsid w:val="FEBE9C90"/>
    <w:rsid w:val="FEDF6BED"/>
    <w:rsid w:val="FEF98C5F"/>
    <w:rsid w:val="FEFD30FB"/>
    <w:rsid w:val="FF65D411"/>
    <w:rsid w:val="FF7BF975"/>
    <w:rsid w:val="FF7D86D0"/>
    <w:rsid w:val="FFA1A6BC"/>
    <w:rsid w:val="FFDFE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customStyle="1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1144</Words>
  <Characters>1162</Characters>
  <Lines>9</Lines>
  <Paragraphs>2</Paragraphs>
  <TotalTime>68</TotalTime>
  <ScaleCrop>false</ScaleCrop>
  <LinksUpToDate>false</LinksUpToDate>
  <CharactersWithSpaces>1203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2022-03-25T05:37:00Z</dcterms:created>
  <dc:creator>雨林木风</dc:creator>
  <cp:lastModifiedBy>陈清凉</cp:lastModifiedBy>
  <cp:lastPrinted>2025-03-03T00:07:28Z</cp:lastPrinted>
  <dcterms:modified xsi:type="dcterms:W3CDTF">2025-03-03T01:05:20Z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6D68BC41D5343CFF44BAA967F7FD13EC_43</vt:lpwstr>
  </property>
  <property fmtid="{D5CDD505-2E9C-101B-9397-08002B2CF9AE}" pid="4" name="KSOTemplateDocerSaveRecord">
    <vt:lpwstr>eyJoZGlkIjoiZjVhNGJiMWVmZTg4ZjFhYWZhYWFiMzBkODkwYWRkZmUiLCJ1c2VySWQiOiIzMzQ5NTc1NzUifQ==</vt:lpwstr>
  </property>
</Properties>
</file>