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DA42B">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14:paraId="0B528136">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15</w:t>
      </w:r>
      <w:r>
        <w:rPr>
          <w:rFonts w:hint="eastAsia" w:ascii="黑体" w:hAnsi="黑体" w:eastAsia="黑体" w:cs="黑体"/>
          <w:b/>
          <w:bCs/>
          <w:color w:val="FF0000"/>
          <w:sz w:val="32"/>
          <w:szCs w:val="32"/>
        </w:rPr>
        <w:t>期）</w:t>
      </w:r>
    </w:p>
    <w:p w14:paraId="4F897052">
      <w:pPr>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w:t>
      </w:r>
      <w:r>
        <w:rPr>
          <w:rFonts w:hint="eastAsia" w:ascii="仿宋" w:hAnsi="仿宋" w:eastAsia="仿宋" w:cs="仿宋"/>
          <w:b/>
          <w:bCs/>
          <w:color w:val="000000"/>
          <w:sz w:val="24"/>
          <w:lang w:val="en-US" w:eastAsia="zh-CN"/>
        </w:rPr>
        <w:t xml:space="preserve"> 发展有迹  成长有痕      2024年6月18日</w:t>
      </w:r>
    </w:p>
    <w:p w14:paraId="3396293C">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14:paraId="20EECF35">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14:paraId="615A3B0D">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关 键 词：经验汇报；专家讲座；专业提升</w:t>
      </w:r>
    </w:p>
    <w:p w14:paraId="2D7183CB">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14:paraId="1AC3E4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left="0" w:right="0" w:firstLine="446"/>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2024年6月18日，新北区徐志国卓越教师成长营齐聚常州市新北区三井街道华山幼儿园开展第十五次活动，在专家讲座、读书沙龙、成长分享、案例启迪中追随儿童、邂逅成长。</w:t>
      </w:r>
    </w:p>
    <w:p w14:paraId="183A83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14:paraId="1F9D0D0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专题讲座  家园共育</w:t>
      </w:r>
    </w:p>
    <w:p w14:paraId="0F0F7D2F">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讲座：常州市基教处的孙静处长给成长营的成员们带来专题培训《多元形式家园共育的探索与实践》。孙静处长以一首《让爱住我家》快速让成员进入温馨主题，在大家不断探讨中剖析当下中国家庭常见的问题，通过视频、案例等形式了解到了解孩子是家园沟通的第一步，让教师感受到站在沟通的不同角度需要相互包容和理解，同时以小组研讨形式辩证看待90后家长的特质需要怎样的沟通方式，让成员们感受到家园沟通需要学会去理解、接纳，学会共情、学会观察等待。最后领衔人徐志国总结：教育不能割裂地光靠老师、幼儿园来开展，需要家长参与其中。美好童年，不仅是在幼儿园生活的有愉悦感、幸福感。在家庭生活中，也让幼儿有这样的获得。</w:t>
      </w:r>
    </w:p>
    <w:p w14:paraId="0ECBCE0D">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答疑互动</w:t>
      </w:r>
    </w:p>
    <w:p w14:paraId="349BE227">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bCs w:val="0"/>
          <w:kern w:val="2"/>
          <w:sz w:val="24"/>
          <w:szCs w:val="24"/>
          <w:lang w:val="en-US" w:eastAsia="zh-CN" w:bidi="ar-SA"/>
        </w:rPr>
        <w:t>肖欢：</w:t>
      </w:r>
      <w:r>
        <w:rPr>
          <w:rFonts w:hint="eastAsia" w:ascii="仿宋" w:hAnsi="仿宋" w:eastAsia="仿宋" w:cs="仿宋"/>
          <w:b w:val="0"/>
          <w:bCs/>
          <w:kern w:val="2"/>
          <w:sz w:val="24"/>
          <w:szCs w:val="24"/>
          <w:lang w:val="en-US" w:eastAsia="zh-CN" w:bidi="ar-SA"/>
        </w:rPr>
        <w:t>作为一线教师在努力提升课程实践能力的过程中，我们需要注意些什么？</w:t>
      </w:r>
    </w:p>
    <w:p w14:paraId="22C089B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张丽霞：</w:t>
      </w:r>
    </w:p>
    <w:p w14:paraId="651B33CC">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主题或项目的开展和推进一般来说是生成性的，如果要能够起到比较好的质量。</w:t>
      </w:r>
    </w:p>
    <w:p w14:paraId="7A211DAC">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首先我们要对主题里的资源做价值判断，这个是非常重要的。主题不是新颖的就适合孩子，需要思考其内涵、底层逻辑要符合孩子的需求，同步思考其衍生的线索能够支持儿童直接感知、亲身体验和实际操作。</w:t>
      </w:r>
    </w:p>
    <w:p w14:paraId="141B4398">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教师要有一个拓展链，即就当下资源，基于本年段幼儿的年龄特点、发展需要、兴趣点等，能够拓展出哪些内容链、线索链。我们的预设不能太单一，要多（最少2-3条），即可开展；如果可拓展的点很少，那么可以作为2-3天的小微活动开展。</w:t>
      </w:r>
    </w:p>
    <w:p w14:paraId="3F6FBA79">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color w:val="auto"/>
          <w:lang w:val="en-US" w:eastAsia="zh-CN"/>
        </w:rPr>
      </w:pPr>
      <w:r>
        <w:rPr>
          <w:rFonts w:hint="eastAsia" w:ascii="仿宋" w:hAnsi="仿宋" w:eastAsia="仿宋" w:cs="仿宋"/>
          <w:b w:val="0"/>
          <w:bCs/>
          <w:kern w:val="2"/>
          <w:sz w:val="24"/>
          <w:szCs w:val="24"/>
          <w:lang w:val="en-US" w:eastAsia="zh-CN" w:bidi="ar-SA"/>
        </w:rPr>
        <w:t>我们要建立起先做价值判断，再思考内容含量，最后规划主题活动的思路和观念。</w:t>
      </w:r>
    </w:p>
    <w:p w14:paraId="0670C07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val="0"/>
          <w:kern w:val="2"/>
          <w:sz w:val="28"/>
          <w:szCs w:val="28"/>
          <w:shd w:val="clear" w:color="FFFFFF" w:fill="D9D9D9"/>
          <w:lang w:val="en-US" w:eastAsia="zh-CN" w:bidi="ar-SA"/>
        </w:rPr>
        <w:t>好书共读  以行践言</w:t>
      </w:r>
    </w:p>
    <w:p w14:paraId="28C865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right="0" w:firstLine="480" w:firstLineChars="200"/>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教师对幼儿的游戏与学习进行指导不仅仅是规范幼儿的行为表现，还有更为重要的目标。除了心中有目标，教师还要确保为儿童提供充足的游戏和学习时间，书中提到教师要设计以儿童为中心的日程表，并例举了日程表应具备的特点。从这些特点我们可以看出，在一日生活中，要让幼儿获得丰富的生活经验，其根基在于让幼儿有开放、不受干扰的时间安排，既能完成各项活动，又要避免时间支离破碎，更要避免被催促。</w:t>
      </w:r>
    </w:p>
    <w:p w14:paraId="443C34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right="0" w:firstLine="482" w:firstLineChars="200"/>
        <w:jc w:val="lef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bCs w:val="0"/>
          <w:kern w:val="2"/>
          <w:sz w:val="24"/>
          <w:szCs w:val="24"/>
          <w:lang w:val="en-US" w:eastAsia="zh-CN" w:bidi="ar-SA"/>
        </w:rPr>
        <w:t>许惠莲：</w:t>
      </w:r>
      <w:r>
        <w:rPr>
          <w:rFonts w:hint="eastAsia" w:ascii="仿宋" w:hAnsi="仿宋" w:eastAsia="仿宋" w:cs="仿宋"/>
          <w:b w:val="0"/>
          <w:bCs/>
          <w:kern w:val="2"/>
          <w:sz w:val="24"/>
          <w:szCs w:val="24"/>
          <w:lang w:val="en-US" w:eastAsia="zh-CN" w:bidi="ar-SA"/>
        </w:rPr>
        <w:t>作为教师，在班级里掌管着幼儿的一切，教师决定着什么值得关注，如何回应幼儿。教师有权随时与幼儿互动，而与幼儿的互动方式深刻影响着幼儿的日常生活以及自身的工作乐趣。这样一想，我们的权力还是挺大的。正如书中所说，有权力就意味着“能够与众不同，创造积极价值。”所以，教师的目标应该是让自己和幼儿都具有创造能力，形成良好的自我价值感。书中提到了三种不同的权力类型，我们一起来了解一下，帮助我们在师幼互动过程中使用最佳的权力方法。</w:t>
      </w:r>
    </w:p>
    <w:p w14:paraId="0B0F82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right="0" w:firstLine="480" w:firstLineChars="200"/>
        <w:jc w:val="lef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分类1：直接介入，会压制幼儿，但是特定的场合必须采取这样的方式。</w:t>
      </w:r>
    </w:p>
    <w:p w14:paraId="4357A5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right="0" w:firstLine="480" w:firstLineChars="200"/>
        <w:jc w:val="lef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分类2：间接指导。</w:t>
      </w:r>
    </w:p>
    <w:p w14:paraId="27B167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right="0" w:firstLine="480" w:firstLineChars="200"/>
        <w:jc w:val="lef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分类3：共同参与。</w:t>
      </w:r>
    </w:p>
    <w:p w14:paraId="0D70B1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right="0" w:firstLine="482" w:firstLineChars="200"/>
        <w:jc w:val="center"/>
        <w:textAlignment w:val="auto"/>
      </w:pPr>
      <w:r>
        <w:rPr>
          <w:rFonts w:hint="eastAsia" w:ascii="仿宋" w:hAnsi="仿宋" w:eastAsia="仿宋" w:cs="仿宋"/>
          <w:b/>
          <w:bCs w:val="0"/>
          <w:kern w:val="2"/>
          <w:sz w:val="24"/>
          <w:szCs w:val="24"/>
          <w:lang w:val="en-US" w:eastAsia="zh-CN" w:bidi="ar-SA"/>
        </w:rPr>
        <w:t>陈蓓：</w:t>
      </w:r>
      <w:r>
        <w:rPr>
          <w:rFonts w:hint="eastAsia" w:ascii="仿宋" w:hAnsi="仿宋" w:eastAsia="仿宋" w:cs="仿宋"/>
          <w:b w:val="0"/>
          <w:bCs/>
          <w:kern w:val="2"/>
          <w:sz w:val="24"/>
          <w:szCs w:val="24"/>
          <w:lang w:val="en-US" w:eastAsia="zh-CN" w:bidi="ar-SA"/>
        </w:rPr>
        <w:t>整个章节中，有很多值得我们关注、学习的词条，例如书中多次提及的幼儿发展规律、以儿童为中心，站在幼儿立场 这些也是我们常常会提及的观点。还有一些值得去深思的金句，金句1：我们要从“幼儿保镖“转变为”智慧教师“，基于幼儿的真实生活和发展规律，去发现幼儿，为幼儿创造解决问题，建构经验的机会；相信幼儿，放手让幼儿去学习、去探索，同时追随幼儿，助力幼儿各方面能力的形成与发展。</w:t>
      </w:r>
      <w:r>
        <w:rPr>
          <w:bdr w:val="none" w:color="auto" w:sz="0" w:space="0"/>
        </w:rPr>
        <w:br w:type="textWrapping"/>
      </w:r>
      <w:r>
        <w:rPr>
          <w:rFonts w:hint="eastAsia" w:ascii="仿宋" w:hAnsi="仿宋" w:eastAsia="仿宋" w:cs="仿宋"/>
          <w:b/>
          <w:bCs w:val="0"/>
          <w:kern w:val="2"/>
          <w:sz w:val="28"/>
          <w:szCs w:val="28"/>
          <w:shd w:val="clear" w:color="FFFFFF" w:fill="D9D9D9"/>
          <w:lang w:val="en-US" w:eastAsia="zh-CN" w:bidi="ar-SA"/>
        </w:rPr>
        <w:t>成长故事  期待未来</w:t>
      </w:r>
    </w:p>
    <w:p w14:paraId="162448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right="0" w:firstLine="480" w:firstLineChars="200"/>
        <w:jc w:val="lef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春江幼儿园徐惠芬、三井中心幼儿园刘红分别以《琐碎忙碌过成智慧探索》和《与光同尘，半熟更从容》为题讲述了自己的成长故事，他们回顾了自己从一个事事靠后的年轻教师，成为独当一面的青年教师的心路历程，总结共勉一些精句比如：如果那些明亮的人与我相遇，我是否已经拥有了与之匹配的力量！还有一些进步法宝，比如：抓住“关键事件”，促专业成长进阶，多角度地与大家分享自己的成长心得。</w:t>
      </w:r>
    </w:p>
    <w:p w14:paraId="24A22A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right="0" w:firstLine="3373" w:firstLineChars="1200"/>
        <w:jc w:val="both"/>
        <w:textAlignment w:val="auto"/>
      </w:pPr>
      <w:r>
        <w:rPr>
          <w:rFonts w:hint="eastAsia" w:ascii="仿宋" w:hAnsi="仿宋" w:eastAsia="仿宋" w:cs="仿宋"/>
          <w:b/>
          <w:bCs w:val="0"/>
          <w:kern w:val="2"/>
          <w:sz w:val="28"/>
          <w:szCs w:val="28"/>
          <w:shd w:val="clear" w:color="FFFFFF" w:fill="D9D9D9"/>
          <w:lang w:val="en-US" w:eastAsia="zh-CN" w:bidi="ar-SA"/>
        </w:rPr>
        <w:t>案例分</w:t>
      </w:r>
      <w:bookmarkStart w:id="0" w:name="_GoBack"/>
      <w:r>
        <w:rPr>
          <w:rFonts w:hint="eastAsia" w:ascii="仿宋" w:hAnsi="仿宋" w:eastAsia="仿宋" w:cs="仿宋"/>
          <w:b/>
          <w:bCs w:val="0"/>
          <w:kern w:val="2"/>
          <w:sz w:val="28"/>
          <w:szCs w:val="28"/>
          <w:shd w:val="clear" w:color="FFFFFF" w:fill="D9D9D9"/>
          <w:lang w:val="en-US" w:eastAsia="zh-CN" w:bidi="ar-SA"/>
        </w:rPr>
        <w:t>享 </w:t>
      </w:r>
      <w:bookmarkEnd w:id="0"/>
      <w:r>
        <w:rPr>
          <w:rFonts w:hint="eastAsia" w:ascii="仿宋" w:hAnsi="仿宋" w:eastAsia="仿宋" w:cs="仿宋"/>
          <w:b/>
          <w:bCs w:val="0"/>
          <w:kern w:val="2"/>
          <w:sz w:val="28"/>
          <w:szCs w:val="28"/>
          <w:shd w:val="clear" w:color="FFFFFF" w:fill="D9D9D9"/>
          <w:lang w:val="en-US" w:eastAsia="zh-CN" w:bidi="ar-SA"/>
        </w:rPr>
        <w:t xml:space="preserve"> 赋能成长</w:t>
      </w:r>
    </w:p>
    <w:p w14:paraId="5E4565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right="0" w:firstLine="480" w:firstLineChars="200"/>
        <w:jc w:val="lef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幼儿游戏的资源是丰富多彩的，科学利用好有效资源是促进幼儿经验成长的一种方式。龙虎塘街道中心幼儿园肖欢老师分享了班本故事《有趣的多米诺骨牌》。肖老师以先进的课程理念的引领和生活中遇到的真问题为切入点，以项目分析、项目实施、项目总结等方面分享幼儿与资源的互动探究，并具体分享了聚焦问题，初探多米诺——实验研究，再探多米诺——设计组合，畅想多米诺的探究过程。深入浅出地讲述着推动幼儿游戏的路径和经验，让成员们受益匪浅。</w:t>
      </w:r>
    </w:p>
    <w:p w14:paraId="53797042">
      <w:pPr>
        <w:numPr>
          <w:ilvl w:val="0"/>
          <w:numId w:val="0"/>
        </w:numPr>
        <w:spacing w:line="240" w:lineRule="auto"/>
        <w:ind w:firstLine="482" w:firstLineChars="200"/>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专家总结提升徐志国：</w:t>
      </w:r>
    </w:p>
    <w:p w14:paraId="1B651CF1">
      <w:pPr>
        <w:widowControl w:val="0"/>
        <w:numPr>
          <w:ilvl w:val="0"/>
          <w:numId w:val="0"/>
        </w:numPr>
        <w:spacing w:line="240" w:lineRule="auto"/>
        <w:ind w:firstLine="480" w:firstLineChars="200"/>
        <w:jc w:val="both"/>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今天的活动现场，有四句话与大家共勉：</w:t>
      </w:r>
    </w:p>
    <w:p w14:paraId="32105433">
      <w:pPr>
        <w:widowControl w:val="0"/>
        <w:numPr>
          <w:numId w:val="0"/>
        </w:numPr>
        <w:spacing w:line="240" w:lineRule="auto"/>
        <w:ind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1.我们成就自己的，向来不是岗位的高低，而是每个成长阶段，你的努力和付出。</w:t>
      </w:r>
    </w:p>
    <w:p w14:paraId="456635AA">
      <w:pPr>
        <w:widowControl w:val="0"/>
        <w:numPr>
          <w:numId w:val="0"/>
        </w:numPr>
        <w:spacing w:line="240" w:lineRule="auto"/>
        <w:ind w:firstLine="480" w:firstLineChars="200"/>
        <w:jc w:val="both"/>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2.我们在成长的过程中，一定要学会将自己的专业修炼置顶，将研究儿童前移。</w:t>
      </w:r>
    </w:p>
    <w:p w14:paraId="7B16394B">
      <w:pPr>
        <w:widowControl w:val="0"/>
        <w:numPr>
          <w:numId w:val="0"/>
        </w:numPr>
        <w:spacing w:line="240" w:lineRule="auto"/>
        <w:ind w:firstLine="480" w:firstLineChars="200"/>
        <w:jc w:val="both"/>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3.我们在每个阶段，如何让自己的成长有成效，需要追问自己三个问题：</w:t>
      </w:r>
    </w:p>
    <w:p w14:paraId="3B125539">
      <w:pPr>
        <w:widowControl w:val="0"/>
        <w:numPr>
          <w:ilvl w:val="0"/>
          <w:numId w:val="0"/>
        </w:numPr>
        <w:spacing w:line="240" w:lineRule="auto"/>
        <w:ind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每个学期我能做成几件事；</w:t>
      </w:r>
    </w:p>
    <w:p w14:paraId="66096AD2">
      <w:pPr>
        <w:widowControl w:val="0"/>
        <w:numPr>
          <w:ilvl w:val="0"/>
          <w:numId w:val="0"/>
        </w:numPr>
        <w:spacing w:line="240" w:lineRule="auto"/>
        <w:ind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每个学期我能影响几个人；（先从影响孩子，到同事，到家长）</w:t>
      </w:r>
    </w:p>
    <w:p w14:paraId="2447035C">
      <w:pPr>
        <w:widowControl w:val="0"/>
        <w:numPr>
          <w:ilvl w:val="0"/>
          <w:numId w:val="0"/>
        </w:numPr>
        <w:spacing w:line="240" w:lineRule="auto"/>
        <w:ind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每个学期我能形成几个经验；</w:t>
      </w:r>
    </w:p>
    <w:p w14:paraId="7AFA0A0B">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b w:val="0"/>
          <w:bCs/>
          <w:kern w:val="2"/>
          <w:sz w:val="24"/>
          <w:szCs w:val="24"/>
          <w:lang w:val="en-US" w:eastAsia="zh-CN" w:bidi="ar-SA"/>
        </w:rPr>
        <w:t>以利他之心积极的为他人尽力，以美好的关爱体谅之心与人交往。</w:t>
      </w: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14:paraId="319C3B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lang w:val="en-US" w:eastAsia="zh-CN"/>
        </w:rPr>
      </w:pPr>
    </w:p>
    <w:p w14:paraId="0AB735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出稿人：何洪秀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jExZjA1OTVkZDZmYjQ5MDI0ODAwNjk0NDViZmM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26954E1"/>
    <w:rsid w:val="02F20765"/>
    <w:rsid w:val="054627C8"/>
    <w:rsid w:val="065D710A"/>
    <w:rsid w:val="071B79AD"/>
    <w:rsid w:val="09D678FF"/>
    <w:rsid w:val="0A2A19F9"/>
    <w:rsid w:val="0B2C56BA"/>
    <w:rsid w:val="105E1E7F"/>
    <w:rsid w:val="11895290"/>
    <w:rsid w:val="152B6CD2"/>
    <w:rsid w:val="15B23F98"/>
    <w:rsid w:val="16D606E4"/>
    <w:rsid w:val="17AB5071"/>
    <w:rsid w:val="17E94CA2"/>
    <w:rsid w:val="19536B15"/>
    <w:rsid w:val="1AA71CEB"/>
    <w:rsid w:val="1B4F0638"/>
    <w:rsid w:val="1B614851"/>
    <w:rsid w:val="1BF37E81"/>
    <w:rsid w:val="1CB4143F"/>
    <w:rsid w:val="1DA97952"/>
    <w:rsid w:val="2007299B"/>
    <w:rsid w:val="201868BF"/>
    <w:rsid w:val="20692E24"/>
    <w:rsid w:val="20F70D8D"/>
    <w:rsid w:val="21676C37"/>
    <w:rsid w:val="216F49AF"/>
    <w:rsid w:val="21C04C5F"/>
    <w:rsid w:val="231A0405"/>
    <w:rsid w:val="24A73F1B"/>
    <w:rsid w:val="25184DDE"/>
    <w:rsid w:val="2929608B"/>
    <w:rsid w:val="2AB21D2F"/>
    <w:rsid w:val="33D1497C"/>
    <w:rsid w:val="34FE4DB5"/>
    <w:rsid w:val="361E6007"/>
    <w:rsid w:val="3A5F4757"/>
    <w:rsid w:val="3B476337"/>
    <w:rsid w:val="3D962926"/>
    <w:rsid w:val="3EFB0CD5"/>
    <w:rsid w:val="410B53D9"/>
    <w:rsid w:val="43AB3779"/>
    <w:rsid w:val="447B4307"/>
    <w:rsid w:val="44D72475"/>
    <w:rsid w:val="46805F22"/>
    <w:rsid w:val="46A1270B"/>
    <w:rsid w:val="48901397"/>
    <w:rsid w:val="4B6A269C"/>
    <w:rsid w:val="4CE35FB5"/>
    <w:rsid w:val="4DE66858"/>
    <w:rsid w:val="53D73A71"/>
    <w:rsid w:val="54750256"/>
    <w:rsid w:val="5B497397"/>
    <w:rsid w:val="5D3513BC"/>
    <w:rsid w:val="5F7E34EF"/>
    <w:rsid w:val="60CF38D6"/>
    <w:rsid w:val="60D809DC"/>
    <w:rsid w:val="63AB6D7F"/>
    <w:rsid w:val="63BA3A3B"/>
    <w:rsid w:val="66045B9D"/>
    <w:rsid w:val="667117F0"/>
    <w:rsid w:val="68AC1D11"/>
    <w:rsid w:val="68BD2E1F"/>
    <w:rsid w:val="69A532AB"/>
    <w:rsid w:val="6BF3727E"/>
    <w:rsid w:val="6C4D7D09"/>
    <w:rsid w:val="6CD45EDE"/>
    <w:rsid w:val="6E287409"/>
    <w:rsid w:val="705E6A4B"/>
    <w:rsid w:val="73DE57C3"/>
    <w:rsid w:val="7918380F"/>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widowControl/>
      <w:spacing w:after="240"/>
      <w:jc w:val="left"/>
    </w:pPr>
    <w:rPr>
      <w:rFonts w:ascii="Arial" w:hAnsi="Arial" w:eastAsia="宋体" w:cs="Times New Roman"/>
      <w:kern w:val="0"/>
      <w:sz w:val="20"/>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页眉 字符"/>
    <w:basedOn w:val="10"/>
    <w:link w:val="6"/>
    <w:autoRedefine/>
    <w:qFormat/>
    <w:uiPriority w:val="0"/>
    <w:rPr>
      <w:kern w:val="2"/>
      <w:sz w:val="18"/>
      <w:szCs w:val="18"/>
    </w:rPr>
  </w:style>
  <w:style w:type="character" w:customStyle="1" w:styleId="13">
    <w:name w:val="页脚 字符"/>
    <w:basedOn w:val="10"/>
    <w:link w:val="5"/>
    <w:autoRedefine/>
    <w:qFormat/>
    <w:uiPriority w:val="0"/>
    <w:rPr>
      <w:kern w:val="2"/>
      <w:sz w:val="18"/>
      <w:szCs w:val="18"/>
    </w:rPr>
  </w:style>
  <w:style w:type="paragraph" w:styleId="14">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3086</Words>
  <Characters>3103</Characters>
  <Lines>24</Lines>
  <Paragraphs>6</Paragraphs>
  <TotalTime>1</TotalTime>
  <ScaleCrop>false</ScaleCrop>
  <LinksUpToDate>false</LinksUpToDate>
  <CharactersWithSpaces>3148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yxhhx</cp:lastModifiedBy>
  <dcterms:modified xsi:type="dcterms:W3CDTF">2025-03-02T08:11:53Z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FA6891BD684B4EDE926EF30988B6F762_13</vt:lpwstr>
  </property>
  <property fmtid="{D5CDD505-2E9C-101B-9397-08002B2CF9AE}" pid="4" name="KSOTemplateDocerSaveRecord">
    <vt:lpwstr>eyJoZGlkIjoiOTE5M2Y4MDcwNDNiNDE1ZmI5NDFmYTMzOTYwMzg5NGIifQ==</vt:lpwstr>
  </property>
</Properties>
</file>