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413503B8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303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19BCF6C" w14:textId="68445613" w:rsidR="00113E3E" w:rsidRDefault="00725207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星期一的早晨，温度骤降了20°，还下起了大雨、刮起了大风</w:t>
      </w:r>
      <w:r w:rsidR="00000000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在家人们的护送下，孩子们陆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陆续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续的来到了教室，他们用各种方法保护自己和被褥，最终顺利进入了教室。</w:t>
      </w:r>
    </w:p>
    <w:p w14:paraId="404610FF" w14:textId="3DEBC0EA" w:rsidR="00725207" w:rsidRDefault="00725207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今天共来园19人，3人请假。期待小朋友们明日都能归来哦！</w:t>
      </w:r>
    </w:p>
    <w:p w14:paraId="33B40079" w14:textId="3AB4CF8F" w:rsidR="00905394" w:rsidRDefault="00784FF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6481B59" wp14:editId="716DE116">
            <wp:extent cx="1921331" cy="1440000"/>
            <wp:effectExtent l="0" t="0" r="3175" b="8255"/>
            <wp:docPr id="1514147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BD6FEF4" wp14:editId="34C7D61D">
            <wp:extent cx="1921331" cy="1440000"/>
            <wp:effectExtent l="0" t="0" r="3175" b="8255"/>
            <wp:docPr id="8252824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5F9D138" wp14:editId="6AB1744E">
            <wp:extent cx="1921331" cy="1440000"/>
            <wp:effectExtent l="0" t="0" r="3175" b="8255"/>
            <wp:docPr id="6792250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FE43F6"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5B762488" w14:textId="77777777" w:rsidR="00784FF0" w:rsidRDefault="00784FF0" w:rsidP="00725207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3FD2116E" w14:textId="55F963CA" w:rsidR="00725207" w:rsidRDefault="00725207" w:rsidP="00725207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健康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：</w:t>
      </w:r>
      <w:proofErr w:type="gramStart"/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爱耳日</w:t>
      </w:r>
      <w:proofErr w:type="gramEnd"/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83BC48C" w14:textId="77777777" w:rsidR="00725207" w:rsidRPr="00725207" w:rsidRDefault="00725207" w:rsidP="00725207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725207">
        <w:rPr>
          <w:rFonts w:ascii="宋体" w:eastAsia="宋体" w:hAnsi="宋体" w:cs="宋体" w:hint="eastAsia"/>
          <w:sz w:val="24"/>
          <w:szCs w:val="24"/>
        </w:rPr>
        <w:t>健康是幼儿全面发展的基石，而耳朵作为人体重要的感觉器官，对幼儿感知外界、语言学习及身体平衡维持意义重大。此阶段幼儿好奇心旺盛，对自身身体结构开始关注，适时开展耳朵相关教学，既能满足其探索欲，又能助力幼儿建立系统的身体认知，更重要的是，为幼儿树立正确的自我保护意识，养成良好健康习惯奠定基础，与幼儿生活紧密相连，具有极高的实用性与教育价值。所以本次活动我们力求从幼儿的生活、学习入手，通过活动让幼儿了解保护耳朵的重要性，掌握保护耳朵的基本方法，并能在日常生活中注意保护自己的耳朵。</w:t>
      </w:r>
    </w:p>
    <w:p w14:paraId="453FE8C8" w14:textId="5E6461AD" w:rsidR="00725207" w:rsidRPr="00784FF0" w:rsidRDefault="00784FF0" w:rsidP="00784FF0">
      <w:pPr>
        <w:jc w:val="left"/>
        <w:rPr>
          <w:rStyle w:val="ad"/>
          <w:rFonts w:ascii="宋体" w:eastAsia="宋体" w:hAnsi="宋体" w:cs="宋体" w:hint="eastAsia"/>
          <w:b w:val="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248920E3" wp14:editId="58A5C633">
            <wp:extent cx="1921331" cy="1440000"/>
            <wp:effectExtent l="0" t="0" r="3175" b="8255"/>
            <wp:docPr id="20384071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3B6CE6C" wp14:editId="107AF8C1">
            <wp:extent cx="1921331" cy="1440000"/>
            <wp:effectExtent l="0" t="0" r="3175" b="8255"/>
            <wp:docPr id="1434437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D1C3A49" wp14:editId="6AA9D5C6">
            <wp:extent cx="1921331" cy="1440000"/>
            <wp:effectExtent l="0" t="0" r="3175" b="8255"/>
            <wp:docPr id="12250613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159D0E72" w:rsidR="00113E3E" w:rsidRDefault="00000000">
      <w:pPr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41420883" w:rsidR="00113E3E" w:rsidRDefault="00725207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集体活动后进入了</w:t>
      </w:r>
      <w:r w:rsidR="00905394">
        <w:rPr>
          <w:rFonts w:ascii="宋体" w:eastAsia="宋体" w:hAnsi="宋体" w:cs="宋体" w:hint="eastAsia"/>
          <w:sz w:val="24"/>
          <w:szCs w:val="24"/>
        </w:rPr>
        <w:t>区域游戏时间，孩子们陆续进入了各个区域！</w:t>
      </w:r>
      <w:r w:rsidR="003A1795">
        <w:rPr>
          <w:rFonts w:ascii="宋体" w:eastAsia="宋体" w:hAnsi="宋体" w:cs="宋体" w:hint="eastAsia"/>
          <w:sz w:val="24"/>
          <w:szCs w:val="24"/>
        </w:rPr>
        <w:t>美工</w:t>
      </w:r>
      <w:proofErr w:type="gramStart"/>
      <w:r w:rsidR="00905394">
        <w:rPr>
          <w:rFonts w:ascii="宋体" w:eastAsia="宋体" w:hAnsi="宋体" w:cs="宋体" w:hint="eastAsia"/>
          <w:sz w:val="24"/>
          <w:szCs w:val="24"/>
        </w:rPr>
        <w:t>区</w:t>
      </w:r>
      <w:r w:rsidR="003A1795">
        <w:rPr>
          <w:rFonts w:ascii="宋体" w:eastAsia="宋体" w:hAnsi="宋体" w:cs="宋体" w:hint="eastAsia"/>
          <w:sz w:val="24"/>
          <w:szCs w:val="24"/>
        </w:rPr>
        <w:t>今天</w:t>
      </w:r>
      <w:proofErr w:type="gramEnd"/>
      <w:r w:rsidR="003A1795">
        <w:rPr>
          <w:rFonts w:ascii="宋体" w:eastAsia="宋体" w:hAnsi="宋体" w:cs="宋体" w:hint="eastAsia"/>
          <w:sz w:val="24"/>
          <w:szCs w:val="24"/>
        </w:rPr>
        <w:t>吸引了好几个小朋友，有的在绘画，有的在玩泥工，还有的在画颜料画；科探区</w:t>
      </w:r>
      <w:r w:rsidR="00905394">
        <w:rPr>
          <w:rFonts w:ascii="宋体" w:eastAsia="宋体" w:hAnsi="宋体" w:cs="宋体" w:hint="eastAsia"/>
          <w:sz w:val="24"/>
          <w:szCs w:val="24"/>
        </w:rPr>
        <w:t>来了两位小朋友，他们一起</w:t>
      </w:r>
      <w:r w:rsidR="003A1795">
        <w:rPr>
          <w:rFonts w:ascii="宋体" w:eastAsia="宋体" w:hAnsi="宋体" w:cs="宋体" w:hint="eastAsia"/>
          <w:sz w:val="24"/>
          <w:szCs w:val="24"/>
        </w:rPr>
        <w:t>探究磁铁的多种玩法；图书区的三个小朋友玩的也很开心，时而翻阅图书，时而化身角色，扮演不同的人物</w:t>
      </w:r>
      <w:r w:rsidR="00905394">
        <w:rPr>
          <w:rFonts w:ascii="宋体" w:eastAsia="宋体" w:hAnsi="宋体" w:cs="宋体" w:hint="eastAsia"/>
          <w:sz w:val="24"/>
          <w:szCs w:val="24"/>
        </w:rPr>
        <w:t>……不同的区域游戏，带来了许多快乐！</w:t>
      </w:r>
    </w:p>
    <w:p w14:paraId="439B0A2A" w14:textId="0F401DE3" w:rsidR="00784FF0" w:rsidRDefault="00784FF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881E163" wp14:editId="6DCCF397">
            <wp:extent cx="1921331" cy="1440000"/>
            <wp:effectExtent l="0" t="0" r="3175" b="8255"/>
            <wp:docPr id="12942962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574410A" wp14:editId="329734AF">
            <wp:extent cx="1921331" cy="1440000"/>
            <wp:effectExtent l="0" t="0" r="3175" b="8255"/>
            <wp:docPr id="9765399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7DC169F" wp14:editId="4F2DFEDD">
            <wp:extent cx="1921331" cy="1440000"/>
            <wp:effectExtent l="0" t="0" r="3175" b="8255"/>
            <wp:docPr id="14224564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A3311E2" wp14:editId="272B9CE0">
            <wp:extent cx="1921331" cy="1440000"/>
            <wp:effectExtent l="0" t="0" r="3175" b="8255"/>
            <wp:docPr id="2450659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14F768C" wp14:editId="525522F9">
            <wp:extent cx="1921331" cy="1440000"/>
            <wp:effectExtent l="0" t="0" r="3175" b="8255"/>
            <wp:docPr id="8270344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BC53D3C" wp14:editId="22CA9F7C">
            <wp:extent cx="1921331" cy="1440000"/>
            <wp:effectExtent l="0" t="0" r="3175" b="8255"/>
            <wp:docPr id="1297222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172C4774" w:rsidR="00113E3E" w:rsidRDefault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784FF0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07E49920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784FF0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1D9D9E9F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61D865A" w14:textId="42DB0B2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5B80223" w14:textId="646AFB8C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F36D195" w14:textId="0620E52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51304F1" w14:textId="370386B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5B153CA" w14:textId="1D5334B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EE835BC" w14:textId="1C1AAA2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bookmarkEnd w:id="0"/>
      <w:tr w:rsidR="00784FF0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0B329E18" w14:textId="77777777">
        <w:tc>
          <w:tcPr>
            <w:tcW w:w="780" w:type="dxa"/>
            <w:vAlign w:val="center"/>
          </w:tcPr>
          <w:p w14:paraId="5360700B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42EF8C91" w14:textId="77777777">
        <w:tc>
          <w:tcPr>
            <w:tcW w:w="780" w:type="dxa"/>
            <w:vAlign w:val="center"/>
          </w:tcPr>
          <w:p w14:paraId="2FE7B6D7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1DAEC65C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4C9C3326" w14:textId="54FC7324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1F631066" w14:textId="73D9FCFF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678D97E" w14:textId="0CCBC970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553C98B4" w14:textId="00FB787A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0BB1ABE" w14:textId="4A4988EE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74FDAD55" w14:textId="0216FD8A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84FF0" w14:paraId="7A90D1AC" w14:textId="77777777">
        <w:tc>
          <w:tcPr>
            <w:tcW w:w="780" w:type="dxa"/>
            <w:vAlign w:val="center"/>
          </w:tcPr>
          <w:p w14:paraId="7AF065B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5E8EC868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784FF0" w14:paraId="67457AAA" w14:textId="77777777">
        <w:tc>
          <w:tcPr>
            <w:tcW w:w="780" w:type="dxa"/>
            <w:vAlign w:val="center"/>
          </w:tcPr>
          <w:p w14:paraId="20C89CE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5DE5598B" w14:textId="77777777">
        <w:tc>
          <w:tcPr>
            <w:tcW w:w="780" w:type="dxa"/>
            <w:vAlign w:val="center"/>
          </w:tcPr>
          <w:p w14:paraId="6F7FC90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32A2E69F" w14:textId="77777777">
        <w:tc>
          <w:tcPr>
            <w:tcW w:w="780" w:type="dxa"/>
            <w:vAlign w:val="center"/>
          </w:tcPr>
          <w:p w14:paraId="42A90E33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50AA38C" w14:textId="069BCCF4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5430E9AE" w14:textId="22126404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73819E69" w14:textId="3693A9D9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4EA7190E" w14:textId="59E7ACBE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7B79121D" w14:textId="27DAD6B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6EB8CF2E" w14:textId="116C986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42F1003C" w14:textId="0E1E8FE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84FF0" w14:paraId="2C210E0B" w14:textId="77777777">
        <w:tc>
          <w:tcPr>
            <w:tcW w:w="780" w:type="dxa"/>
            <w:vAlign w:val="center"/>
          </w:tcPr>
          <w:p w14:paraId="2E764006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2E63B6E0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3BB93E67" w14:textId="77777777">
        <w:tc>
          <w:tcPr>
            <w:tcW w:w="780" w:type="dxa"/>
            <w:vAlign w:val="center"/>
          </w:tcPr>
          <w:p w14:paraId="0B2477DE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4DCEAC0E" w14:textId="77777777">
        <w:tc>
          <w:tcPr>
            <w:tcW w:w="780" w:type="dxa"/>
            <w:vAlign w:val="center"/>
          </w:tcPr>
          <w:p w14:paraId="4C9BD540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17169E1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737" w:type="dxa"/>
            <w:shd w:val="clear" w:color="auto" w:fill="auto"/>
          </w:tcPr>
          <w:p w14:paraId="63060DF7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784FF0" w14:paraId="599254E6" w14:textId="77777777">
        <w:tc>
          <w:tcPr>
            <w:tcW w:w="780" w:type="dxa"/>
            <w:vAlign w:val="center"/>
          </w:tcPr>
          <w:p w14:paraId="0CAB73B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4EC116F5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BA56ECB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5B6D5A84" w14:textId="77777777">
        <w:tc>
          <w:tcPr>
            <w:tcW w:w="780" w:type="dxa"/>
            <w:vAlign w:val="center"/>
          </w:tcPr>
          <w:p w14:paraId="13866DCD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218" w:type="dxa"/>
          </w:tcPr>
          <w:p w14:paraId="53929C4A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7FE81B2C" w14:textId="77777777">
        <w:tc>
          <w:tcPr>
            <w:tcW w:w="780" w:type="dxa"/>
            <w:vAlign w:val="center"/>
          </w:tcPr>
          <w:p w14:paraId="0D366F98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6018D1CF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659CB1CA" w14:textId="3335CC44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75D8253" w14:textId="31EA0CE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695D923A" w14:textId="7AFE6065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45BFA060" w14:textId="0BC4F868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63784C87" w14:textId="1E7A6F0C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191CC617" w14:textId="5A02DADA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84FF0" w14:paraId="2C12FF02" w14:textId="77777777">
        <w:tc>
          <w:tcPr>
            <w:tcW w:w="780" w:type="dxa"/>
            <w:vAlign w:val="center"/>
          </w:tcPr>
          <w:p w14:paraId="06675761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3CF9BAA2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089AC125" w14:textId="77777777">
        <w:tc>
          <w:tcPr>
            <w:tcW w:w="780" w:type="dxa"/>
            <w:vAlign w:val="center"/>
          </w:tcPr>
          <w:p w14:paraId="6FCDA898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057ABCB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0E0A59F6" w14:textId="50A6437F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3E29DE80" w14:textId="15782D84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6749ADD0" w14:textId="3E76D448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109DF230" w14:textId="6FBA91E4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660C4F3" w14:textId="637BB975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197069E2" w14:textId="1C86B16C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</w:tbl>
    <w:p w14:paraId="5CFEE49E" w14:textId="6E351662" w:rsidR="00784FF0" w:rsidRDefault="00784FF0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AE6BC72" wp14:editId="1483E3E6">
            <wp:extent cx="1921331" cy="1440000"/>
            <wp:effectExtent l="0" t="0" r="3175" b="8255"/>
            <wp:docPr id="7124937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25B1B0E" wp14:editId="30324B6A">
            <wp:extent cx="1921331" cy="1440000"/>
            <wp:effectExtent l="0" t="0" r="3175" b="8255"/>
            <wp:docPr id="720934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8492E9F" wp14:editId="05A89A40">
            <wp:extent cx="1921331" cy="1440000"/>
            <wp:effectExtent l="0" t="0" r="3175" b="8255"/>
            <wp:docPr id="308723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AA" w14:textId="29C74716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1CEF0033" w14:textId="38016879" w:rsidR="00784FF0" w:rsidRDefault="00255AC9" w:rsidP="00784FF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</w:t>
      </w:r>
      <w:r w:rsidR="00784FF0">
        <w:rPr>
          <w:rFonts w:ascii="宋体" w:eastAsia="宋体" w:hAnsi="宋体" w:cs="宋体" w:hint="eastAsia"/>
          <w:sz w:val="24"/>
          <w:szCs w:val="24"/>
        </w:rPr>
        <w:t>本周气温骤降，企鹅天气都不太好。大家来离园途中要注意安全哦！</w:t>
      </w:r>
    </w:p>
    <w:p w14:paraId="092F888F" w14:textId="11072B78" w:rsidR="00113E3E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>
      <w:headerReference w:type="default" r:id="rId24"/>
      <w:footerReference w:type="default" r:id="rId25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8E0F5" w14:textId="77777777" w:rsidR="00B747CE" w:rsidRDefault="00B747CE">
      <w:pPr>
        <w:rPr>
          <w:rFonts w:hint="eastAsia"/>
        </w:rPr>
      </w:pPr>
      <w:r>
        <w:separator/>
      </w:r>
    </w:p>
  </w:endnote>
  <w:endnote w:type="continuationSeparator" w:id="0">
    <w:p w14:paraId="2FAE430F" w14:textId="77777777" w:rsidR="00B747CE" w:rsidRDefault="00B747C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1D3A7" w14:textId="77777777" w:rsidR="00B747CE" w:rsidRDefault="00B747CE">
      <w:pPr>
        <w:rPr>
          <w:rFonts w:hint="eastAsia"/>
        </w:rPr>
      </w:pPr>
      <w:r>
        <w:separator/>
      </w:r>
    </w:p>
  </w:footnote>
  <w:footnote w:type="continuationSeparator" w:id="0">
    <w:p w14:paraId="56788DCF" w14:textId="77777777" w:rsidR="00B747CE" w:rsidRDefault="00B747C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241058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113E3E"/>
    <w:rsid w:val="00182A79"/>
    <w:rsid w:val="00255AC9"/>
    <w:rsid w:val="002A0E92"/>
    <w:rsid w:val="002F43F3"/>
    <w:rsid w:val="00316F36"/>
    <w:rsid w:val="00333288"/>
    <w:rsid w:val="003874C5"/>
    <w:rsid w:val="003A1795"/>
    <w:rsid w:val="00447F93"/>
    <w:rsid w:val="004D2C0A"/>
    <w:rsid w:val="004E0C50"/>
    <w:rsid w:val="004E6527"/>
    <w:rsid w:val="00514F8A"/>
    <w:rsid w:val="005B6D9F"/>
    <w:rsid w:val="005E3388"/>
    <w:rsid w:val="006871A6"/>
    <w:rsid w:val="006D0626"/>
    <w:rsid w:val="00715B37"/>
    <w:rsid w:val="00725207"/>
    <w:rsid w:val="00727AE6"/>
    <w:rsid w:val="00764CE7"/>
    <w:rsid w:val="00784FF0"/>
    <w:rsid w:val="007D6D04"/>
    <w:rsid w:val="0086673A"/>
    <w:rsid w:val="008956AA"/>
    <w:rsid w:val="008B640F"/>
    <w:rsid w:val="008C0EEF"/>
    <w:rsid w:val="008C7DF6"/>
    <w:rsid w:val="00905394"/>
    <w:rsid w:val="00911E3C"/>
    <w:rsid w:val="00987DD7"/>
    <w:rsid w:val="009A47BB"/>
    <w:rsid w:val="009D6B1F"/>
    <w:rsid w:val="00A04101"/>
    <w:rsid w:val="00A135F1"/>
    <w:rsid w:val="00AA1509"/>
    <w:rsid w:val="00AE5171"/>
    <w:rsid w:val="00B747CE"/>
    <w:rsid w:val="00B802BF"/>
    <w:rsid w:val="00BA7A8E"/>
    <w:rsid w:val="00BE2179"/>
    <w:rsid w:val="00BE3989"/>
    <w:rsid w:val="00C10CEC"/>
    <w:rsid w:val="00CB6763"/>
    <w:rsid w:val="00DF6F23"/>
    <w:rsid w:val="00E23710"/>
    <w:rsid w:val="00ED7832"/>
    <w:rsid w:val="00F144BD"/>
    <w:rsid w:val="00F44C89"/>
    <w:rsid w:val="00F840B1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65</TotalTime>
  <Pages>3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26</cp:revision>
  <cp:lastPrinted>2024-12-24T07:25:00Z</cp:lastPrinted>
  <dcterms:created xsi:type="dcterms:W3CDTF">2021-04-22T03:17:00Z</dcterms:created>
  <dcterms:modified xsi:type="dcterms:W3CDTF">2025-03-03T05:32:00Z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