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F2B73A">
      <w:pPr>
        <w:jc w:val="center"/>
        <w:rPr>
          <w:rFonts w:hint="eastAsia" w:eastAsia="黑体"/>
          <w:sz w:val="24"/>
        </w:rPr>
      </w:pPr>
    </w:p>
    <w:p w14:paraId="1AA93C19">
      <w:pPr>
        <w:jc w:val="center"/>
        <w:rPr>
          <w:rFonts w:hint="eastAsia" w:eastAsia="黑体"/>
          <w:sz w:val="24"/>
        </w:rPr>
      </w:pPr>
    </w:p>
    <w:p w14:paraId="3ACB029F">
      <w:pPr>
        <w:jc w:val="center"/>
        <w:rPr>
          <w:rFonts w:hint="eastAsia" w:eastAsia="黑体"/>
          <w:sz w:val="24"/>
        </w:rPr>
      </w:pPr>
    </w:p>
    <w:p w14:paraId="2D2C7695">
      <w:pPr>
        <w:jc w:val="center"/>
        <w:rPr>
          <w:rFonts w:hint="eastAsia" w:eastAsia="黑体"/>
          <w:sz w:val="24"/>
        </w:rPr>
      </w:pPr>
    </w:p>
    <w:p w14:paraId="382CD11D">
      <w:pPr>
        <w:jc w:val="center"/>
        <w:rPr>
          <w:rFonts w:hint="eastAsia" w:eastAsia="黑体"/>
          <w:sz w:val="24"/>
        </w:rPr>
      </w:pPr>
    </w:p>
    <w:p w14:paraId="284892A2">
      <w:pPr>
        <w:jc w:val="center"/>
        <w:rPr>
          <w:rFonts w:hint="eastAsia" w:eastAsia="黑体"/>
          <w:b/>
          <w:sz w:val="44"/>
          <w:szCs w:val="44"/>
          <w:lang w:eastAsia="zh-CN"/>
        </w:rPr>
      </w:pPr>
      <w:r>
        <w:rPr>
          <w:rFonts w:hint="eastAsia" w:eastAsia="黑体"/>
          <w:b/>
          <w:sz w:val="44"/>
          <w:szCs w:val="44"/>
          <w:lang w:eastAsia="zh-CN"/>
        </w:rPr>
        <w:t>新北区“</w:t>
      </w:r>
      <w:r>
        <w:rPr>
          <w:rFonts w:hint="eastAsia" w:eastAsia="黑体"/>
          <w:b/>
          <w:sz w:val="44"/>
          <w:szCs w:val="44"/>
          <w:lang w:val="en-US" w:eastAsia="zh-CN"/>
        </w:rPr>
        <w:t>小满优班</w:t>
      </w:r>
      <w:r>
        <w:rPr>
          <w:rFonts w:hint="eastAsia" w:eastAsia="黑体"/>
          <w:b/>
          <w:sz w:val="44"/>
          <w:szCs w:val="44"/>
          <w:lang w:eastAsia="zh-CN"/>
        </w:rPr>
        <w:t>”</w:t>
      </w:r>
      <w:r>
        <w:rPr>
          <w:rFonts w:hint="eastAsia" w:eastAsia="黑体"/>
          <w:b/>
          <w:sz w:val="44"/>
          <w:szCs w:val="44"/>
          <w:lang w:val="en-US" w:eastAsia="zh-CN"/>
        </w:rPr>
        <w:t>潘虹</w:t>
      </w:r>
      <w:r>
        <w:rPr>
          <w:rFonts w:hint="eastAsia" w:eastAsia="黑体"/>
          <w:b/>
          <w:sz w:val="44"/>
          <w:szCs w:val="44"/>
          <w:lang w:eastAsia="zh-CN"/>
        </w:rPr>
        <w:t>优秀</w:t>
      </w:r>
      <w:r>
        <w:rPr>
          <w:rFonts w:hint="eastAsia" w:eastAsia="黑体"/>
          <w:b/>
          <w:sz w:val="44"/>
          <w:szCs w:val="44"/>
          <w:lang w:val="en-US" w:eastAsia="zh-CN"/>
        </w:rPr>
        <w:t>班主任</w:t>
      </w:r>
      <w:r>
        <w:rPr>
          <w:rFonts w:hint="eastAsia" w:eastAsia="黑体"/>
          <w:b/>
          <w:sz w:val="44"/>
          <w:szCs w:val="44"/>
          <w:lang w:eastAsia="zh-CN"/>
        </w:rPr>
        <w:t>培育室</w:t>
      </w:r>
    </w:p>
    <w:p w14:paraId="5384BAC9">
      <w:pPr>
        <w:jc w:val="center"/>
        <w:rPr>
          <w:rFonts w:hint="eastAsia" w:eastAsia="黑体"/>
          <w:b/>
          <w:sz w:val="44"/>
          <w:szCs w:val="44"/>
        </w:rPr>
      </w:pPr>
      <w:r>
        <w:rPr>
          <w:rFonts w:hint="eastAsia" w:eastAsia="黑体"/>
          <w:b/>
          <w:sz w:val="44"/>
          <w:szCs w:val="44"/>
        </w:rPr>
        <w:t>个人三年发展规划</w:t>
      </w:r>
    </w:p>
    <w:p w14:paraId="74B23330">
      <w:pPr>
        <w:rPr>
          <w:rFonts w:hint="eastAsia"/>
        </w:rPr>
      </w:pPr>
    </w:p>
    <w:p w14:paraId="7A9632A9">
      <w:pPr>
        <w:jc w:val="center"/>
        <w:rPr>
          <w:rFonts w:hint="eastAsia"/>
          <w:sz w:val="48"/>
          <w:szCs w:val="48"/>
        </w:rPr>
      </w:pPr>
      <w:r>
        <w:rPr>
          <w:rFonts w:hint="eastAsia"/>
          <w:sz w:val="48"/>
          <w:szCs w:val="48"/>
        </w:rPr>
        <w:t>（202</w:t>
      </w:r>
      <w:r>
        <w:rPr>
          <w:rFonts w:hint="eastAsia"/>
          <w:sz w:val="48"/>
          <w:szCs w:val="48"/>
          <w:lang w:val="en-US" w:eastAsia="zh-CN"/>
        </w:rPr>
        <w:t>3</w:t>
      </w:r>
      <w:r>
        <w:rPr>
          <w:rFonts w:hint="eastAsia"/>
          <w:sz w:val="48"/>
          <w:szCs w:val="48"/>
        </w:rPr>
        <w:t>.</w:t>
      </w:r>
      <w:r>
        <w:rPr>
          <w:rFonts w:hint="eastAsia"/>
          <w:sz w:val="48"/>
          <w:szCs w:val="48"/>
          <w:lang w:val="en-US" w:eastAsia="zh-CN"/>
        </w:rPr>
        <w:t>10</w:t>
      </w:r>
      <w:r>
        <w:rPr>
          <w:rFonts w:hint="eastAsia"/>
          <w:sz w:val="48"/>
          <w:szCs w:val="48"/>
        </w:rPr>
        <w:t>~202</w:t>
      </w:r>
      <w:r>
        <w:rPr>
          <w:rFonts w:hint="eastAsia"/>
          <w:sz w:val="48"/>
          <w:szCs w:val="48"/>
          <w:lang w:val="en-US" w:eastAsia="zh-CN"/>
        </w:rPr>
        <w:t>6</w:t>
      </w:r>
      <w:r>
        <w:rPr>
          <w:rFonts w:hint="eastAsia"/>
          <w:sz w:val="48"/>
          <w:szCs w:val="48"/>
        </w:rPr>
        <w:t>.</w:t>
      </w:r>
      <w:r>
        <w:rPr>
          <w:rFonts w:hint="eastAsia"/>
          <w:sz w:val="48"/>
          <w:szCs w:val="48"/>
          <w:lang w:val="en-US" w:eastAsia="zh-CN"/>
        </w:rPr>
        <w:t>7</w:t>
      </w:r>
      <w:r>
        <w:rPr>
          <w:rFonts w:hint="eastAsia"/>
          <w:sz w:val="48"/>
          <w:szCs w:val="48"/>
        </w:rPr>
        <w:t>）</w:t>
      </w:r>
    </w:p>
    <w:p w14:paraId="7E0FCCBD">
      <w:pPr>
        <w:jc w:val="center"/>
        <w:rPr>
          <w:rFonts w:hint="eastAsia"/>
        </w:rPr>
      </w:pPr>
    </w:p>
    <w:p w14:paraId="5D44F847">
      <w:pPr>
        <w:rPr>
          <w:rFonts w:hint="eastAsia"/>
        </w:rPr>
      </w:pPr>
    </w:p>
    <w:p w14:paraId="76B4AF03">
      <w:pPr>
        <w:rPr>
          <w:rFonts w:hint="eastAsia"/>
        </w:rPr>
      </w:pPr>
    </w:p>
    <w:p w14:paraId="4EDABBFE">
      <w:pPr>
        <w:rPr>
          <w:rFonts w:hint="eastAsia"/>
        </w:rPr>
      </w:pPr>
    </w:p>
    <w:p w14:paraId="6088D0BA">
      <w:pPr>
        <w:rPr>
          <w:rFonts w:hint="eastAsia"/>
        </w:rPr>
      </w:pPr>
    </w:p>
    <w:p w14:paraId="588FB9B9">
      <w:pPr>
        <w:rPr>
          <w:rFonts w:hint="eastAsia"/>
        </w:rPr>
      </w:pPr>
    </w:p>
    <w:p w14:paraId="1812A23F">
      <w:pPr>
        <w:rPr>
          <w:rFonts w:hint="eastAsia"/>
        </w:rPr>
      </w:pPr>
    </w:p>
    <w:p w14:paraId="5FA582C1">
      <w:pPr>
        <w:rPr>
          <w:rFonts w:hint="eastAsia"/>
        </w:rPr>
      </w:pPr>
    </w:p>
    <w:p w14:paraId="78874F38">
      <w:pPr>
        <w:rPr>
          <w:rFonts w:hint="eastAsia"/>
        </w:rPr>
      </w:pPr>
    </w:p>
    <w:p w14:paraId="3212F952">
      <w:pPr>
        <w:rPr>
          <w:rFonts w:hint="eastAsia"/>
        </w:rPr>
      </w:pPr>
    </w:p>
    <w:p w14:paraId="296C04D5">
      <w:pPr>
        <w:rPr>
          <w:rFonts w:hint="eastAsia"/>
        </w:rPr>
      </w:pPr>
    </w:p>
    <w:p w14:paraId="00A5FDF2">
      <w:pPr>
        <w:rPr>
          <w:rFonts w:hint="eastAsia"/>
        </w:rPr>
      </w:pPr>
    </w:p>
    <w:p w14:paraId="64752F55">
      <w:pPr>
        <w:rPr>
          <w:rFonts w:hint="eastAsia"/>
        </w:rPr>
      </w:pPr>
    </w:p>
    <w:p w14:paraId="18F0193B">
      <w:pPr>
        <w:spacing w:line="720" w:lineRule="auto"/>
        <w:ind w:firstLine="1320" w:firstLineChars="300"/>
        <w:jc w:val="both"/>
        <w:rPr>
          <w:rFonts w:hint="default" w:eastAsia="宋体"/>
          <w:sz w:val="44"/>
          <w:lang w:val="en-US" w:eastAsia="zh-CN"/>
        </w:rPr>
      </w:pPr>
      <w:r>
        <w:rPr>
          <w:rFonts w:hint="eastAsia"/>
          <w:sz w:val="44"/>
          <w:lang w:val="en-US" w:eastAsia="zh-CN"/>
        </w:rPr>
        <w:t>单位：</w:t>
      </w:r>
      <w:r>
        <w:rPr>
          <w:rFonts w:hint="eastAsia"/>
          <w:sz w:val="44"/>
          <w:u w:val="single"/>
        </w:rPr>
        <w:t xml:space="preserve"> </w:t>
      </w:r>
      <w:r>
        <w:rPr>
          <w:rFonts w:hint="eastAsia"/>
          <w:sz w:val="44"/>
          <w:u w:val="single"/>
          <w:lang w:val="en-US" w:eastAsia="zh-CN"/>
        </w:rPr>
        <w:t xml:space="preserve">罗溪中心小学           </w:t>
      </w:r>
    </w:p>
    <w:p w14:paraId="597D75E6">
      <w:pPr>
        <w:spacing w:line="720" w:lineRule="auto"/>
        <w:ind w:firstLine="1320" w:firstLineChars="300"/>
        <w:rPr>
          <w:rFonts w:hint="eastAsia"/>
          <w:sz w:val="44"/>
        </w:rPr>
      </w:pPr>
    </w:p>
    <w:p w14:paraId="3BDEDCBF">
      <w:pPr>
        <w:spacing w:line="720" w:lineRule="auto"/>
        <w:ind w:firstLine="1320" w:firstLineChars="300"/>
        <w:rPr>
          <w:rFonts w:hint="eastAsia"/>
          <w:sz w:val="44"/>
          <w:u w:val="single"/>
        </w:rPr>
      </w:pPr>
      <w:r>
        <w:rPr>
          <w:rFonts w:hint="eastAsia"/>
          <w:sz w:val="44"/>
        </w:rPr>
        <w:t>姓名：</w:t>
      </w:r>
      <w:r>
        <w:rPr>
          <w:rFonts w:hint="eastAsia"/>
          <w:sz w:val="44"/>
          <w:u w:val="single"/>
        </w:rPr>
        <w:t xml:space="preserve"> </w:t>
      </w:r>
      <w:r>
        <w:rPr>
          <w:rFonts w:hint="eastAsia"/>
          <w:sz w:val="44"/>
          <w:u w:val="single"/>
          <w:lang w:val="en-US" w:eastAsia="zh-CN"/>
        </w:rPr>
        <w:t xml:space="preserve">  汪洁                </w:t>
      </w:r>
      <w:r>
        <w:rPr>
          <w:rFonts w:hint="eastAsia"/>
          <w:sz w:val="44"/>
          <w:u w:val="single"/>
        </w:rPr>
        <w:t xml:space="preserve"> </w:t>
      </w:r>
    </w:p>
    <w:p w14:paraId="5C8F4F45">
      <w:pPr>
        <w:spacing w:line="720" w:lineRule="auto"/>
        <w:rPr>
          <w:rFonts w:hint="eastAsia"/>
          <w:sz w:val="44"/>
          <w:u w:val="single"/>
        </w:rPr>
      </w:pPr>
    </w:p>
    <w:p w14:paraId="31B75CA5">
      <w:pPr>
        <w:rPr>
          <w:rFonts w:hint="eastAsia"/>
        </w:rPr>
      </w:pPr>
    </w:p>
    <w:p w14:paraId="21C07AD5">
      <w:pPr>
        <w:rPr>
          <w:rFonts w:hint="eastAsia"/>
        </w:rPr>
      </w:pPr>
    </w:p>
    <w:p w14:paraId="711DA1B6">
      <w:pPr>
        <w:rPr>
          <w:rFonts w:hint="eastAsia"/>
        </w:rPr>
      </w:pPr>
    </w:p>
    <w:p w14:paraId="43D8511C">
      <w:pPr>
        <w:jc w:val="center"/>
        <w:rPr>
          <w:rFonts w:hint="eastAsia"/>
          <w:sz w:val="36"/>
          <w:szCs w:val="36"/>
        </w:rPr>
      </w:pPr>
      <w:r>
        <w:rPr>
          <w:rFonts w:hint="eastAsia"/>
          <w:sz w:val="36"/>
          <w:szCs w:val="36"/>
        </w:rPr>
        <w:t>二○二</w:t>
      </w:r>
      <w:r>
        <w:rPr>
          <w:rFonts w:hint="eastAsia"/>
          <w:sz w:val="36"/>
          <w:szCs w:val="36"/>
          <w:lang w:val="en-US" w:eastAsia="zh-CN"/>
        </w:rPr>
        <w:t>三</w:t>
      </w:r>
      <w:r>
        <w:rPr>
          <w:rFonts w:hint="eastAsia"/>
          <w:sz w:val="36"/>
          <w:szCs w:val="36"/>
        </w:rPr>
        <w:t>年</w:t>
      </w:r>
      <w:r>
        <w:rPr>
          <w:rFonts w:hint="eastAsia"/>
          <w:sz w:val="36"/>
          <w:szCs w:val="36"/>
          <w:lang w:val="en-US" w:eastAsia="zh-CN"/>
        </w:rPr>
        <w:t>十</w:t>
      </w:r>
      <w:r>
        <w:rPr>
          <w:rFonts w:hint="eastAsia"/>
          <w:sz w:val="36"/>
          <w:szCs w:val="36"/>
        </w:rPr>
        <w:t>月</w:t>
      </w:r>
    </w:p>
    <w:p w14:paraId="7B37E9D4">
      <w:pPr>
        <w:rPr>
          <w:rFonts w:hint="eastAsia"/>
          <w:b/>
          <w:bCs/>
          <w:sz w:val="28"/>
        </w:rPr>
      </w:pPr>
      <w:r>
        <w:rPr>
          <w:sz w:val="44"/>
        </w:rPr>
        <w:br w:type="page"/>
      </w:r>
      <w:r>
        <w:rPr>
          <w:rFonts w:hint="eastAsia" w:ascii="宋体" w:hAnsi="宋体"/>
          <w:b/>
          <w:sz w:val="28"/>
          <w:szCs w:val="28"/>
        </w:rPr>
        <w:t>一、现有</w:t>
      </w:r>
      <w:r>
        <w:rPr>
          <w:rFonts w:hint="eastAsia"/>
          <w:b/>
          <w:bCs/>
          <w:sz w:val="28"/>
        </w:rPr>
        <w:t>基本情况</w:t>
      </w:r>
    </w:p>
    <w:tbl>
      <w:tblPr>
        <w:tblStyle w:val="4"/>
        <w:tblW w:w="869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231"/>
        <w:gridCol w:w="800"/>
        <w:gridCol w:w="644"/>
        <w:gridCol w:w="1534"/>
        <w:gridCol w:w="1425"/>
        <w:gridCol w:w="1561"/>
        <w:gridCol w:w="1425"/>
      </w:tblGrid>
      <w:tr w14:paraId="47E33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308" w:type="dxa"/>
            <w:gridSpan w:val="2"/>
            <w:noWrap w:val="0"/>
            <w:vAlign w:val="center"/>
          </w:tcPr>
          <w:p w14:paraId="2E38A788">
            <w:pPr>
              <w:spacing w:line="360" w:lineRule="exact"/>
              <w:jc w:val="center"/>
              <w:rPr>
                <w:rFonts w:hint="eastAsia"/>
                <w:b/>
                <w:sz w:val="28"/>
              </w:rPr>
            </w:pPr>
            <w:r>
              <w:rPr>
                <w:rFonts w:hint="eastAsia"/>
                <w:b/>
                <w:sz w:val="28"/>
              </w:rPr>
              <w:t>姓  名</w:t>
            </w:r>
          </w:p>
        </w:tc>
        <w:tc>
          <w:tcPr>
            <w:tcW w:w="1444" w:type="dxa"/>
            <w:gridSpan w:val="2"/>
            <w:noWrap w:val="0"/>
            <w:vAlign w:val="center"/>
          </w:tcPr>
          <w:p w14:paraId="21AF264D">
            <w:pPr>
              <w:spacing w:line="360" w:lineRule="exact"/>
              <w:jc w:val="center"/>
              <w:rPr>
                <w:rFonts w:hint="default" w:eastAsia="宋体"/>
                <w:sz w:val="28"/>
                <w:lang w:val="en-US" w:eastAsia="zh-CN"/>
              </w:rPr>
            </w:pPr>
            <w:r>
              <w:rPr>
                <w:rFonts w:hint="eastAsia" w:eastAsia="宋体"/>
                <w:sz w:val="28"/>
                <w:lang w:val="en-US" w:eastAsia="zh-CN"/>
              </w:rPr>
              <w:t>汪洁</w:t>
            </w:r>
          </w:p>
        </w:tc>
        <w:tc>
          <w:tcPr>
            <w:tcW w:w="1534" w:type="dxa"/>
            <w:noWrap w:val="0"/>
            <w:vAlign w:val="center"/>
          </w:tcPr>
          <w:p w14:paraId="77834772">
            <w:pPr>
              <w:spacing w:line="360" w:lineRule="exact"/>
              <w:jc w:val="center"/>
              <w:rPr>
                <w:rFonts w:hint="eastAsia"/>
                <w:b/>
                <w:sz w:val="28"/>
              </w:rPr>
            </w:pPr>
            <w:r>
              <w:rPr>
                <w:rFonts w:hint="eastAsia"/>
                <w:b/>
                <w:sz w:val="28"/>
              </w:rPr>
              <w:t>性    别</w:t>
            </w:r>
          </w:p>
        </w:tc>
        <w:tc>
          <w:tcPr>
            <w:tcW w:w="1425" w:type="dxa"/>
            <w:noWrap w:val="0"/>
            <w:vAlign w:val="center"/>
          </w:tcPr>
          <w:p w14:paraId="1AF57290">
            <w:pPr>
              <w:spacing w:line="360" w:lineRule="exact"/>
              <w:jc w:val="center"/>
              <w:rPr>
                <w:rFonts w:hint="default" w:eastAsia="宋体"/>
                <w:sz w:val="28"/>
                <w:lang w:val="en-US" w:eastAsia="zh-CN"/>
              </w:rPr>
            </w:pPr>
            <w:r>
              <w:rPr>
                <w:rFonts w:hint="eastAsia" w:eastAsia="宋体"/>
                <w:sz w:val="28"/>
                <w:lang w:val="en-US" w:eastAsia="zh-CN"/>
              </w:rPr>
              <w:t>女</w:t>
            </w:r>
          </w:p>
        </w:tc>
        <w:tc>
          <w:tcPr>
            <w:tcW w:w="1561" w:type="dxa"/>
            <w:noWrap w:val="0"/>
            <w:vAlign w:val="center"/>
          </w:tcPr>
          <w:p w14:paraId="02C733D8">
            <w:pPr>
              <w:spacing w:line="360" w:lineRule="exact"/>
              <w:jc w:val="center"/>
              <w:rPr>
                <w:rFonts w:hint="eastAsia"/>
                <w:b/>
                <w:sz w:val="28"/>
              </w:rPr>
            </w:pPr>
            <w:r>
              <w:rPr>
                <w:rFonts w:hint="eastAsia"/>
                <w:b/>
                <w:sz w:val="28"/>
              </w:rPr>
              <w:t>出生年月</w:t>
            </w:r>
          </w:p>
        </w:tc>
        <w:tc>
          <w:tcPr>
            <w:tcW w:w="1425" w:type="dxa"/>
            <w:noWrap w:val="0"/>
            <w:vAlign w:val="center"/>
          </w:tcPr>
          <w:p w14:paraId="1B83384B">
            <w:pPr>
              <w:spacing w:line="360" w:lineRule="exact"/>
              <w:jc w:val="center"/>
              <w:rPr>
                <w:rFonts w:hint="default" w:eastAsia="宋体"/>
                <w:sz w:val="28"/>
                <w:lang w:val="en-US" w:eastAsia="zh-CN"/>
              </w:rPr>
            </w:pPr>
            <w:r>
              <w:rPr>
                <w:rFonts w:hint="eastAsia" w:eastAsia="宋体"/>
                <w:sz w:val="28"/>
                <w:lang w:val="en-US" w:eastAsia="zh-CN"/>
              </w:rPr>
              <w:t>1994.1.31</w:t>
            </w:r>
          </w:p>
        </w:tc>
      </w:tr>
      <w:tr w14:paraId="38CCE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308" w:type="dxa"/>
            <w:gridSpan w:val="2"/>
            <w:noWrap w:val="0"/>
            <w:vAlign w:val="center"/>
          </w:tcPr>
          <w:p w14:paraId="09D88045">
            <w:pPr>
              <w:spacing w:line="360" w:lineRule="exact"/>
              <w:jc w:val="center"/>
              <w:rPr>
                <w:rFonts w:hint="eastAsia"/>
                <w:b/>
                <w:sz w:val="28"/>
              </w:rPr>
            </w:pPr>
            <w:r>
              <w:rPr>
                <w:rFonts w:hint="eastAsia"/>
                <w:b/>
                <w:sz w:val="28"/>
              </w:rPr>
              <w:t>政治面貌</w:t>
            </w:r>
          </w:p>
        </w:tc>
        <w:tc>
          <w:tcPr>
            <w:tcW w:w="1444" w:type="dxa"/>
            <w:gridSpan w:val="2"/>
            <w:noWrap w:val="0"/>
            <w:vAlign w:val="center"/>
          </w:tcPr>
          <w:p w14:paraId="26D5FB8C">
            <w:pPr>
              <w:spacing w:line="360" w:lineRule="exact"/>
              <w:jc w:val="center"/>
              <w:rPr>
                <w:rFonts w:hint="default" w:eastAsia="宋体"/>
                <w:sz w:val="28"/>
                <w:lang w:val="en-US" w:eastAsia="zh-CN"/>
              </w:rPr>
            </w:pPr>
            <w:r>
              <w:rPr>
                <w:rFonts w:hint="eastAsia" w:eastAsia="宋体"/>
                <w:sz w:val="28"/>
                <w:lang w:val="en-US" w:eastAsia="zh-CN"/>
              </w:rPr>
              <w:t>群众</w:t>
            </w:r>
          </w:p>
        </w:tc>
        <w:tc>
          <w:tcPr>
            <w:tcW w:w="1534" w:type="dxa"/>
            <w:noWrap w:val="0"/>
            <w:vAlign w:val="center"/>
          </w:tcPr>
          <w:p w14:paraId="0E857670">
            <w:pPr>
              <w:spacing w:line="360" w:lineRule="exact"/>
              <w:ind w:right="-94" w:rightChars="-45"/>
              <w:jc w:val="left"/>
              <w:rPr>
                <w:rFonts w:hint="eastAsia"/>
                <w:b/>
                <w:sz w:val="28"/>
              </w:rPr>
            </w:pPr>
            <w:r>
              <w:rPr>
                <w:rFonts w:hint="eastAsia"/>
                <w:b/>
                <w:sz w:val="28"/>
              </w:rPr>
              <w:t>最后学历</w:t>
            </w:r>
          </w:p>
        </w:tc>
        <w:tc>
          <w:tcPr>
            <w:tcW w:w="1425" w:type="dxa"/>
            <w:noWrap w:val="0"/>
            <w:vAlign w:val="center"/>
          </w:tcPr>
          <w:p w14:paraId="48378663">
            <w:pPr>
              <w:spacing w:line="360" w:lineRule="exact"/>
              <w:jc w:val="both"/>
              <w:rPr>
                <w:rFonts w:hint="default" w:eastAsia="宋体"/>
                <w:sz w:val="28"/>
                <w:lang w:val="en-US" w:eastAsia="zh-CN"/>
              </w:rPr>
            </w:pPr>
            <w:r>
              <w:rPr>
                <w:rFonts w:hint="eastAsia" w:eastAsia="宋体"/>
                <w:sz w:val="28"/>
                <w:lang w:val="en-US" w:eastAsia="zh-CN"/>
              </w:rPr>
              <w:t>本科</w:t>
            </w:r>
          </w:p>
        </w:tc>
        <w:tc>
          <w:tcPr>
            <w:tcW w:w="1561" w:type="dxa"/>
            <w:noWrap w:val="0"/>
            <w:vAlign w:val="center"/>
          </w:tcPr>
          <w:p w14:paraId="46618439">
            <w:pPr>
              <w:spacing w:line="360" w:lineRule="exact"/>
              <w:jc w:val="center"/>
              <w:rPr>
                <w:rFonts w:hint="eastAsia"/>
                <w:b/>
                <w:sz w:val="28"/>
              </w:rPr>
            </w:pPr>
            <w:r>
              <w:rPr>
                <w:rFonts w:hint="eastAsia"/>
                <w:b/>
                <w:sz w:val="28"/>
              </w:rPr>
              <w:t>工作年月</w:t>
            </w:r>
          </w:p>
        </w:tc>
        <w:tc>
          <w:tcPr>
            <w:tcW w:w="1425" w:type="dxa"/>
            <w:noWrap w:val="0"/>
            <w:vAlign w:val="center"/>
          </w:tcPr>
          <w:p w14:paraId="6A0EDD97">
            <w:pPr>
              <w:spacing w:line="360" w:lineRule="exact"/>
              <w:jc w:val="center"/>
              <w:rPr>
                <w:rFonts w:hint="default" w:eastAsia="宋体"/>
                <w:sz w:val="28"/>
                <w:lang w:val="en-US" w:eastAsia="zh-CN"/>
              </w:rPr>
            </w:pPr>
            <w:r>
              <w:rPr>
                <w:rFonts w:hint="eastAsia" w:eastAsia="宋体"/>
                <w:sz w:val="28"/>
                <w:lang w:val="en-US" w:eastAsia="zh-CN"/>
              </w:rPr>
              <w:t>2017.9</w:t>
            </w:r>
          </w:p>
        </w:tc>
      </w:tr>
      <w:tr w14:paraId="32A6A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1308" w:type="dxa"/>
            <w:gridSpan w:val="2"/>
            <w:noWrap w:val="0"/>
            <w:vAlign w:val="center"/>
          </w:tcPr>
          <w:p w14:paraId="712F7715">
            <w:pPr>
              <w:spacing w:line="360" w:lineRule="exact"/>
              <w:jc w:val="center"/>
              <w:rPr>
                <w:rFonts w:hint="eastAsia"/>
                <w:b/>
                <w:sz w:val="28"/>
              </w:rPr>
            </w:pPr>
            <w:r>
              <w:rPr>
                <w:rFonts w:hint="eastAsia"/>
                <w:b/>
                <w:sz w:val="28"/>
              </w:rPr>
              <w:t>现职务</w:t>
            </w:r>
          </w:p>
        </w:tc>
        <w:tc>
          <w:tcPr>
            <w:tcW w:w="1444" w:type="dxa"/>
            <w:gridSpan w:val="2"/>
            <w:noWrap w:val="0"/>
            <w:vAlign w:val="center"/>
          </w:tcPr>
          <w:p w14:paraId="6E8AA831">
            <w:pPr>
              <w:spacing w:line="360" w:lineRule="exact"/>
              <w:jc w:val="center"/>
              <w:rPr>
                <w:rFonts w:hint="default" w:eastAsia="宋体"/>
                <w:sz w:val="28"/>
                <w:lang w:val="en-US" w:eastAsia="zh-CN"/>
              </w:rPr>
            </w:pPr>
            <w:r>
              <w:rPr>
                <w:rFonts w:hint="eastAsia" w:eastAsia="宋体"/>
                <w:sz w:val="28"/>
                <w:lang w:val="en-US" w:eastAsia="zh-CN"/>
              </w:rPr>
              <w:t>年级组长</w:t>
            </w:r>
          </w:p>
        </w:tc>
        <w:tc>
          <w:tcPr>
            <w:tcW w:w="1534" w:type="dxa"/>
            <w:noWrap w:val="0"/>
            <w:vAlign w:val="center"/>
          </w:tcPr>
          <w:p w14:paraId="3DD49425">
            <w:pPr>
              <w:spacing w:line="360" w:lineRule="exact"/>
              <w:jc w:val="center"/>
              <w:rPr>
                <w:rFonts w:hint="default" w:eastAsia="宋体"/>
                <w:b/>
                <w:sz w:val="28"/>
                <w:lang w:val="en-US" w:eastAsia="zh-CN"/>
              </w:rPr>
            </w:pPr>
            <w:r>
              <w:rPr>
                <w:rFonts w:hint="eastAsia"/>
                <w:b/>
                <w:sz w:val="28"/>
              </w:rPr>
              <w:t>专技职称</w:t>
            </w:r>
            <w:r>
              <w:rPr>
                <w:rFonts w:hint="eastAsia"/>
                <w:b/>
                <w:sz w:val="28"/>
                <w:lang w:val="en-US" w:eastAsia="zh-CN"/>
              </w:rPr>
              <w:t>及取得时间</w:t>
            </w:r>
          </w:p>
        </w:tc>
        <w:tc>
          <w:tcPr>
            <w:tcW w:w="1425" w:type="dxa"/>
            <w:noWrap w:val="0"/>
            <w:vAlign w:val="center"/>
          </w:tcPr>
          <w:p w14:paraId="374CAA06">
            <w:pPr>
              <w:spacing w:line="360" w:lineRule="exact"/>
              <w:jc w:val="center"/>
              <w:rPr>
                <w:rFonts w:hint="default" w:eastAsia="宋体"/>
                <w:sz w:val="28"/>
                <w:lang w:val="en-US" w:eastAsia="zh-CN"/>
              </w:rPr>
            </w:pPr>
            <w:r>
              <w:rPr>
                <w:rFonts w:hint="eastAsia" w:eastAsia="宋体"/>
                <w:sz w:val="28"/>
                <w:lang w:val="en-US" w:eastAsia="zh-CN"/>
              </w:rPr>
              <w:t>中小学二级2019.10</w:t>
            </w:r>
          </w:p>
        </w:tc>
        <w:tc>
          <w:tcPr>
            <w:tcW w:w="1561" w:type="dxa"/>
            <w:noWrap w:val="0"/>
            <w:vAlign w:val="center"/>
          </w:tcPr>
          <w:p w14:paraId="02C6E5BD">
            <w:pPr>
              <w:spacing w:line="360" w:lineRule="exact"/>
              <w:jc w:val="center"/>
              <w:rPr>
                <w:rFonts w:hint="default" w:eastAsia="宋体"/>
                <w:b/>
                <w:sz w:val="28"/>
                <w:lang w:val="en-US" w:eastAsia="zh-CN"/>
              </w:rPr>
            </w:pPr>
            <w:r>
              <w:rPr>
                <w:rFonts w:hint="eastAsia"/>
                <w:b/>
                <w:sz w:val="28"/>
              </w:rPr>
              <w:t>专业称号</w:t>
            </w:r>
            <w:r>
              <w:rPr>
                <w:rFonts w:hint="eastAsia"/>
                <w:b/>
                <w:sz w:val="28"/>
                <w:lang w:val="en-US" w:eastAsia="zh-CN"/>
              </w:rPr>
              <w:t>及获评时间</w:t>
            </w:r>
          </w:p>
        </w:tc>
        <w:tc>
          <w:tcPr>
            <w:tcW w:w="1425" w:type="dxa"/>
            <w:noWrap w:val="0"/>
            <w:vAlign w:val="center"/>
          </w:tcPr>
          <w:p w14:paraId="1F8E7CEF">
            <w:pPr>
              <w:spacing w:line="360" w:lineRule="exact"/>
              <w:jc w:val="both"/>
              <w:rPr>
                <w:rFonts w:hint="default" w:eastAsia="宋体"/>
                <w:sz w:val="28"/>
                <w:lang w:val="en-US" w:eastAsia="zh-CN"/>
              </w:rPr>
            </w:pPr>
            <w:r>
              <w:rPr>
                <w:rFonts w:hint="eastAsia" w:eastAsia="宋体"/>
                <w:sz w:val="28"/>
                <w:lang w:val="en-US" w:eastAsia="zh-CN"/>
              </w:rPr>
              <w:t>无</w:t>
            </w:r>
          </w:p>
        </w:tc>
      </w:tr>
      <w:tr w14:paraId="2A32B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trPr>
        <w:tc>
          <w:tcPr>
            <w:tcW w:w="1077" w:type="dxa"/>
            <w:vMerge w:val="restart"/>
            <w:noWrap w:val="0"/>
            <w:vAlign w:val="center"/>
          </w:tcPr>
          <w:p w14:paraId="2D06D4A9">
            <w:pPr>
              <w:spacing w:line="360" w:lineRule="exact"/>
              <w:jc w:val="center"/>
              <w:rPr>
                <w:rFonts w:hint="eastAsia"/>
                <w:b/>
                <w:bCs w:val="0"/>
                <w:color w:val="auto"/>
                <w:sz w:val="28"/>
              </w:rPr>
            </w:pPr>
            <w:r>
              <w:rPr>
                <w:rFonts w:hint="eastAsia"/>
                <w:b/>
                <w:bCs w:val="0"/>
                <w:color w:val="auto"/>
                <w:sz w:val="28"/>
              </w:rPr>
              <w:t>近三年获区级以上</w:t>
            </w:r>
          </w:p>
          <w:p w14:paraId="51644093">
            <w:pPr>
              <w:spacing w:line="360" w:lineRule="exact"/>
              <w:jc w:val="center"/>
              <w:rPr>
                <w:rFonts w:hint="eastAsia"/>
                <w:b/>
                <w:sz w:val="28"/>
              </w:rPr>
            </w:pPr>
            <w:r>
              <w:rPr>
                <w:rFonts w:hint="eastAsia"/>
                <w:b/>
                <w:bCs w:val="0"/>
                <w:color w:val="auto"/>
                <w:sz w:val="28"/>
              </w:rPr>
              <w:t>荣誉</w:t>
            </w:r>
          </w:p>
        </w:tc>
        <w:tc>
          <w:tcPr>
            <w:tcW w:w="3209" w:type="dxa"/>
            <w:gridSpan w:val="4"/>
            <w:noWrap w:val="0"/>
            <w:vAlign w:val="center"/>
          </w:tcPr>
          <w:p w14:paraId="36ECCA81">
            <w:pPr>
              <w:spacing w:line="320" w:lineRule="exact"/>
              <w:rPr>
                <w:rFonts w:hint="eastAsia"/>
                <w:b/>
                <w:sz w:val="24"/>
              </w:rPr>
            </w:pPr>
            <w:r>
              <w:rPr>
                <w:rFonts w:hint="eastAsia"/>
                <w:b/>
                <w:sz w:val="24"/>
              </w:rPr>
              <w:t>何年考核优秀</w:t>
            </w:r>
          </w:p>
        </w:tc>
        <w:tc>
          <w:tcPr>
            <w:tcW w:w="4411" w:type="dxa"/>
            <w:gridSpan w:val="3"/>
            <w:noWrap w:val="0"/>
            <w:vAlign w:val="center"/>
          </w:tcPr>
          <w:p w14:paraId="7465DFAC">
            <w:pPr>
              <w:spacing w:line="320" w:lineRule="exact"/>
              <w:rPr>
                <w:rFonts w:hint="default" w:eastAsia="宋体"/>
                <w:b/>
                <w:sz w:val="28"/>
                <w:lang w:val="en-US" w:eastAsia="zh-CN"/>
              </w:rPr>
            </w:pPr>
            <w:r>
              <w:rPr>
                <w:rFonts w:hint="eastAsia" w:eastAsia="宋体"/>
                <w:b/>
                <w:sz w:val="28"/>
                <w:lang w:val="en-US" w:eastAsia="zh-CN"/>
              </w:rPr>
              <w:t>2023年考核优秀</w:t>
            </w:r>
          </w:p>
        </w:tc>
      </w:tr>
      <w:tr w14:paraId="072A7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7" w:hRule="atLeast"/>
        </w:trPr>
        <w:tc>
          <w:tcPr>
            <w:tcW w:w="1077" w:type="dxa"/>
            <w:vMerge w:val="continue"/>
            <w:noWrap w:val="0"/>
            <w:vAlign w:val="center"/>
          </w:tcPr>
          <w:p w14:paraId="0E353D0E">
            <w:pPr>
              <w:spacing w:line="360" w:lineRule="exact"/>
              <w:jc w:val="center"/>
              <w:rPr>
                <w:rFonts w:hint="eastAsia"/>
                <w:b/>
                <w:sz w:val="28"/>
              </w:rPr>
            </w:pPr>
          </w:p>
        </w:tc>
        <w:tc>
          <w:tcPr>
            <w:tcW w:w="3209" w:type="dxa"/>
            <w:gridSpan w:val="4"/>
            <w:noWrap w:val="0"/>
            <w:vAlign w:val="center"/>
          </w:tcPr>
          <w:p w14:paraId="3D9B1832">
            <w:pPr>
              <w:spacing w:line="320" w:lineRule="exact"/>
              <w:ind w:firstLine="964" w:firstLineChars="400"/>
              <w:rPr>
                <w:rFonts w:hint="eastAsia" w:hAnsi="宋体" w:cs="宋体"/>
                <w:b/>
                <w:sz w:val="24"/>
              </w:rPr>
            </w:pPr>
            <w:r>
              <w:rPr>
                <w:rFonts w:hint="eastAsia" w:hAnsi="宋体" w:cs="宋体"/>
                <w:b/>
                <w:sz w:val="24"/>
              </w:rPr>
              <w:t>何年获何</w:t>
            </w:r>
            <w:r>
              <w:rPr>
                <w:rFonts w:hint="eastAsia" w:hAnsi="宋体" w:cs="宋体"/>
                <w:b/>
                <w:sz w:val="24"/>
                <w:lang w:val="en-US" w:eastAsia="zh-CN"/>
              </w:rPr>
              <w:t>综合</w:t>
            </w:r>
            <w:r>
              <w:rPr>
                <w:rFonts w:hint="eastAsia" w:hAnsi="宋体" w:cs="宋体"/>
                <w:b/>
                <w:sz w:val="24"/>
              </w:rPr>
              <w:t>荣誉</w:t>
            </w:r>
          </w:p>
          <w:p w14:paraId="4C0826BB">
            <w:pPr>
              <w:spacing w:line="320" w:lineRule="exact"/>
              <w:rPr>
                <w:rFonts w:hint="default" w:eastAsia="宋体"/>
                <w:b/>
                <w:sz w:val="28"/>
                <w:lang w:val="en-US" w:eastAsia="zh-CN"/>
              </w:rPr>
            </w:pPr>
            <w:r>
              <w:rPr>
                <w:rFonts w:hint="eastAsia" w:hAnsi="宋体" w:cs="宋体"/>
                <w:sz w:val="24"/>
              </w:rPr>
              <w:t>（优秀教育工作者</w:t>
            </w:r>
            <w:r>
              <w:rPr>
                <w:rFonts w:hint="eastAsia" w:hAnsi="宋体" w:cs="宋体"/>
                <w:sz w:val="24"/>
                <w:lang w:eastAsia="zh-CN"/>
              </w:rPr>
              <w:t>、</w:t>
            </w:r>
            <w:r>
              <w:rPr>
                <w:rFonts w:hint="eastAsia" w:hAnsi="宋体" w:cs="宋体"/>
                <w:sz w:val="24"/>
              </w:rPr>
              <w:t>优秀党员</w:t>
            </w:r>
            <w:r>
              <w:rPr>
                <w:rFonts w:hint="eastAsia" w:hAnsi="宋体" w:cs="宋体"/>
                <w:sz w:val="24"/>
                <w:lang w:eastAsia="zh-CN"/>
              </w:rPr>
              <w:t>、</w:t>
            </w:r>
            <w:r>
              <w:rPr>
                <w:rFonts w:hint="eastAsia" w:hAnsi="宋体" w:cs="宋体"/>
                <w:sz w:val="24"/>
                <w:lang w:val="en-US" w:eastAsia="zh-CN"/>
              </w:rPr>
              <w:t>优秀教师</w:t>
            </w:r>
            <w:r>
              <w:rPr>
                <w:rFonts w:hint="eastAsia" w:hAnsi="宋体" w:cs="宋体"/>
                <w:sz w:val="24"/>
              </w:rPr>
              <w:t>）</w:t>
            </w:r>
          </w:p>
        </w:tc>
        <w:tc>
          <w:tcPr>
            <w:tcW w:w="4411" w:type="dxa"/>
            <w:gridSpan w:val="3"/>
            <w:noWrap w:val="0"/>
            <w:vAlign w:val="center"/>
          </w:tcPr>
          <w:p w14:paraId="0C9B4FD6">
            <w:pPr>
              <w:widowControl/>
              <w:spacing w:line="320" w:lineRule="exact"/>
              <w:jc w:val="left"/>
              <w:rPr>
                <w:rFonts w:hint="default" w:eastAsia="宋体"/>
                <w:b/>
                <w:sz w:val="28"/>
                <w:lang w:val="en-US" w:eastAsia="zh-CN"/>
              </w:rPr>
            </w:pPr>
            <w:r>
              <w:rPr>
                <w:rFonts w:hint="eastAsia" w:hAnsi="宋体" w:cs="宋体"/>
                <w:color w:val="000000"/>
                <w:szCs w:val="21"/>
                <w:lang w:val="en-US" w:eastAsia="zh-CN"/>
              </w:rPr>
              <w:t>无</w:t>
            </w:r>
          </w:p>
        </w:tc>
      </w:tr>
      <w:tr w14:paraId="4F7FD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7" w:hRule="atLeast"/>
        </w:trPr>
        <w:tc>
          <w:tcPr>
            <w:tcW w:w="1077" w:type="dxa"/>
            <w:vMerge w:val="continue"/>
            <w:noWrap w:val="0"/>
            <w:vAlign w:val="center"/>
          </w:tcPr>
          <w:p w14:paraId="0600D2BB">
            <w:pPr>
              <w:spacing w:line="360" w:lineRule="exact"/>
              <w:jc w:val="center"/>
              <w:rPr>
                <w:rFonts w:hint="eastAsia"/>
                <w:b/>
                <w:sz w:val="28"/>
              </w:rPr>
            </w:pPr>
          </w:p>
        </w:tc>
        <w:tc>
          <w:tcPr>
            <w:tcW w:w="3209" w:type="dxa"/>
            <w:gridSpan w:val="4"/>
            <w:noWrap w:val="0"/>
            <w:vAlign w:val="center"/>
          </w:tcPr>
          <w:p w14:paraId="40C48AF7">
            <w:pPr>
              <w:spacing w:line="320" w:lineRule="exact"/>
              <w:ind w:firstLine="723" w:firstLineChars="300"/>
              <w:rPr>
                <w:rFonts w:hint="eastAsia" w:hAnsi="宋体" w:cs="宋体"/>
                <w:b/>
                <w:sz w:val="24"/>
              </w:rPr>
            </w:pPr>
            <w:r>
              <w:rPr>
                <w:rFonts w:hint="eastAsia" w:hAnsi="宋体" w:cs="宋体"/>
                <w:b/>
                <w:sz w:val="24"/>
              </w:rPr>
              <w:t>何年获何条线荣誉</w:t>
            </w:r>
          </w:p>
          <w:p w14:paraId="67035E42">
            <w:pPr>
              <w:spacing w:line="320" w:lineRule="exact"/>
              <w:rPr>
                <w:rFonts w:hint="eastAsia"/>
                <w:b/>
                <w:sz w:val="28"/>
              </w:rPr>
            </w:pPr>
            <w:r>
              <w:rPr>
                <w:rFonts w:hint="eastAsia" w:hAnsi="宋体" w:cs="宋体"/>
                <w:sz w:val="24"/>
              </w:rPr>
              <w:t>（优秀班主任、</w:t>
            </w:r>
            <w:r>
              <w:rPr>
                <w:rFonts w:hint="eastAsia" w:hAnsi="宋体" w:cs="宋体"/>
                <w:sz w:val="24"/>
                <w:lang w:val="en-US" w:eastAsia="zh-CN"/>
              </w:rPr>
              <w:t>德育先进、体艺先进</w:t>
            </w:r>
            <w:r>
              <w:rPr>
                <w:rFonts w:hint="eastAsia" w:hAnsi="宋体" w:cs="宋体"/>
                <w:sz w:val="24"/>
              </w:rPr>
              <w:t>等）</w:t>
            </w:r>
          </w:p>
        </w:tc>
        <w:tc>
          <w:tcPr>
            <w:tcW w:w="4411" w:type="dxa"/>
            <w:gridSpan w:val="3"/>
            <w:noWrap w:val="0"/>
            <w:vAlign w:val="center"/>
          </w:tcPr>
          <w:p w14:paraId="2562C164">
            <w:pPr>
              <w:widowControl/>
              <w:spacing w:line="320" w:lineRule="exact"/>
              <w:jc w:val="left"/>
              <w:rPr>
                <w:rFonts w:hint="default" w:eastAsiaTheme="minorEastAsia"/>
                <w:b/>
                <w:sz w:val="28"/>
                <w:lang w:val="en-US" w:eastAsia="zh-CN"/>
              </w:rPr>
            </w:pPr>
            <w:r>
              <w:rPr>
                <w:rFonts w:hint="eastAsia" w:hAnsi="宋体" w:cs="宋体"/>
                <w:color w:val="000000" w:themeColor="text1"/>
                <w:szCs w:val="21"/>
                <w:lang w:val="en-US" w:eastAsia="zh-CN"/>
                <w14:textFill>
                  <w14:solidFill>
                    <w14:schemeClr w14:val="tx1"/>
                  </w14:solidFill>
                </w14:textFill>
              </w:rPr>
              <w:t>无</w:t>
            </w:r>
          </w:p>
        </w:tc>
      </w:tr>
      <w:tr w14:paraId="0B3FA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1077" w:type="dxa"/>
            <w:vMerge w:val="restart"/>
            <w:noWrap w:val="0"/>
            <w:vAlign w:val="center"/>
          </w:tcPr>
          <w:p w14:paraId="3D22E5CA">
            <w:pPr>
              <w:spacing w:line="360" w:lineRule="exact"/>
              <w:jc w:val="center"/>
              <w:rPr>
                <w:rFonts w:hint="eastAsia"/>
                <w:b/>
                <w:bCs w:val="0"/>
                <w:color w:val="auto"/>
                <w:sz w:val="28"/>
              </w:rPr>
            </w:pPr>
            <w:r>
              <w:rPr>
                <w:rFonts w:hint="eastAsia"/>
                <w:b/>
                <w:bCs w:val="0"/>
                <w:color w:val="auto"/>
                <w:sz w:val="28"/>
                <w:lang w:val="en-US" w:eastAsia="zh-CN"/>
              </w:rPr>
              <w:t>近三年</w:t>
            </w:r>
          </w:p>
          <w:p w14:paraId="671F4E65">
            <w:pPr>
              <w:spacing w:line="360" w:lineRule="exact"/>
              <w:jc w:val="center"/>
              <w:rPr>
                <w:rFonts w:hint="eastAsia"/>
                <w:b/>
                <w:sz w:val="28"/>
              </w:rPr>
            </w:pPr>
            <w:r>
              <w:rPr>
                <w:rFonts w:hint="eastAsia"/>
                <w:b/>
                <w:bCs w:val="0"/>
                <w:color w:val="auto"/>
                <w:sz w:val="28"/>
              </w:rPr>
              <w:t>区级以上</w:t>
            </w:r>
            <w:r>
              <w:rPr>
                <w:rFonts w:hint="eastAsia"/>
                <w:b/>
                <w:bCs w:val="0"/>
                <w:color w:val="auto"/>
                <w:sz w:val="28"/>
                <w:lang w:val="en-US" w:eastAsia="zh-CN"/>
              </w:rPr>
              <w:t>公开</w:t>
            </w:r>
            <w:r>
              <w:rPr>
                <w:rFonts w:hint="eastAsia"/>
                <w:b/>
                <w:bCs w:val="0"/>
                <w:color w:val="auto"/>
                <w:sz w:val="28"/>
              </w:rPr>
              <w:t>课</w:t>
            </w:r>
            <w:r>
              <w:rPr>
                <w:rFonts w:hint="eastAsia"/>
                <w:b/>
                <w:bCs w:val="0"/>
                <w:color w:val="auto"/>
                <w:sz w:val="28"/>
                <w:lang w:val="en-US" w:eastAsia="zh-CN"/>
              </w:rPr>
              <w:t>或</w:t>
            </w:r>
            <w:r>
              <w:rPr>
                <w:rFonts w:hint="eastAsia"/>
                <w:b/>
                <w:bCs w:val="0"/>
                <w:color w:val="auto"/>
                <w:sz w:val="28"/>
              </w:rPr>
              <w:t>讲座</w:t>
            </w:r>
          </w:p>
        </w:tc>
        <w:tc>
          <w:tcPr>
            <w:tcW w:w="1031" w:type="dxa"/>
            <w:gridSpan w:val="2"/>
            <w:noWrap w:val="0"/>
            <w:vAlign w:val="center"/>
          </w:tcPr>
          <w:p w14:paraId="7574A4D9">
            <w:pPr>
              <w:spacing w:line="340" w:lineRule="exact"/>
              <w:jc w:val="center"/>
              <w:rPr>
                <w:rFonts w:hint="eastAsia"/>
                <w:b/>
                <w:sz w:val="28"/>
              </w:rPr>
            </w:pPr>
            <w:r>
              <w:rPr>
                <w:rFonts w:hint="eastAsia" w:hAnsi="宋体" w:cs="宋体"/>
                <w:b/>
                <w:sz w:val="24"/>
              </w:rPr>
              <w:t>公开课</w:t>
            </w:r>
          </w:p>
        </w:tc>
        <w:tc>
          <w:tcPr>
            <w:tcW w:w="6589" w:type="dxa"/>
            <w:gridSpan w:val="5"/>
            <w:noWrap w:val="0"/>
            <w:vAlign w:val="top"/>
          </w:tcPr>
          <w:p w14:paraId="0E660E9A">
            <w:pPr>
              <w:spacing w:line="320" w:lineRule="exact"/>
              <w:jc w:val="left"/>
              <w:rPr>
                <w:rFonts w:hint="default" w:hAnsi="宋体" w:eastAsia="宋体" w:cs="宋体"/>
                <w:color w:val="000000"/>
                <w:szCs w:val="21"/>
                <w:lang w:val="en-US" w:eastAsia="zh-CN"/>
              </w:rPr>
            </w:pPr>
            <w:r>
              <w:rPr>
                <w:rFonts w:hint="eastAsia" w:hAnsi="宋体" w:eastAsia="宋体" w:cs="宋体"/>
                <w:color w:val="000000"/>
                <w:szCs w:val="21"/>
                <w:lang w:val="en-US" w:eastAsia="zh-CN"/>
              </w:rPr>
              <w:t>区级少先队活动《新能源  新科技  新未来》</w:t>
            </w:r>
          </w:p>
        </w:tc>
      </w:tr>
      <w:tr w14:paraId="3A368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4" w:hRule="atLeast"/>
        </w:trPr>
        <w:tc>
          <w:tcPr>
            <w:tcW w:w="1077" w:type="dxa"/>
            <w:vMerge w:val="continue"/>
            <w:noWrap w:val="0"/>
            <w:vAlign w:val="center"/>
          </w:tcPr>
          <w:p w14:paraId="4261F650">
            <w:pPr>
              <w:spacing w:line="360" w:lineRule="exact"/>
              <w:jc w:val="center"/>
              <w:rPr>
                <w:rFonts w:hint="eastAsia"/>
                <w:b/>
                <w:sz w:val="28"/>
              </w:rPr>
            </w:pPr>
          </w:p>
        </w:tc>
        <w:tc>
          <w:tcPr>
            <w:tcW w:w="1031" w:type="dxa"/>
            <w:gridSpan w:val="2"/>
            <w:noWrap w:val="0"/>
            <w:vAlign w:val="center"/>
          </w:tcPr>
          <w:p w14:paraId="381B0EB6">
            <w:pPr>
              <w:spacing w:line="340" w:lineRule="exact"/>
              <w:jc w:val="center"/>
              <w:rPr>
                <w:rFonts w:hint="eastAsia" w:hAnsi="宋体" w:cs="宋体"/>
                <w:b/>
                <w:sz w:val="24"/>
              </w:rPr>
            </w:pPr>
            <w:r>
              <w:rPr>
                <w:rFonts w:hint="eastAsia" w:hAnsi="宋体" w:cs="宋体"/>
                <w:b/>
                <w:sz w:val="24"/>
              </w:rPr>
              <w:t>讲  座</w:t>
            </w:r>
          </w:p>
        </w:tc>
        <w:tc>
          <w:tcPr>
            <w:tcW w:w="6589" w:type="dxa"/>
            <w:gridSpan w:val="5"/>
            <w:noWrap w:val="0"/>
            <w:vAlign w:val="top"/>
          </w:tcPr>
          <w:p w14:paraId="57E47172">
            <w:pPr>
              <w:spacing w:line="320" w:lineRule="exact"/>
              <w:jc w:val="left"/>
              <w:rPr>
                <w:rFonts w:hint="default" w:hAnsi="宋体" w:cs="宋体" w:eastAsiaTheme="minorEastAsia"/>
                <w:color w:val="000000"/>
                <w:szCs w:val="21"/>
                <w:lang w:val="en-US" w:eastAsia="zh-CN"/>
              </w:rPr>
            </w:pPr>
            <w:r>
              <w:rPr>
                <w:rFonts w:hint="eastAsia" w:hAnsi="宋体" w:cs="宋体"/>
                <w:color w:val="000000"/>
                <w:szCs w:val="21"/>
                <w:lang w:val="en-US" w:eastAsia="zh-CN"/>
              </w:rPr>
              <w:t>在新课标实用性文本“30+10”讲练一体化课堂教学实践研究活动作了题为《新课标下小学语文“实用性阅读与交流”学习任务群的教学策略研究》专题讲座。</w:t>
            </w:r>
          </w:p>
        </w:tc>
      </w:tr>
      <w:tr w14:paraId="02985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3" w:hRule="atLeast"/>
        </w:trPr>
        <w:tc>
          <w:tcPr>
            <w:tcW w:w="1077" w:type="dxa"/>
            <w:vMerge w:val="restart"/>
            <w:noWrap w:val="0"/>
            <w:vAlign w:val="center"/>
          </w:tcPr>
          <w:p w14:paraId="51E5F3E8">
            <w:pPr>
              <w:spacing w:line="360" w:lineRule="exact"/>
              <w:jc w:val="center"/>
              <w:rPr>
                <w:rFonts w:hint="default" w:eastAsia="宋体"/>
                <w:b/>
                <w:sz w:val="28"/>
                <w:lang w:val="en-US" w:eastAsia="zh-CN"/>
              </w:rPr>
            </w:pPr>
            <w:r>
              <w:rPr>
                <w:rFonts w:hint="eastAsia"/>
                <w:b/>
                <w:bCs w:val="0"/>
                <w:color w:val="auto"/>
                <w:sz w:val="28"/>
              </w:rPr>
              <w:t>从教以来</w:t>
            </w:r>
            <w:r>
              <w:rPr>
                <w:rFonts w:hint="eastAsia"/>
                <w:b/>
                <w:sz w:val="28"/>
              </w:rPr>
              <w:t>区级以上</w:t>
            </w:r>
            <w:r>
              <w:rPr>
                <w:rFonts w:hint="eastAsia"/>
                <w:b/>
                <w:sz w:val="28"/>
                <w:lang w:val="en-US" w:eastAsia="zh-CN"/>
              </w:rPr>
              <w:t>基本功或评优课</w:t>
            </w:r>
          </w:p>
        </w:tc>
        <w:tc>
          <w:tcPr>
            <w:tcW w:w="1031" w:type="dxa"/>
            <w:gridSpan w:val="2"/>
            <w:noWrap w:val="0"/>
            <w:vAlign w:val="center"/>
          </w:tcPr>
          <w:p w14:paraId="63CF943F">
            <w:pPr>
              <w:spacing w:line="340" w:lineRule="exact"/>
              <w:jc w:val="center"/>
              <w:rPr>
                <w:rFonts w:hint="eastAsia" w:hAnsi="宋体" w:cs="宋体"/>
                <w:b/>
                <w:sz w:val="24"/>
                <w:lang w:val="en-US" w:eastAsia="zh-CN"/>
              </w:rPr>
            </w:pPr>
            <w:r>
              <w:rPr>
                <w:rFonts w:hint="eastAsia" w:hAnsi="宋体" w:cs="宋体"/>
                <w:b/>
                <w:sz w:val="24"/>
              </w:rPr>
              <w:t>基本功</w:t>
            </w:r>
          </w:p>
        </w:tc>
        <w:tc>
          <w:tcPr>
            <w:tcW w:w="6589" w:type="dxa"/>
            <w:gridSpan w:val="5"/>
            <w:noWrap w:val="0"/>
            <w:vAlign w:val="center"/>
          </w:tcPr>
          <w:p w14:paraId="5991D6D0">
            <w:pPr>
              <w:spacing w:line="320" w:lineRule="exact"/>
              <w:jc w:val="left"/>
              <w:rPr>
                <w:rFonts w:hint="default" w:hAnsi="宋体" w:eastAsia="宋体" w:cs="宋体"/>
                <w:color w:val="000000"/>
                <w:szCs w:val="21"/>
                <w:lang w:val="en-US" w:eastAsia="zh-CN"/>
              </w:rPr>
            </w:pPr>
            <w:r>
              <w:rPr>
                <w:rFonts w:hint="eastAsia" w:hAnsi="宋体" w:eastAsia="宋体" w:cs="宋体"/>
                <w:color w:val="000000"/>
                <w:szCs w:val="21"/>
                <w:lang w:val="en-US" w:eastAsia="zh-CN"/>
              </w:rPr>
              <w:t>获2024年新北区班主任基本功二等奖</w:t>
            </w:r>
          </w:p>
        </w:tc>
      </w:tr>
      <w:tr w14:paraId="4D951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trPr>
        <w:tc>
          <w:tcPr>
            <w:tcW w:w="1077" w:type="dxa"/>
            <w:vMerge w:val="continue"/>
            <w:noWrap w:val="0"/>
            <w:vAlign w:val="center"/>
          </w:tcPr>
          <w:p w14:paraId="70A90EF7">
            <w:pPr>
              <w:spacing w:line="360" w:lineRule="exact"/>
              <w:jc w:val="center"/>
              <w:rPr>
                <w:rFonts w:hint="eastAsia"/>
                <w:b/>
                <w:sz w:val="28"/>
              </w:rPr>
            </w:pPr>
          </w:p>
        </w:tc>
        <w:tc>
          <w:tcPr>
            <w:tcW w:w="1031" w:type="dxa"/>
            <w:gridSpan w:val="2"/>
            <w:noWrap w:val="0"/>
            <w:vAlign w:val="center"/>
          </w:tcPr>
          <w:p w14:paraId="1590426C">
            <w:pPr>
              <w:spacing w:line="340" w:lineRule="exact"/>
              <w:jc w:val="center"/>
              <w:rPr>
                <w:rFonts w:hint="eastAsia" w:hAnsi="宋体" w:cs="宋体"/>
                <w:b/>
                <w:sz w:val="24"/>
                <w:lang w:val="en-US" w:eastAsia="zh-CN"/>
              </w:rPr>
            </w:pPr>
            <w:r>
              <w:rPr>
                <w:rFonts w:hint="eastAsia" w:hAnsi="宋体" w:cs="宋体"/>
                <w:b/>
                <w:sz w:val="24"/>
              </w:rPr>
              <w:t>评优课</w:t>
            </w:r>
          </w:p>
        </w:tc>
        <w:tc>
          <w:tcPr>
            <w:tcW w:w="6589" w:type="dxa"/>
            <w:gridSpan w:val="5"/>
            <w:noWrap w:val="0"/>
            <w:vAlign w:val="center"/>
          </w:tcPr>
          <w:p w14:paraId="0D4DEB16">
            <w:pPr>
              <w:spacing w:line="320" w:lineRule="exact"/>
              <w:jc w:val="left"/>
              <w:rPr>
                <w:rFonts w:hint="default" w:hAnsi="宋体" w:cs="宋体"/>
                <w:color w:val="000000"/>
                <w:szCs w:val="21"/>
                <w:lang w:val="en-US" w:eastAsia="zh-CN"/>
              </w:rPr>
            </w:pPr>
            <w:r>
              <w:rPr>
                <w:rFonts w:hint="eastAsia" w:hAnsi="宋体" w:cs="宋体"/>
                <w:color w:val="000000"/>
                <w:szCs w:val="21"/>
                <w:lang w:val="en-US" w:eastAsia="zh-CN"/>
              </w:rPr>
              <w:t>无</w:t>
            </w:r>
          </w:p>
        </w:tc>
      </w:tr>
      <w:tr w14:paraId="14D2A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6" w:hRule="atLeast"/>
        </w:trPr>
        <w:tc>
          <w:tcPr>
            <w:tcW w:w="1077" w:type="dxa"/>
            <w:vMerge w:val="restart"/>
            <w:noWrap w:val="0"/>
            <w:vAlign w:val="center"/>
          </w:tcPr>
          <w:p w14:paraId="09A012F3">
            <w:pPr>
              <w:spacing w:line="360" w:lineRule="exact"/>
              <w:jc w:val="center"/>
              <w:rPr>
                <w:rFonts w:hint="eastAsia"/>
                <w:b/>
                <w:sz w:val="28"/>
              </w:rPr>
            </w:pPr>
            <w:r>
              <w:rPr>
                <w:rFonts w:hint="eastAsia"/>
                <w:b/>
                <w:bCs w:val="0"/>
                <w:color w:val="auto"/>
                <w:sz w:val="28"/>
                <w:lang w:val="en-US" w:eastAsia="zh-CN"/>
              </w:rPr>
              <w:t>近三年</w:t>
            </w:r>
            <w:r>
              <w:rPr>
                <w:rFonts w:hint="eastAsia"/>
                <w:b/>
                <w:sz w:val="28"/>
              </w:rPr>
              <w:t>课题研究</w:t>
            </w:r>
          </w:p>
        </w:tc>
        <w:tc>
          <w:tcPr>
            <w:tcW w:w="1031" w:type="dxa"/>
            <w:gridSpan w:val="2"/>
            <w:noWrap w:val="0"/>
            <w:vAlign w:val="center"/>
          </w:tcPr>
          <w:p w14:paraId="3B021F59">
            <w:pPr>
              <w:spacing w:line="340" w:lineRule="exact"/>
              <w:jc w:val="center"/>
              <w:rPr>
                <w:rFonts w:hint="eastAsia"/>
                <w:b/>
                <w:sz w:val="24"/>
              </w:rPr>
            </w:pPr>
            <w:r>
              <w:rPr>
                <w:rFonts w:hint="eastAsia"/>
                <w:b/>
                <w:sz w:val="24"/>
              </w:rPr>
              <w:t>主持</w:t>
            </w:r>
          </w:p>
        </w:tc>
        <w:tc>
          <w:tcPr>
            <w:tcW w:w="6589" w:type="dxa"/>
            <w:gridSpan w:val="5"/>
            <w:noWrap w:val="0"/>
            <w:vAlign w:val="center"/>
          </w:tcPr>
          <w:p w14:paraId="7CDE2B61">
            <w:pPr>
              <w:spacing w:line="320" w:lineRule="exact"/>
              <w:jc w:val="left"/>
              <w:rPr>
                <w:rFonts w:hint="default" w:hAnsi="宋体" w:cs="宋体" w:eastAsiaTheme="minorEastAsia"/>
                <w:color w:val="000000"/>
                <w:szCs w:val="21"/>
                <w:lang w:val="en-US" w:eastAsia="zh-CN"/>
              </w:rPr>
            </w:pPr>
            <w:r>
              <w:rPr>
                <w:rFonts w:hint="eastAsia" w:hAnsi="宋体" w:cs="宋体"/>
                <w:color w:val="000000"/>
                <w:szCs w:val="21"/>
                <w:lang w:val="en-US" w:eastAsia="zh-CN"/>
              </w:rPr>
              <w:t>1.主持市级课题《思维导图结构下的小学语文阅读教学的应用研究》（未中期评估）</w:t>
            </w:r>
          </w:p>
        </w:tc>
      </w:tr>
      <w:tr w14:paraId="1C8ED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077" w:type="dxa"/>
            <w:vMerge w:val="continue"/>
            <w:noWrap w:val="0"/>
            <w:vAlign w:val="center"/>
          </w:tcPr>
          <w:p w14:paraId="7C791B33">
            <w:pPr>
              <w:spacing w:line="360" w:lineRule="exact"/>
              <w:jc w:val="center"/>
              <w:rPr>
                <w:rFonts w:hint="eastAsia"/>
                <w:b/>
                <w:sz w:val="28"/>
              </w:rPr>
            </w:pPr>
          </w:p>
        </w:tc>
        <w:tc>
          <w:tcPr>
            <w:tcW w:w="1031" w:type="dxa"/>
            <w:gridSpan w:val="2"/>
            <w:noWrap w:val="0"/>
            <w:vAlign w:val="center"/>
          </w:tcPr>
          <w:p w14:paraId="38E83A6A">
            <w:pPr>
              <w:spacing w:line="360" w:lineRule="exact"/>
              <w:jc w:val="center"/>
              <w:rPr>
                <w:rFonts w:hint="eastAsia" w:hAnsi="宋体" w:eastAsia="宋体" w:cs="宋体"/>
                <w:sz w:val="24"/>
                <w:lang w:val="en-US" w:eastAsia="zh-CN"/>
              </w:rPr>
            </w:pPr>
            <w:r>
              <w:rPr>
                <w:rFonts w:hint="eastAsia" w:hAnsi="宋体" w:cs="宋体"/>
                <w:b/>
                <w:bCs/>
                <w:sz w:val="24"/>
                <w:lang w:val="en-US" w:eastAsia="zh-CN"/>
              </w:rPr>
              <w:t>核心或参与</w:t>
            </w:r>
          </w:p>
        </w:tc>
        <w:tc>
          <w:tcPr>
            <w:tcW w:w="6589" w:type="dxa"/>
            <w:gridSpan w:val="5"/>
            <w:noWrap w:val="0"/>
            <w:vAlign w:val="center"/>
          </w:tcPr>
          <w:p w14:paraId="5ECF63FC">
            <w:pPr>
              <w:spacing w:line="320" w:lineRule="exact"/>
              <w:jc w:val="left"/>
              <w:rPr>
                <w:rFonts w:hint="eastAsia" w:hAnsi="宋体" w:cs="宋体"/>
                <w:color w:val="000000"/>
                <w:szCs w:val="21"/>
                <w:lang w:val="en-US" w:eastAsia="zh-CN"/>
              </w:rPr>
            </w:pPr>
            <w:r>
              <w:rPr>
                <w:rFonts w:hint="eastAsia" w:hAnsi="宋体" w:cs="宋体"/>
                <w:color w:val="000000"/>
                <w:szCs w:val="21"/>
                <w:lang w:val="en-US" w:eastAsia="zh-CN"/>
              </w:rPr>
              <w:t xml:space="preserve">1.参与2023年常州市基础教育学校品质提升建设项目暨前瞻性教学改革实验项目《“灵溪”文化润泽“科学教育+”课程建设》（核心成员） </w:t>
            </w:r>
          </w:p>
          <w:p w14:paraId="31A6BB82">
            <w:pPr>
              <w:spacing w:line="320" w:lineRule="exact"/>
              <w:jc w:val="left"/>
              <w:rPr>
                <w:rFonts w:hint="eastAsia" w:hAnsi="宋体" w:cs="宋体"/>
                <w:color w:val="000000"/>
                <w:szCs w:val="21"/>
                <w:lang w:val="en-US" w:eastAsia="zh-CN"/>
              </w:rPr>
            </w:pPr>
            <w:r>
              <w:rPr>
                <w:rFonts w:hint="eastAsia" w:hAnsi="宋体" w:cs="宋体"/>
                <w:color w:val="000000"/>
                <w:szCs w:val="21"/>
                <w:lang w:val="en-US" w:eastAsia="zh-CN"/>
              </w:rPr>
              <w:t>2.参与新北区教育科学“十四五”规划课题《聚焦小学语文核心素养的课堂有效提问的策略研究》课题（核心成员）</w:t>
            </w:r>
          </w:p>
          <w:p w14:paraId="393231C8">
            <w:pPr>
              <w:spacing w:line="320" w:lineRule="exact"/>
              <w:jc w:val="left"/>
              <w:rPr>
                <w:rFonts w:hint="default" w:hAnsi="宋体" w:cs="宋体"/>
                <w:color w:val="000000"/>
                <w:szCs w:val="21"/>
                <w:lang w:val="en-US" w:eastAsia="zh-CN"/>
              </w:rPr>
            </w:pPr>
            <w:r>
              <w:rPr>
                <w:rFonts w:hint="eastAsia" w:hAnsi="宋体" w:cs="宋体"/>
                <w:color w:val="000000"/>
                <w:szCs w:val="21"/>
                <w:lang w:val="en-US" w:eastAsia="zh-CN"/>
              </w:rPr>
              <w:t>3.参与区级班主任课题《大活动观下小学班级特色活动课题》</w:t>
            </w:r>
          </w:p>
        </w:tc>
      </w:tr>
      <w:tr w14:paraId="5A35E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1" w:hRule="atLeast"/>
        </w:trPr>
        <w:tc>
          <w:tcPr>
            <w:tcW w:w="1077" w:type="dxa"/>
            <w:vMerge w:val="restart"/>
            <w:noWrap w:val="0"/>
            <w:vAlign w:val="center"/>
          </w:tcPr>
          <w:p w14:paraId="3BD78E8B">
            <w:pPr>
              <w:spacing w:line="360" w:lineRule="exact"/>
              <w:jc w:val="center"/>
              <w:rPr>
                <w:rFonts w:hint="eastAsia"/>
                <w:b/>
                <w:bCs w:val="0"/>
                <w:color w:val="auto"/>
                <w:sz w:val="28"/>
              </w:rPr>
            </w:pPr>
            <w:r>
              <w:rPr>
                <w:rFonts w:hint="eastAsia"/>
                <w:b/>
                <w:bCs w:val="0"/>
                <w:color w:val="auto"/>
                <w:sz w:val="28"/>
              </w:rPr>
              <w:t>近三年文章发表与获奖</w:t>
            </w:r>
          </w:p>
        </w:tc>
        <w:tc>
          <w:tcPr>
            <w:tcW w:w="1031" w:type="dxa"/>
            <w:gridSpan w:val="2"/>
            <w:noWrap w:val="0"/>
            <w:vAlign w:val="center"/>
          </w:tcPr>
          <w:p w14:paraId="63CC8CF5">
            <w:pPr>
              <w:spacing w:line="360" w:lineRule="exact"/>
              <w:jc w:val="center"/>
              <w:rPr>
                <w:rFonts w:hint="eastAsia" w:hAnsi="宋体" w:cs="宋体"/>
                <w:b/>
                <w:bCs w:val="0"/>
                <w:color w:val="auto"/>
                <w:sz w:val="24"/>
              </w:rPr>
            </w:pPr>
            <w:r>
              <w:rPr>
                <w:rFonts w:hint="eastAsia" w:hAnsi="宋体" w:cs="宋体"/>
                <w:b/>
                <w:bCs w:val="0"/>
                <w:color w:val="auto"/>
                <w:sz w:val="24"/>
              </w:rPr>
              <w:t>发表</w:t>
            </w:r>
          </w:p>
        </w:tc>
        <w:tc>
          <w:tcPr>
            <w:tcW w:w="6589" w:type="dxa"/>
            <w:gridSpan w:val="5"/>
            <w:noWrap w:val="0"/>
            <w:vAlign w:val="center"/>
          </w:tcPr>
          <w:p w14:paraId="15E30840">
            <w:pPr>
              <w:spacing w:line="320" w:lineRule="exact"/>
              <w:jc w:val="left"/>
              <w:rPr>
                <w:rFonts w:hint="eastAsia" w:hAnsi="宋体" w:cs="宋体"/>
                <w:color w:val="000000"/>
                <w:szCs w:val="21"/>
                <w:lang w:val="en-US" w:eastAsia="zh-CN"/>
              </w:rPr>
            </w:pPr>
            <w:r>
              <w:rPr>
                <w:rFonts w:hint="eastAsia" w:hAnsi="宋体" w:cs="宋体"/>
                <w:color w:val="000000"/>
                <w:szCs w:val="21"/>
                <w:lang w:val="en-US" w:eastAsia="zh-CN"/>
              </w:rPr>
              <w:t>1.论文《家校合力，培养学生社会与情感能力的实践》发表在《中国教师》</w:t>
            </w:r>
          </w:p>
          <w:p w14:paraId="0AAA5B1D">
            <w:pPr>
              <w:spacing w:line="320" w:lineRule="exact"/>
              <w:jc w:val="left"/>
              <w:rPr>
                <w:rFonts w:hint="default" w:hAnsi="宋体" w:cs="宋体"/>
                <w:color w:val="000000"/>
                <w:szCs w:val="21"/>
                <w:lang w:val="en-US" w:eastAsia="zh-CN"/>
              </w:rPr>
            </w:pPr>
            <w:r>
              <w:rPr>
                <w:rFonts w:hint="eastAsia" w:hAnsi="宋体" w:cs="宋体"/>
                <w:color w:val="000000"/>
                <w:szCs w:val="21"/>
                <w:lang w:val="en-US" w:eastAsia="zh-CN"/>
              </w:rPr>
              <w:t>2.论文《思维导图结构下的小学语文阅读教学的具体应用》发表在《新课程研究》</w:t>
            </w:r>
          </w:p>
          <w:p w14:paraId="0E226747">
            <w:pPr>
              <w:numPr>
                <w:ilvl w:val="0"/>
                <w:numId w:val="0"/>
              </w:numPr>
              <w:jc w:val="both"/>
              <w:rPr>
                <w:rFonts w:hint="default" w:ascii="宋体" w:hAnsi="宋体"/>
                <w:sz w:val="24"/>
                <w:lang w:val="en-US" w:eastAsia="zh-CN"/>
              </w:rPr>
            </w:pPr>
          </w:p>
        </w:tc>
      </w:tr>
      <w:tr w14:paraId="370CB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8" w:hRule="atLeast"/>
        </w:trPr>
        <w:tc>
          <w:tcPr>
            <w:tcW w:w="1077" w:type="dxa"/>
            <w:vMerge w:val="continue"/>
            <w:noWrap w:val="0"/>
            <w:vAlign w:val="center"/>
          </w:tcPr>
          <w:p w14:paraId="70E0CF87">
            <w:pPr>
              <w:spacing w:line="360" w:lineRule="exact"/>
              <w:jc w:val="center"/>
              <w:rPr>
                <w:rFonts w:hint="eastAsia"/>
                <w:b/>
                <w:sz w:val="28"/>
              </w:rPr>
            </w:pPr>
          </w:p>
        </w:tc>
        <w:tc>
          <w:tcPr>
            <w:tcW w:w="1031" w:type="dxa"/>
            <w:gridSpan w:val="2"/>
            <w:noWrap w:val="0"/>
            <w:vAlign w:val="center"/>
          </w:tcPr>
          <w:p w14:paraId="1041EA0E">
            <w:pPr>
              <w:spacing w:line="360" w:lineRule="exact"/>
              <w:jc w:val="center"/>
              <w:rPr>
                <w:rFonts w:hint="eastAsia" w:hAnsi="宋体" w:cs="宋体"/>
                <w:sz w:val="24"/>
              </w:rPr>
            </w:pPr>
            <w:r>
              <w:rPr>
                <w:rFonts w:hint="eastAsia" w:hAnsi="宋体" w:cs="宋体"/>
                <w:b/>
                <w:sz w:val="24"/>
              </w:rPr>
              <w:t>获奖</w:t>
            </w:r>
          </w:p>
        </w:tc>
        <w:tc>
          <w:tcPr>
            <w:tcW w:w="6589" w:type="dxa"/>
            <w:gridSpan w:val="5"/>
            <w:noWrap w:val="0"/>
            <w:vAlign w:val="center"/>
          </w:tcPr>
          <w:p w14:paraId="35AC2A0D">
            <w:pPr>
              <w:spacing w:line="320" w:lineRule="exact"/>
              <w:jc w:val="left"/>
              <w:rPr>
                <w:rFonts w:hint="eastAsia" w:hAnsi="宋体" w:cs="宋体"/>
                <w:color w:val="000000"/>
                <w:szCs w:val="21"/>
                <w:lang w:val="en-US" w:eastAsia="zh-CN"/>
              </w:rPr>
            </w:pPr>
            <w:r>
              <w:rPr>
                <w:rFonts w:hint="eastAsia" w:hAnsi="宋体" w:cs="宋体"/>
                <w:color w:val="000000"/>
                <w:szCs w:val="21"/>
                <w:lang w:val="en-US" w:eastAsia="zh-CN"/>
              </w:rPr>
              <w:t>1.撰写论文《由“家长心语”引出的学生自驱式成长的思考——浅谈学生社会与情感能力发展的家庭影响因素及学校指导》获常州市家庭教育指导论文二等奖。</w:t>
            </w:r>
          </w:p>
          <w:p w14:paraId="1FDFA0EE">
            <w:pPr>
              <w:spacing w:line="320" w:lineRule="exact"/>
              <w:jc w:val="left"/>
              <w:rPr>
                <w:rFonts w:hint="eastAsia" w:hAnsi="宋体" w:cs="宋体"/>
                <w:color w:val="000000"/>
                <w:szCs w:val="21"/>
                <w:lang w:val="en-US" w:eastAsia="zh-CN"/>
              </w:rPr>
            </w:pPr>
            <w:r>
              <w:rPr>
                <w:rFonts w:hint="eastAsia" w:hAnsi="宋体" w:cs="宋体"/>
                <w:color w:val="000000"/>
                <w:szCs w:val="21"/>
                <w:lang w:val="en-US" w:eastAsia="zh-CN"/>
              </w:rPr>
              <w:t>2.撰写的《成就更好的“每一个”，着眼闪亮亮的未来》获2024年新北区“新活力”班级文化建设案例一等奖。</w:t>
            </w:r>
          </w:p>
          <w:p w14:paraId="148E5008">
            <w:pPr>
              <w:spacing w:line="320" w:lineRule="exact"/>
              <w:jc w:val="left"/>
              <w:rPr>
                <w:rFonts w:hint="eastAsia" w:hAnsi="宋体" w:cs="宋体" w:eastAsiaTheme="minorEastAsia"/>
                <w:color w:val="000000"/>
                <w:szCs w:val="21"/>
                <w:lang w:val="en-US" w:eastAsia="zh-CN"/>
              </w:rPr>
            </w:pPr>
            <w:r>
              <w:rPr>
                <w:rFonts w:hint="eastAsia" w:hAnsi="宋体" w:cs="宋体"/>
                <w:color w:val="000000"/>
                <w:szCs w:val="21"/>
                <w:lang w:val="en-US" w:eastAsia="zh-CN"/>
              </w:rPr>
              <w:t>3.撰写的《</w:t>
            </w:r>
            <w:r>
              <w:rPr>
                <w:rFonts w:hint="eastAsia" w:ascii="宋体" w:hAnsi="宋体"/>
                <w:color w:val="000000"/>
                <w:kern w:val="0"/>
              </w:rPr>
              <w:t>应用思维导图丰富小学阅读教学的实践</w:t>
            </w:r>
            <w:r>
              <w:rPr>
                <w:rFonts w:hint="eastAsia" w:ascii="宋体" w:hAnsi="宋体"/>
                <w:color w:val="000000"/>
                <w:kern w:val="0"/>
                <w:lang w:eastAsia="zh-CN"/>
              </w:rPr>
              <w:t>》</w:t>
            </w:r>
            <w:r>
              <w:rPr>
                <w:rFonts w:hint="eastAsia" w:ascii="宋体" w:hAnsi="宋体"/>
                <w:color w:val="000000"/>
                <w:kern w:val="0"/>
                <w:lang w:val="en-US" w:eastAsia="zh-CN"/>
              </w:rPr>
              <w:t>获</w:t>
            </w:r>
            <w:r>
              <w:rPr>
                <w:rFonts w:hint="eastAsia" w:ascii="宋体" w:hAnsi="宋体"/>
                <w:color w:val="000000"/>
                <w:kern w:val="0"/>
              </w:rPr>
              <w:t>新北区</w:t>
            </w:r>
            <w:r>
              <w:rPr>
                <w:rFonts w:hint="eastAsia" w:ascii="宋体" w:hAnsi="宋体"/>
                <w:color w:val="000000"/>
                <w:kern w:val="0"/>
                <w:lang w:val="en-US" w:eastAsia="zh-CN"/>
              </w:rPr>
              <w:t>2024年</w:t>
            </w:r>
            <w:r>
              <w:rPr>
                <w:rFonts w:hint="eastAsia" w:ascii="宋体" w:hAnsi="宋体"/>
                <w:color w:val="000000"/>
                <w:kern w:val="0"/>
              </w:rPr>
              <w:t>教科研论文三等奖</w:t>
            </w:r>
            <w:r>
              <w:rPr>
                <w:rFonts w:hint="eastAsia" w:ascii="宋体" w:hAnsi="宋体"/>
                <w:color w:val="000000"/>
                <w:kern w:val="0"/>
                <w:lang w:eastAsia="zh-CN"/>
              </w:rPr>
              <w:t>。</w:t>
            </w:r>
          </w:p>
          <w:p w14:paraId="2FA1761F">
            <w:pPr>
              <w:jc w:val="both"/>
              <w:rPr>
                <w:rFonts w:hint="default" w:ascii="宋体" w:hAnsi="宋体" w:cs="宋体"/>
                <w:kern w:val="0"/>
                <w:sz w:val="13"/>
                <w:szCs w:val="13"/>
                <w:lang w:val="en-US" w:eastAsia="zh-CN"/>
              </w:rPr>
            </w:pPr>
          </w:p>
        </w:tc>
      </w:tr>
    </w:tbl>
    <w:p w14:paraId="5C5C79A8">
      <w:pPr>
        <w:rPr>
          <w:rFonts w:hint="eastAsia"/>
          <w:b/>
          <w:bCs/>
          <w:sz w:val="28"/>
        </w:rPr>
      </w:pPr>
    </w:p>
    <w:p w14:paraId="32860634">
      <w:pPr>
        <w:rPr>
          <w:rFonts w:hint="eastAsia"/>
          <w:b/>
          <w:bCs/>
          <w:sz w:val="28"/>
        </w:rPr>
      </w:pPr>
      <w:r>
        <w:rPr>
          <w:rFonts w:hint="eastAsia"/>
          <w:b/>
          <w:bCs/>
          <w:sz w:val="28"/>
        </w:rPr>
        <w:t>二、个人三年发展总目标</w:t>
      </w:r>
    </w:p>
    <w:tbl>
      <w:tblPr>
        <w:tblStyle w:val="4"/>
        <w:tblW w:w="92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4340"/>
        <w:gridCol w:w="1980"/>
        <w:gridCol w:w="1548"/>
      </w:tblGrid>
      <w:tr w14:paraId="1648A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1420" w:type="dxa"/>
            <w:noWrap w:val="0"/>
            <w:vAlign w:val="center"/>
          </w:tcPr>
          <w:p w14:paraId="63B3CE03">
            <w:pPr>
              <w:spacing w:line="360" w:lineRule="exact"/>
              <w:jc w:val="center"/>
              <w:rPr>
                <w:rFonts w:hint="eastAsia"/>
                <w:b/>
                <w:bCs/>
                <w:color w:val="FF0000"/>
                <w:sz w:val="28"/>
              </w:rPr>
            </w:pPr>
            <w:r>
              <w:rPr>
                <w:rFonts w:hint="eastAsia"/>
                <w:b/>
                <w:bCs/>
                <w:color w:val="auto"/>
                <w:sz w:val="28"/>
              </w:rPr>
              <w:t>拟评职称</w:t>
            </w:r>
          </w:p>
        </w:tc>
        <w:tc>
          <w:tcPr>
            <w:tcW w:w="4340" w:type="dxa"/>
            <w:noWrap w:val="0"/>
            <w:vAlign w:val="center"/>
          </w:tcPr>
          <w:p w14:paraId="6C2FCCF6">
            <w:pPr>
              <w:spacing w:line="360" w:lineRule="exact"/>
              <w:rPr>
                <w:rFonts w:hint="default" w:eastAsia="宋体"/>
                <w:b/>
                <w:bCs/>
                <w:sz w:val="28"/>
                <w:lang w:val="en-US" w:eastAsia="zh-CN"/>
              </w:rPr>
            </w:pPr>
            <w:r>
              <w:rPr>
                <w:rFonts w:hint="eastAsia" w:eastAsia="宋体"/>
                <w:b w:val="0"/>
                <w:bCs w:val="0"/>
                <w:sz w:val="28"/>
                <w:lang w:val="en-US" w:eastAsia="zh-CN"/>
              </w:rPr>
              <w:t>中小学一级</w:t>
            </w:r>
          </w:p>
        </w:tc>
        <w:tc>
          <w:tcPr>
            <w:tcW w:w="1980" w:type="dxa"/>
            <w:noWrap w:val="0"/>
            <w:vAlign w:val="center"/>
          </w:tcPr>
          <w:p w14:paraId="5BA7E3A0">
            <w:pPr>
              <w:spacing w:line="360" w:lineRule="exact"/>
              <w:jc w:val="center"/>
              <w:rPr>
                <w:b/>
                <w:bCs/>
                <w:sz w:val="28"/>
              </w:rPr>
            </w:pPr>
            <w:r>
              <w:rPr>
                <w:rFonts w:hint="eastAsia"/>
                <w:b/>
                <w:bCs/>
                <w:sz w:val="28"/>
              </w:rPr>
              <w:t>争取获评时间</w:t>
            </w:r>
          </w:p>
        </w:tc>
        <w:tc>
          <w:tcPr>
            <w:tcW w:w="1548" w:type="dxa"/>
            <w:noWrap w:val="0"/>
            <w:vAlign w:val="center"/>
          </w:tcPr>
          <w:p w14:paraId="38148414">
            <w:pPr>
              <w:spacing w:line="360" w:lineRule="exact"/>
              <w:rPr>
                <w:rFonts w:hint="default" w:eastAsia="宋体"/>
                <w:b/>
                <w:bCs/>
                <w:sz w:val="28"/>
                <w:lang w:val="en-US" w:eastAsia="zh-CN"/>
              </w:rPr>
            </w:pPr>
            <w:r>
              <w:rPr>
                <w:rFonts w:hint="eastAsia" w:eastAsia="宋体"/>
                <w:b w:val="0"/>
                <w:bCs w:val="0"/>
                <w:sz w:val="28"/>
                <w:lang w:val="en-US" w:eastAsia="zh-CN"/>
              </w:rPr>
              <w:t>2025.7</w:t>
            </w:r>
          </w:p>
        </w:tc>
      </w:tr>
      <w:tr w14:paraId="75F08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1420" w:type="dxa"/>
            <w:noWrap w:val="0"/>
            <w:vAlign w:val="center"/>
          </w:tcPr>
          <w:p w14:paraId="2D40EEC3">
            <w:pPr>
              <w:spacing w:line="360" w:lineRule="exact"/>
              <w:jc w:val="center"/>
              <w:rPr>
                <w:rFonts w:hint="eastAsia"/>
                <w:bCs/>
                <w:sz w:val="28"/>
              </w:rPr>
            </w:pPr>
            <w:r>
              <w:rPr>
                <w:rFonts w:hint="eastAsia"/>
                <w:bCs/>
                <w:sz w:val="28"/>
              </w:rPr>
              <w:t>缺</w:t>
            </w:r>
          </w:p>
        </w:tc>
        <w:tc>
          <w:tcPr>
            <w:tcW w:w="7868" w:type="dxa"/>
            <w:gridSpan w:val="3"/>
            <w:noWrap w:val="0"/>
            <w:vAlign w:val="top"/>
          </w:tcPr>
          <w:p w14:paraId="15A67535">
            <w:pPr>
              <w:rPr>
                <w:rFonts w:hint="eastAsia" w:hAnsi="宋体" w:eastAsia="宋体" w:cs="宋体"/>
                <w:color w:val="0000FF"/>
                <w:szCs w:val="21"/>
                <w:lang w:eastAsia="zh-CN"/>
              </w:rPr>
            </w:pPr>
            <w:r>
              <w:rPr>
                <w:rFonts w:hint="eastAsia"/>
                <w:color w:val="0000FF"/>
                <w:szCs w:val="21"/>
              </w:rPr>
              <w:t>综合荣誉：区</w:t>
            </w:r>
            <w:r>
              <w:rPr>
                <w:rFonts w:hint="eastAsia" w:hAnsi="宋体" w:cs="宋体"/>
                <w:color w:val="0000FF"/>
                <w:szCs w:val="21"/>
                <w:lang w:eastAsia="zh-CN"/>
              </w:rPr>
              <w:t>☑</w:t>
            </w:r>
            <w:r>
              <w:rPr>
                <w:rFonts w:hint="eastAsia" w:hAnsi="宋体" w:cs="宋体"/>
                <w:color w:val="0000FF"/>
                <w:szCs w:val="21"/>
              </w:rPr>
              <w:t xml:space="preserve">  市</w:t>
            </w:r>
            <w:r>
              <w:rPr>
                <w:rFonts w:hint="eastAsia" w:hAnsi="宋体" w:cs="宋体"/>
                <w:color w:val="0000FF"/>
                <w:szCs w:val="21"/>
              </w:rPr>
              <w:sym w:font="Wingdings 2" w:char="0052"/>
            </w:r>
            <w:r>
              <w:rPr>
                <w:rFonts w:hint="eastAsia" w:hAnsi="宋体" w:cs="宋体"/>
                <w:color w:val="0000FF"/>
                <w:szCs w:val="21"/>
              </w:rPr>
              <w:t xml:space="preserve">  省</w:t>
            </w:r>
            <w:r>
              <w:rPr>
                <w:rFonts w:hint="eastAsia" w:hAnsi="宋体" w:cs="宋体"/>
                <w:color w:val="0000FF"/>
                <w:szCs w:val="21"/>
                <w:lang w:eastAsia="zh-CN"/>
              </w:rPr>
              <w:t>☑</w:t>
            </w:r>
            <w:r>
              <w:rPr>
                <w:rFonts w:hint="eastAsia" w:hAnsi="宋体" w:cs="宋体"/>
                <w:color w:val="0000FF"/>
                <w:szCs w:val="21"/>
              </w:rPr>
              <w:t xml:space="preserve">     年度考核优秀</w:t>
            </w:r>
            <w:r>
              <w:rPr>
                <w:rFonts w:hint="eastAsia" w:hAnsi="宋体" w:cs="宋体"/>
                <w:color w:val="0000FF"/>
                <w:szCs w:val="21"/>
              </w:rPr>
              <w:sym w:font="Wingdings 2" w:char="0052"/>
            </w:r>
            <w:r>
              <w:rPr>
                <w:rFonts w:hint="eastAsia" w:hAnsi="宋体" w:cs="宋体"/>
                <w:color w:val="0000FF"/>
                <w:szCs w:val="21"/>
              </w:rPr>
              <w:t xml:space="preserve">     评优课或基本功</w:t>
            </w:r>
            <w:r>
              <w:rPr>
                <w:rFonts w:hint="eastAsia" w:hAnsi="宋体" w:cs="宋体"/>
                <w:color w:val="0000FF"/>
                <w:szCs w:val="21"/>
                <w:lang w:eastAsia="zh-CN"/>
              </w:rPr>
              <w:t>☑</w:t>
            </w:r>
          </w:p>
          <w:p w14:paraId="4BB7907E">
            <w:pPr>
              <w:spacing w:line="360" w:lineRule="exact"/>
              <w:rPr>
                <w:rFonts w:hint="eastAsia"/>
                <w:b/>
                <w:bCs/>
                <w:sz w:val="28"/>
              </w:rPr>
            </w:pPr>
            <w:r>
              <w:rPr>
                <w:rFonts w:hint="eastAsia" w:hAnsi="宋体" w:cs="宋体"/>
                <w:color w:val="0000FF"/>
                <w:szCs w:val="21"/>
              </w:rPr>
              <w:t>课题：参与</w:t>
            </w:r>
            <w:r>
              <w:rPr>
                <w:rFonts w:hint="eastAsia" w:hAnsi="宋体" w:cs="宋体"/>
                <w:color w:val="0000FF"/>
                <w:szCs w:val="21"/>
                <w:lang w:eastAsia="zh-CN"/>
              </w:rPr>
              <w:t>□</w:t>
            </w:r>
            <w:r>
              <w:rPr>
                <w:rFonts w:hint="eastAsia" w:hAnsi="宋体" w:cs="宋体"/>
                <w:color w:val="0000FF"/>
                <w:szCs w:val="21"/>
              </w:rPr>
              <w:t xml:space="preserve"> </w:t>
            </w:r>
            <w:r>
              <w:rPr>
                <w:rFonts w:hint="eastAsia" w:ascii="Arial" w:hAnsi="Arial" w:cs="Arial"/>
                <w:color w:val="0000FF"/>
                <w:szCs w:val="21"/>
              </w:rPr>
              <w:t xml:space="preserve"> </w:t>
            </w:r>
            <w:r>
              <w:rPr>
                <w:rFonts w:hint="eastAsia" w:hAnsi="宋体" w:cs="宋体"/>
                <w:color w:val="0000FF"/>
                <w:szCs w:val="21"/>
              </w:rPr>
              <w:t>主持</w:t>
            </w:r>
            <w:r>
              <w:rPr>
                <w:rFonts w:hint="eastAsia" w:hAnsi="宋体" w:cs="宋体"/>
                <w:color w:val="0000FF"/>
                <w:szCs w:val="21"/>
              </w:rPr>
              <w:sym w:font="Wingdings 2" w:char="0052"/>
            </w:r>
            <w:r>
              <w:rPr>
                <w:rFonts w:hint="eastAsia" w:hAnsi="宋体" w:cs="宋体"/>
                <w:color w:val="0000FF"/>
                <w:szCs w:val="21"/>
              </w:rPr>
              <w:t xml:space="preserve">    </w:t>
            </w:r>
            <w:r>
              <w:rPr>
                <w:rFonts w:hint="eastAsia"/>
                <w:color w:val="0000FF"/>
                <w:szCs w:val="21"/>
              </w:rPr>
              <w:t>公开课或讲座</w:t>
            </w:r>
            <w:r>
              <w:rPr>
                <w:rFonts w:hint="eastAsia" w:hAnsi="宋体" w:cs="宋体"/>
                <w:color w:val="0000FF"/>
                <w:szCs w:val="21"/>
              </w:rPr>
              <w:t>（</w:t>
            </w:r>
            <w:r>
              <w:rPr>
                <w:rFonts w:hint="eastAsia" w:hAnsi="宋体" w:cs="宋体"/>
                <w:color w:val="0000FF"/>
                <w:szCs w:val="21"/>
                <w:lang w:val="en-US" w:eastAsia="zh-CN"/>
              </w:rPr>
              <w:t xml:space="preserve">  2</w:t>
            </w:r>
            <w:r>
              <w:rPr>
                <w:rFonts w:hint="eastAsia" w:hAnsi="宋体" w:cs="宋体"/>
                <w:color w:val="0000FF"/>
                <w:szCs w:val="21"/>
              </w:rPr>
              <w:t>）节次    论文发表（</w:t>
            </w:r>
            <w:r>
              <w:rPr>
                <w:rFonts w:hint="eastAsia" w:hAnsi="宋体" w:cs="宋体"/>
                <w:color w:val="0000FF"/>
                <w:szCs w:val="21"/>
                <w:lang w:val="en-US" w:eastAsia="zh-CN"/>
              </w:rPr>
              <w:t>1</w:t>
            </w:r>
            <w:r>
              <w:rPr>
                <w:rFonts w:hint="eastAsia" w:hAnsi="宋体" w:cs="宋体"/>
                <w:color w:val="0000FF"/>
                <w:szCs w:val="21"/>
              </w:rPr>
              <w:t>）篇</w:t>
            </w:r>
          </w:p>
        </w:tc>
      </w:tr>
      <w:tr w14:paraId="48659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1420" w:type="dxa"/>
            <w:noWrap w:val="0"/>
            <w:vAlign w:val="center"/>
          </w:tcPr>
          <w:p w14:paraId="52B0E824">
            <w:pPr>
              <w:spacing w:line="360" w:lineRule="exact"/>
              <w:jc w:val="center"/>
              <w:rPr>
                <w:rFonts w:hint="eastAsia"/>
                <w:bCs/>
                <w:sz w:val="28"/>
              </w:rPr>
            </w:pPr>
            <w:r>
              <w:rPr>
                <w:rFonts w:hint="eastAsia"/>
                <w:bCs/>
                <w:sz w:val="28"/>
              </w:rPr>
              <w:t>个人努力措施</w:t>
            </w:r>
          </w:p>
        </w:tc>
        <w:tc>
          <w:tcPr>
            <w:tcW w:w="7868" w:type="dxa"/>
            <w:gridSpan w:val="3"/>
            <w:noWrap w:val="0"/>
            <w:vAlign w:val="center"/>
          </w:tcPr>
          <w:p w14:paraId="320EC598">
            <w:pPr>
              <w:numPr>
                <w:ilvl w:val="0"/>
                <w:numId w:val="0"/>
              </w:numPr>
              <w:spacing w:line="360" w:lineRule="exact"/>
              <w:rPr>
                <w:rFonts w:hint="default"/>
                <w:b w:val="0"/>
                <w:bCs w:val="0"/>
                <w:color w:val="auto"/>
                <w:sz w:val="28"/>
                <w:lang w:val="en-US" w:eastAsia="zh-CN"/>
              </w:rPr>
            </w:pPr>
            <w:r>
              <w:rPr>
                <w:rFonts w:hint="eastAsia"/>
                <w:b w:val="0"/>
                <w:bCs w:val="0"/>
                <w:color w:val="auto"/>
                <w:sz w:val="28"/>
                <w:lang w:val="en-US" w:eastAsia="zh-CN"/>
              </w:rPr>
              <w:t>每周精读1篇教育类文章，每月完成一篇有关班主任方面的书籍的读后感，积极参与区级及以上班主任研修活动，积极撰写培训心得。</w:t>
            </w:r>
          </w:p>
        </w:tc>
      </w:tr>
      <w:tr w14:paraId="5993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8" w:hRule="atLeast"/>
        </w:trPr>
        <w:tc>
          <w:tcPr>
            <w:tcW w:w="1420" w:type="dxa"/>
            <w:noWrap w:val="0"/>
            <w:vAlign w:val="center"/>
          </w:tcPr>
          <w:p w14:paraId="53A6EB90">
            <w:pPr>
              <w:spacing w:line="360" w:lineRule="exact"/>
              <w:jc w:val="center"/>
              <w:rPr>
                <w:rFonts w:hint="eastAsia"/>
                <w:bCs/>
                <w:sz w:val="28"/>
              </w:rPr>
            </w:pPr>
            <w:r>
              <w:rPr>
                <w:rFonts w:hint="eastAsia"/>
                <w:bCs/>
                <w:sz w:val="24"/>
                <w:szCs w:val="22"/>
              </w:rPr>
              <w:t>需得到培育室何种帮助</w:t>
            </w:r>
          </w:p>
        </w:tc>
        <w:tc>
          <w:tcPr>
            <w:tcW w:w="7868" w:type="dxa"/>
            <w:gridSpan w:val="3"/>
            <w:noWrap w:val="0"/>
            <w:vAlign w:val="center"/>
          </w:tcPr>
          <w:p w14:paraId="4876761F">
            <w:pPr>
              <w:numPr>
                <w:ilvl w:val="0"/>
                <w:numId w:val="0"/>
              </w:numPr>
              <w:spacing w:line="360" w:lineRule="exact"/>
              <w:rPr>
                <w:rFonts w:hint="default"/>
                <w:sz w:val="24"/>
                <w:szCs w:val="24"/>
                <w:lang w:val="en-US" w:eastAsia="zh-CN"/>
              </w:rPr>
            </w:pPr>
            <w:r>
              <w:rPr>
                <w:rFonts w:hint="eastAsia"/>
                <w:sz w:val="24"/>
                <w:szCs w:val="24"/>
                <w:lang w:val="en-US" w:eastAsia="zh-CN"/>
              </w:rPr>
              <w:t>提供上公开课或讲座的机会</w:t>
            </w:r>
          </w:p>
          <w:p w14:paraId="62DF93DF">
            <w:pPr>
              <w:numPr>
                <w:ilvl w:val="0"/>
                <w:numId w:val="0"/>
              </w:numPr>
              <w:spacing w:line="360" w:lineRule="exact"/>
              <w:rPr>
                <w:rFonts w:hint="default"/>
                <w:b w:val="0"/>
                <w:bCs w:val="0"/>
                <w:sz w:val="24"/>
                <w:szCs w:val="24"/>
                <w:lang w:val="en-US" w:eastAsia="zh-CN"/>
              </w:rPr>
            </w:pPr>
          </w:p>
        </w:tc>
      </w:tr>
      <w:tr w14:paraId="6679B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1420" w:type="dxa"/>
            <w:noWrap w:val="0"/>
            <w:vAlign w:val="center"/>
          </w:tcPr>
          <w:p w14:paraId="276A3B1B">
            <w:pPr>
              <w:spacing w:line="360" w:lineRule="exact"/>
              <w:jc w:val="center"/>
              <w:rPr>
                <w:rFonts w:hint="eastAsia"/>
                <w:b/>
                <w:bCs/>
                <w:color w:val="FF0000"/>
                <w:sz w:val="28"/>
              </w:rPr>
            </w:pPr>
            <w:r>
              <w:rPr>
                <w:rFonts w:hint="eastAsia"/>
                <w:b/>
                <w:bCs/>
                <w:color w:val="auto"/>
                <w:sz w:val="28"/>
              </w:rPr>
              <w:t>拟评称号</w:t>
            </w:r>
          </w:p>
        </w:tc>
        <w:tc>
          <w:tcPr>
            <w:tcW w:w="4340" w:type="dxa"/>
            <w:shd w:val="clear"/>
            <w:noWrap w:val="0"/>
            <w:vAlign w:val="center"/>
          </w:tcPr>
          <w:p w14:paraId="4291B1ED">
            <w:pPr>
              <w:spacing w:line="360" w:lineRule="exact"/>
              <w:rPr>
                <w:rFonts w:hint="default" w:eastAsia="宋体" w:asciiTheme="minorHAnsi" w:hAnsiTheme="minorHAnsi" w:cstheme="minorBidi"/>
                <w:b/>
                <w:bCs/>
                <w:kern w:val="2"/>
                <w:sz w:val="28"/>
                <w:szCs w:val="24"/>
                <w:lang w:val="en-US" w:eastAsia="zh-CN" w:bidi="ar-SA"/>
              </w:rPr>
            </w:pPr>
            <w:r>
              <w:rPr>
                <w:rFonts w:hint="eastAsia" w:eastAsia="宋体"/>
                <w:b w:val="0"/>
                <w:bCs w:val="0"/>
                <w:sz w:val="28"/>
                <w:lang w:val="en-US" w:eastAsia="zh-CN"/>
              </w:rPr>
              <w:t>中小学一级</w:t>
            </w:r>
          </w:p>
        </w:tc>
        <w:tc>
          <w:tcPr>
            <w:tcW w:w="1980" w:type="dxa"/>
            <w:shd w:val="clear"/>
            <w:noWrap w:val="0"/>
            <w:vAlign w:val="center"/>
          </w:tcPr>
          <w:p w14:paraId="75D54747">
            <w:pPr>
              <w:spacing w:line="360" w:lineRule="exact"/>
              <w:jc w:val="center"/>
              <w:rPr>
                <w:rFonts w:hint="eastAsia" w:asciiTheme="minorHAnsi" w:hAnsiTheme="minorHAnsi" w:eastAsiaTheme="minorEastAsia" w:cstheme="minorBidi"/>
                <w:b/>
                <w:bCs/>
                <w:kern w:val="2"/>
                <w:sz w:val="28"/>
                <w:szCs w:val="24"/>
                <w:lang w:val="en-US" w:eastAsia="zh-CN" w:bidi="ar-SA"/>
              </w:rPr>
            </w:pPr>
            <w:r>
              <w:rPr>
                <w:rFonts w:hint="eastAsia"/>
                <w:b/>
                <w:bCs/>
                <w:sz w:val="28"/>
              </w:rPr>
              <w:t>争取获评时间</w:t>
            </w:r>
          </w:p>
        </w:tc>
        <w:tc>
          <w:tcPr>
            <w:tcW w:w="1548" w:type="dxa"/>
            <w:shd w:val="clear"/>
            <w:noWrap w:val="0"/>
            <w:vAlign w:val="center"/>
          </w:tcPr>
          <w:p w14:paraId="5DCC709B">
            <w:pPr>
              <w:spacing w:line="360" w:lineRule="exact"/>
              <w:rPr>
                <w:rFonts w:hint="default" w:eastAsia="宋体" w:asciiTheme="minorHAnsi" w:hAnsiTheme="minorHAnsi" w:cstheme="minorBidi"/>
                <w:b/>
                <w:bCs/>
                <w:kern w:val="2"/>
                <w:sz w:val="28"/>
                <w:szCs w:val="24"/>
                <w:lang w:val="en-US" w:eastAsia="zh-CN" w:bidi="ar-SA"/>
              </w:rPr>
            </w:pPr>
            <w:r>
              <w:rPr>
                <w:rFonts w:hint="eastAsia" w:eastAsia="宋体"/>
                <w:b w:val="0"/>
                <w:bCs w:val="0"/>
                <w:sz w:val="28"/>
                <w:lang w:val="en-US" w:eastAsia="zh-CN"/>
              </w:rPr>
              <w:t>2026.7</w:t>
            </w:r>
          </w:p>
        </w:tc>
      </w:tr>
      <w:tr w14:paraId="6C2CB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4" w:hRule="atLeast"/>
        </w:trPr>
        <w:tc>
          <w:tcPr>
            <w:tcW w:w="1420" w:type="dxa"/>
            <w:noWrap w:val="0"/>
            <w:vAlign w:val="center"/>
          </w:tcPr>
          <w:p w14:paraId="233AF355">
            <w:pPr>
              <w:spacing w:line="360" w:lineRule="exact"/>
              <w:jc w:val="center"/>
              <w:rPr>
                <w:rFonts w:hint="eastAsia"/>
                <w:bCs/>
                <w:sz w:val="28"/>
              </w:rPr>
            </w:pPr>
            <w:r>
              <w:rPr>
                <w:rFonts w:hint="eastAsia"/>
                <w:bCs/>
                <w:sz w:val="28"/>
              </w:rPr>
              <w:t>缺</w:t>
            </w:r>
          </w:p>
        </w:tc>
        <w:tc>
          <w:tcPr>
            <w:tcW w:w="7868" w:type="dxa"/>
            <w:gridSpan w:val="3"/>
            <w:noWrap w:val="0"/>
            <w:vAlign w:val="top"/>
          </w:tcPr>
          <w:p w14:paraId="3EA8E6C0">
            <w:pPr>
              <w:rPr>
                <w:rFonts w:hint="eastAsia" w:hAnsi="宋体" w:cs="宋体"/>
                <w:color w:val="0000FF"/>
                <w:szCs w:val="21"/>
              </w:rPr>
            </w:pPr>
            <w:r>
              <w:rPr>
                <w:rFonts w:hint="eastAsia"/>
                <w:color w:val="0000FF"/>
                <w:szCs w:val="21"/>
              </w:rPr>
              <w:t>综合荣誉：区</w:t>
            </w:r>
            <w:r>
              <w:rPr>
                <w:rFonts w:hint="eastAsia" w:hAnsi="宋体" w:cs="宋体"/>
                <w:color w:val="0000FF"/>
                <w:szCs w:val="21"/>
              </w:rPr>
              <w:sym w:font="Wingdings 2" w:char="0052"/>
            </w:r>
            <w:r>
              <w:rPr>
                <w:rFonts w:hint="eastAsia" w:hAnsi="宋体" w:cs="宋体"/>
                <w:color w:val="0000FF"/>
                <w:szCs w:val="21"/>
              </w:rPr>
              <w:t xml:space="preserve">  市</w:t>
            </w:r>
            <w:r>
              <w:rPr>
                <w:rFonts w:hint="eastAsia" w:hAnsi="宋体" w:cs="宋体"/>
                <w:color w:val="0000FF"/>
                <w:szCs w:val="21"/>
              </w:rPr>
              <w:sym w:font="Wingdings 2" w:char="0052"/>
            </w:r>
            <w:r>
              <w:rPr>
                <w:rFonts w:hint="eastAsia" w:hAnsi="宋体" w:cs="宋体"/>
                <w:color w:val="0000FF"/>
                <w:szCs w:val="21"/>
              </w:rPr>
              <w:t xml:space="preserve">  省</w:t>
            </w:r>
            <w:r>
              <w:rPr>
                <w:rFonts w:hint="eastAsia" w:hAnsi="宋体" w:cs="宋体"/>
                <w:color w:val="0000FF"/>
                <w:szCs w:val="21"/>
                <w:lang w:eastAsia="zh-CN"/>
              </w:rPr>
              <w:t>☑</w:t>
            </w:r>
            <w:r>
              <w:rPr>
                <w:rFonts w:hint="eastAsia" w:hAnsi="宋体" w:cs="宋体"/>
                <w:color w:val="0000FF"/>
                <w:szCs w:val="21"/>
              </w:rPr>
              <w:t xml:space="preserve">     年度考核优秀</w:t>
            </w:r>
            <w:r>
              <w:rPr>
                <w:rFonts w:hint="eastAsia" w:hAnsi="宋体" w:cs="宋体"/>
                <w:color w:val="0000FF"/>
                <w:szCs w:val="21"/>
                <w:lang w:eastAsia="zh-CN"/>
              </w:rPr>
              <w:t>☑</w:t>
            </w:r>
            <w:r>
              <w:rPr>
                <w:rFonts w:hint="eastAsia" w:hAnsi="宋体" w:cs="宋体"/>
                <w:color w:val="0000FF"/>
                <w:szCs w:val="21"/>
              </w:rPr>
              <w:t xml:space="preserve">     评优课或基本功</w:t>
            </w:r>
            <w:r>
              <w:rPr>
                <w:rFonts w:hint="eastAsia" w:hAnsi="宋体" w:cs="宋体"/>
                <w:color w:val="0000FF"/>
                <w:szCs w:val="21"/>
              </w:rPr>
              <w:sym w:font="Wingdings 2" w:char="0052"/>
            </w:r>
          </w:p>
          <w:p w14:paraId="14F27597">
            <w:pPr>
              <w:spacing w:line="360" w:lineRule="exact"/>
              <w:rPr>
                <w:rFonts w:hint="eastAsia"/>
                <w:b/>
                <w:bCs/>
                <w:sz w:val="28"/>
              </w:rPr>
            </w:pPr>
            <w:r>
              <w:rPr>
                <w:rFonts w:hint="eastAsia" w:hAnsi="宋体" w:cs="宋体"/>
                <w:color w:val="0000FF"/>
                <w:szCs w:val="21"/>
              </w:rPr>
              <w:t xml:space="preserve">课题：参与□ </w:t>
            </w:r>
            <w:r>
              <w:rPr>
                <w:rFonts w:hint="eastAsia" w:ascii="Arial" w:hAnsi="Arial" w:cs="Arial"/>
                <w:color w:val="0000FF"/>
                <w:szCs w:val="21"/>
              </w:rPr>
              <w:t xml:space="preserve"> </w:t>
            </w:r>
            <w:r>
              <w:rPr>
                <w:rFonts w:hint="eastAsia" w:hAnsi="宋体" w:cs="宋体"/>
                <w:color w:val="0000FF"/>
                <w:szCs w:val="21"/>
              </w:rPr>
              <w:t>主持</w:t>
            </w:r>
            <w:r>
              <w:rPr>
                <w:rFonts w:hint="eastAsia" w:hAnsi="宋体" w:cs="宋体"/>
                <w:color w:val="0000FF"/>
                <w:szCs w:val="21"/>
              </w:rPr>
              <w:sym w:font="Wingdings 2" w:char="0052"/>
            </w:r>
            <w:r>
              <w:rPr>
                <w:rFonts w:hint="eastAsia" w:hAnsi="宋体" w:cs="宋体"/>
                <w:color w:val="0000FF"/>
                <w:szCs w:val="21"/>
              </w:rPr>
              <w:t xml:space="preserve">    </w:t>
            </w:r>
            <w:r>
              <w:rPr>
                <w:rFonts w:hint="eastAsia"/>
                <w:color w:val="0000FF"/>
                <w:szCs w:val="21"/>
              </w:rPr>
              <w:t>公开课或讲座</w:t>
            </w:r>
            <w:r>
              <w:rPr>
                <w:rFonts w:hint="eastAsia" w:hAnsi="宋体" w:cs="宋体"/>
                <w:color w:val="0000FF"/>
                <w:szCs w:val="21"/>
              </w:rPr>
              <w:t>（</w:t>
            </w:r>
            <w:r>
              <w:rPr>
                <w:rFonts w:hint="eastAsia" w:hAnsi="宋体" w:cs="宋体"/>
                <w:color w:val="0000FF"/>
                <w:szCs w:val="21"/>
                <w:lang w:val="en-US" w:eastAsia="zh-CN"/>
              </w:rPr>
              <w:t xml:space="preserve">2  </w:t>
            </w:r>
            <w:r>
              <w:rPr>
                <w:rFonts w:hint="eastAsia" w:hAnsi="宋体" w:cs="宋体"/>
                <w:color w:val="0000FF"/>
                <w:szCs w:val="21"/>
              </w:rPr>
              <w:t xml:space="preserve">）节次    论文发表（ </w:t>
            </w:r>
            <w:r>
              <w:rPr>
                <w:rFonts w:hint="eastAsia" w:hAnsi="宋体" w:cs="宋体"/>
                <w:color w:val="0000FF"/>
                <w:szCs w:val="21"/>
                <w:lang w:val="en-US" w:eastAsia="zh-CN"/>
              </w:rPr>
              <w:t>1</w:t>
            </w:r>
            <w:r>
              <w:rPr>
                <w:rFonts w:hint="eastAsia" w:hAnsi="宋体" w:cs="宋体"/>
                <w:color w:val="0000FF"/>
                <w:szCs w:val="21"/>
              </w:rPr>
              <w:t>）篇</w:t>
            </w:r>
          </w:p>
        </w:tc>
      </w:tr>
      <w:tr w14:paraId="76559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trPr>
        <w:tc>
          <w:tcPr>
            <w:tcW w:w="1420" w:type="dxa"/>
            <w:noWrap w:val="0"/>
            <w:vAlign w:val="center"/>
          </w:tcPr>
          <w:p w14:paraId="06D9DF5B">
            <w:pPr>
              <w:spacing w:line="360" w:lineRule="exact"/>
              <w:jc w:val="center"/>
              <w:rPr>
                <w:rFonts w:hint="eastAsia"/>
                <w:bCs/>
                <w:sz w:val="28"/>
              </w:rPr>
            </w:pPr>
            <w:r>
              <w:rPr>
                <w:rFonts w:hint="eastAsia"/>
                <w:bCs/>
                <w:sz w:val="28"/>
              </w:rPr>
              <w:t>个人努力措施</w:t>
            </w:r>
          </w:p>
        </w:tc>
        <w:tc>
          <w:tcPr>
            <w:tcW w:w="7868" w:type="dxa"/>
            <w:gridSpan w:val="3"/>
            <w:noWrap w:val="0"/>
            <w:vAlign w:val="center"/>
          </w:tcPr>
          <w:p w14:paraId="3CA7959F">
            <w:pPr>
              <w:spacing w:line="360" w:lineRule="exact"/>
              <w:rPr>
                <w:rFonts w:hint="default"/>
                <w:sz w:val="21"/>
                <w:szCs w:val="21"/>
                <w:lang w:val="en-US" w:eastAsia="zh-CN"/>
              </w:rPr>
            </w:pPr>
            <w:r>
              <w:rPr>
                <w:rFonts w:hint="eastAsia"/>
                <w:sz w:val="21"/>
                <w:szCs w:val="21"/>
                <w:lang w:val="en-US" w:eastAsia="zh-CN"/>
              </w:rPr>
              <w:t>积极学习儿童心理学基础（重点关注特殊儿童），掌握“班级优化大师”等信息化管理工具，每月制作班级数字成长档案。坚持撰写《班主任日志》，重点记录突发性事件处理案例。</w:t>
            </w:r>
          </w:p>
        </w:tc>
      </w:tr>
      <w:tr w14:paraId="39F0D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4" w:hRule="atLeast"/>
        </w:trPr>
        <w:tc>
          <w:tcPr>
            <w:tcW w:w="1420" w:type="dxa"/>
            <w:noWrap w:val="0"/>
            <w:vAlign w:val="center"/>
          </w:tcPr>
          <w:p w14:paraId="4F69D237">
            <w:pPr>
              <w:spacing w:line="360" w:lineRule="exact"/>
              <w:jc w:val="center"/>
              <w:rPr>
                <w:rFonts w:hint="eastAsia"/>
                <w:bCs/>
                <w:sz w:val="28"/>
              </w:rPr>
            </w:pPr>
            <w:r>
              <w:rPr>
                <w:rFonts w:hint="eastAsia"/>
                <w:bCs/>
                <w:sz w:val="24"/>
                <w:szCs w:val="22"/>
              </w:rPr>
              <w:t>需得到培育室何种帮助</w:t>
            </w:r>
          </w:p>
        </w:tc>
        <w:tc>
          <w:tcPr>
            <w:tcW w:w="7868" w:type="dxa"/>
            <w:gridSpan w:val="3"/>
            <w:noWrap w:val="0"/>
            <w:vAlign w:val="center"/>
          </w:tcPr>
          <w:p w14:paraId="07D52D12">
            <w:pPr>
              <w:numPr>
                <w:ilvl w:val="0"/>
                <w:numId w:val="0"/>
              </w:numPr>
              <w:spacing w:line="360" w:lineRule="exact"/>
              <w:rPr>
                <w:rFonts w:hint="default"/>
                <w:sz w:val="24"/>
                <w:szCs w:val="24"/>
                <w:lang w:val="en-US" w:eastAsia="zh-CN"/>
              </w:rPr>
            </w:pPr>
            <w:r>
              <w:rPr>
                <w:rFonts w:hint="eastAsia"/>
                <w:sz w:val="24"/>
                <w:szCs w:val="24"/>
                <w:lang w:val="en-US" w:eastAsia="zh-CN"/>
              </w:rPr>
              <w:t>提供上公开课或讲座的机会</w:t>
            </w:r>
          </w:p>
          <w:p w14:paraId="35F4D109">
            <w:pPr>
              <w:numPr>
                <w:ilvl w:val="0"/>
                <w:numId w:val="0"/>
              </w:numPr>
              <w:spacing w:line="360" w:lineRule="exact"/>
              <w:rPr>
                <w:rFonts w:hint="eastAsia"/>
                <w:kern w:val="2"/>
                <w:sz w:val="18"/>
                <w:szCs w:val="18"/>
                <w:lang w:val="en-US" w:eastAsia="zh-CN" w:bidi="ar-SA"/>
              </w:rPr>
            </w:pPr>
          </w:p>
        </w:tc>
      </w:tr>
    </w:tbl>
    <w:p w14:paraId="4760640E">
      <w:pPr>
        <w:rPr>
          <w:rFonts w:hint="eastAsia"/>
          <w:b/>
          <w:bCs/>
          <w:szCs w:val="21"/>
        </w:rPr>
      </w:pPr>
    </w:p>
    <w:p w14:paraId="3066FFE4">
      <w:pPr>
        <w:rPr>
          <w:rFonts w:hint="eastAsia"/>
          <w:b/>
          <w:bCs/>
          <w:sz w:val="28"/>
        </w:rPr>
      </w:pPr>
      <w:r>
        <w:rPr>
          <w:rFonts w:hint="eastAsia"/>
          <w:b/>
          <w:bCs/>
          <w:sz w:val="28"/>
        </w:rPr>
        <w:t>三、202</w:t>
      </w:r>
      <w:r>
        <w:rPr>
          <w:rFonts w:hint="eastAsia"/>
          <w:b/>
          <w:bCs/>
          <w:sz w:val="28"/>
          <w:lang w:val="en-US" w:eastAsia="zh-CN"/>
        </w:rPr>
        <w:t>3</w:t>
      </w:r>
      <w:r>
        <w:rPr>
          <w:rFonts w:hint="eastAsia"/>
          <w:b/>
          <w:bCs/>
          <w:sz w:val="28"/>
        </w:rPr>
        <w:t>.1</w:t>
      </w:r>
      <w:r>
        <w:rPr>
          <w:rFonts w:hint="eastAsia"/>
          <w:b/>
          <w:bCs/>
          <w:sz w:val="28"/>
          <w:lang w:val="en-US" w:eastAsia="zh-CN"/>
        </w:rPr>
        <w:t>0</w:t>
      </w:r>
      <w:r>
        <w:rPr>
          <w:rFonts w:hint="eastAsia"/>
          <w:b/>
          <w:bCs/>
          <w:sz w:val="28"/>
        </w:rPr>
        <w:t>-202</w:t>
      </w:r>
      <w:r>
        <w:rPr>
          <w:rFonts w:hint="eastAsia"/>
          <w:b/>
          <w:bCs/>
          <w:sz w:val="28"/>
          <w:lang w:val="en-US" w:eastAsia="zh-CN"/>
        </w:rPr>
        <w:t>4</w:t>
      </w:r>
      <w:r>
        <w:rPr>
          <w:rFonts w:hint="eastAsia"/>
          <w:b/>
          <w:bCs/>
          <w:sz w:val="28"/>
        </w:rPr>
        <w:t>.</w:t>
      </w:r>
      <w:r>
        <w:rPr>
          <w:rFonts w:hint="eastAsia"/>
          <w:b/>
          <w:bCs/>
          <w:sz w:val="28"/>
          <w:lang w:val="en-US" w:eastAsia="zh-CN"/>
        </w:rPr>
        <w:t>7</w:t>
      </w:r>
      <w:r>
        <w:rPr>
          <w:rFonts w:hint="eastAsia"/>
          <w:b/>
          <w:bCs/>
          <w:sz w:val="28"/>
        </w:rPr>
        <w:t>个人发展规划分目标</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gridCol w:w="2086"/>
        <w:gridCol w:w="4304"/>
        <w:gridCol w:w="1350"/>
      </w:tblGrid>
      <w:tr w14:paraId="1C152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828" w:type="dxa"/>
            <w:vMerge w:val="restart"/>
            <w:noWrap w:val="0"/>
            <w:vAlign w:val="center"/>
          </w:tcPr>
          <w:p w14:paraId="09D7AFD6">
            <w:pPr>
              <w:spacing w:line="360" w:lineRule="exact"/>
              <w:jc w:val="center"/>
              <w:rPr>
                <w:rFonts w:hint="eastAsia"/>
                <w:b/>
                <w:bCs/>
                <w:sz w:val="28"/>
              </w:rPr>
            </w:pPr>
            <w:r>
              <w:rPr>
                <w:rFonts w:hint="eastAsia"/>
                <w:b/>
                <w:bCs/>
                <w:sz w:val="28"/>
              </w:rPr>
              <w:t>项目</w:t>
            </w:r>
          </w:p>
        </w:tc>
        <w:tc>
          <w:tcPr>
            <w:tcW w:w="7110" w:type="dxa"/>
            <w:gridSpan w:val="3"/>
            <w:noWrap w:val="0"/>
            <w:vAlign w:val="center"/>
          </w:tcPr>
          <w:p w14:paraId="67AEDB79">
            <w:pPr>
              <w:spacing w:line="360" w:lineRule="exact"/>
              <w:jc w:val="center"/>
              <w:rPr>
                <w:rFonts w:hint="eastAsia"/>
                <w:b/>
                <w:bCs/>
                <w:sz w:val="28"/>
                <w:szCs w:val="28"/>
              </w:rPr>
            </w:pPr>
            <w:r>
              <w:rPr>
                <w:rFonts w:hint="eastAsia"/>
                <w:b/>
                <w:bCs/>
                <w:sz w:val="28"/>
                <w:szCs w:val="28"/>
              </w:rPr>
              <w:t>目  标  和  要  求</w:t>
            </w:r>
          </w:p>
        </w:tc>
        <w:tc>
          <w:tcPr>
            <w:tcW w:w="1350" w:type="dxa"/>
            <w:noWrap w:val="0"/>
            <w:vAlign w:val="center"/>
          </w:tcPr>
          <w:p w14:paraId="0354BFEB">
            <w:pPr>
              <w:spacing w:line="360" w:lineRule="exact"/>
              <w:jc w:val="center"/>
              <w:rPr>
                <w:rFonts w:hint="eastAsia"/>
                <w:b/>
                <w:bCs/>
                <w:sz w:val="30"/>
              </w:rPr>
            </w:pPr>
            <w:r>
              <w:rPr>
                <w:rFonts w:hint="eastAsia"/>
                <w:b/>
                <w:bCs/>
                <w:sz w:val="24"/>
              </w:rPr>
              <w:t>达成情况</w:t>
            </w:r>
          </w:p>
        </w:tc>
      </w:tr>
      <w:tr w14:paraId="108E2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trPr>
        <w:tc>
          <w:tcPr>
            <w:tcW w:w="828" w:type="dxa"/>
            <w:vMerge w:val="continue"/>
            <w:noWrap w:val="0"/>
            <w:vAlign w:val="top"/>
          </w:tcPr>
          <w:p w14:paraId="32758B44">
            <w:pPr>
              <w:spacing w:line="360" w:lineRule="exact"/>
              <w:rPr>
                <w:rFonts w:hint="eastAsia"/>
                <w:b/>
                <w:bCs/>
                <w:sz w:val="28"/>
              </w:rPr>
            </w:pPr>
          </w:p>
        </w:tc>
        <w:tc>
          <w:tcPr>
            <w:tcW w:w="720" w:type="dxa"/>
            <w:noWrap w:val="0"/>
            <w:vAlign w:val="center"/>
          </w:tcPr>
          <w:p w14:paraId="019484C1">
            <w:pPr>
              <w:spacing w:line="320" w:lineRule="exact"/>
              <w:jc w:val="center"/>
              <w:rPr>
                <w:rFonts w:hint="eastAsia"/>
                <w:b/>
                <w:bCs/>
                <w:sz w:val="24"/>
              </w:rPr>
            </w:pPr>
            <w:r>
              <w:rPr>
                <w:rFonts w:hint="eastAsia"/>
                <w:b/>
                <w:bCs/>
                <w:sz w:val="24"/>
              </w:rPr>
              <w:t>理论学习</w:t>
            </w:r>
          </w:p>
        </w:tc>
        <w:tc>
          <w:tcPr>
            <w:tcW w:w="2086" w:type="dxa"/>
            <w:noWrap w:val="0"/>
            <w:vAlign w:val="center"/>
          </w:tcPr>
          <w:p w14:paraId="39135AD9">
            <w:pPr>
              <w:spacing w:line="320" w:lineRule="exact"/>
              <w:jc w:val="center"/>
              <w:rPr>
                <w:rFonts w:hint="eastAsia" w:eastAsia="宋体"/>
                <w:bCs/>
                <w:sz w:val="24"/>
                <w:lang w:val="en-US" w:eastAsia="zh-CN"/>
              </w:rPr>
            </w:pPr>
            <w:r>
              <w:rPr>
                <w:rFonts w:hint="eastAsia"/>
                <w:bCs/>
                <w:sz w:val="24"/>
              </w:rPr>
              <w:t>阅读</w:t>
            </w:r>
            <w:r>
              <w:rPr>
                <w:rFonts w:hint="eastAsia"/>
                <w:bCs/>
                <w:sz w:val="24"/>
                <w:lang w:val="en-US" w:eastAsia="zh-CN"/>
              </w:rPr>
              <w:t>书目</w:t>
            </w:r>
          </w:p>
        </w:tc>
        <w:tc>
          <w:tcPr>
            <w:tcW w:w="4304" w:type="dxa"/>
            <w:noWrap w:val="0"/>
            <w:vAlign w:val="center"/>
          </w:tcPr>
          <w:p w14:paraId="3C15598D">
            <w:pPr>
              <w:spacing w:line="280" w:lineRule="exact"/>
              <w:rPr>
                <w:rFonts w:hint="default" w:hAnsi="宋体" w:eastAsia="宋体" w:cs="宋体"/>
                <w:color w:val="000000"/>
                <w:sz w:val="24"/>
                <w:lang w:val="en-US" w:eastAsia="zh-CN"/>
              </w:rPr>
            </w:pPr>
            <w:r>
              <w:rPr>
                <w:rFonts w:hint="eastAsia" w:hAnsi="宋体" w:eastAsia="宋体" w:cs="宋体"/>
                <w:color w:val="000000"/>
                <w:kern w:val="2"/>
                <w:sz w:val="24"/>
                <w:szCs w:val="24"/>
                <w:lang w:val="en-US" w:eastAsia="zh-CN" w:bidi="ar-SA"/>
              </w:rPr>
              <w:t>《微班会创意设计与实施》</w:t>
            </w:r>
            <w:r>
              <w:rPr>
                <w:rFonts w:hint="eastAsia" w:hAnsi="宋体" w:eastAsia="宋体" w:cs="宋体"/>
                <w:color w:val="000000"/>
                <w:sz w:val="24"/>
                <w:lang w:val="en-US" w:eastAsia="zh-CN"/>
              </w:rPr>
              <w:t>《给教师的建议》《赏识你的学生：最贴心的教育艺术》</w:t>
            </w:r>
          </w:p>
        </w:tc>
        <w:tc>
          <w:tcPr>
            <w:tcW w:w="1350" w:type="dxa"/>
            <w:noWrap w:val="0"/>
            <w:vAlign w:val="top"/>
          </w:tcPr>
          <w:p w14:paraId="1DFB00D7">
            <w:pPr>
              <w:spacing w:line="360" w:lineRule="exact"/>
              <w:rPr>
                <w:rFonts w:hint="eastAsia"/>
                <w:b/>
                <w:bCs/>
                <w:szCs w:val="21"/>
              </w:rPr>
            </w:pPr>
            <w:r>
              <w:rPr>
                <w:rFonts w:hint="eastAsia"/>
                <w:b/>
                <w:bCs/>
                <w:szCs w:val="21"/>
                <w:lang w:val="en-US" w:eastAsia="zh-CN"/>
              </w:rPr>
              <w:t>达成</w:t>
            </w:r>
          </w:p>
        </w:tc>
      </w:tr>
      <w:tr w14:paraId="7CA80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7FD56D63">
            <w:pPr>
              <w:spacing w:line="360" w:lineRule="exact"/>
              <w:rPr>
                <w:rFonts w:hint="eastAsia"/>
                <w:b/>
                <w:bCs/>
                <w:sz w:val="28"/>
              </w:rPr>
            </w:pPr>
          </w:p>
        </w:tc>
        <w:tc>
          <w:tcPr>
            <w:tcW w:w="720" w:type="dxa"/>
            <w:vMerge w:val="restart"/>
            <w:noWrap w:val="0"/>
            <w:vAlign w:val="center"/>
          </w:tcPr>
          <w:p w14:paraId="445EFAF7">
            <w:pPr>
              <w:spacing w:line="320" w:lineRule="exact"/>
              <w:jc w:val="center"/>
              <w:rPr>
                <w:rFonts w:hint="eastAsia"/>
                <w:b/>
                <w:bCs/>
                <w:sz w:val="24"/>
              </w:rPr>
            </w:pPr>
            <w:r>
              <w:rPr>
                <w:rFonts w:hint="eastAsia"/>
                <w:b/>
                <w:bCs/>
                <w:sz w:val="24"/>
              </w:rPr>
              <w:t>教学</w:t>
            </w:r>
          </w:p>
        </w:tc>
        <w:tc>
          <w:tcPr>
            <w:tcW w:w="2086" w:type="dxa"/>
            <w:noWrap w:val="0"/>
            <w:vAlign w:val="center"/>
          </w:tcPr>
          <w:p w14:paraId="2777959D">
            <w:pPr>
              <w:spacing w:line="320" w:lineRule="exact"/>
              <w:jc w:val="center"/>
              <w:rPr>
                <w:rFonts w:hint="eastAsia"/>
                <w:bCs/>
                <w:color w:val="000000"/>
                <w:sz w:val="24"/>
              </w:rPr>
            </w:pPr>
            <w:r>
              <w:rPr>
                <w:rFonts w:hint="eastAsia"/>
                <w:bCs/>
                <w:color w:val="000000"/>
                <w:sz w:val="24"/>
              </w:rPr>
              <w:t>拟公开课、示范课或专题讲座节次</w:t>
            </w:r>
          </w:p>
        </w:tc>
        <w:tc>
          <w:tcPr>
            <w:tcW w:w="4304" w:type="dxa"/>
            <w:noWrap w:val="0"/>
            <w:vAlign w:val="center"/>
          </w:tcPr>
          <w:p w14:paraId="59FD5EF1">
            <w:pPr>
              <w:spacing w:line="280" w:lineRule="exact"/>
              <w:rPr>
                <w:rFonts w:hint="default" w:hAnsi="宋体" w:eastAsia="宋体" w:cs="宋体"/>
                <w:color w:val="000000"/>
                <w:sz w:val="24"/>
                <w:lang w:val="en-US" w:eastAsia="zh-CN"/>
              </w:rPr>
            </w:pPr>
            <w:r>
              <w:rPr>
                <w:rFonts w:hint="eastAsia" w:hAnsi="宋体" w:eastAsia="宋体" w:cs="宋体"/>
                <w:color w:val="000000"/>
                <w:sz w:val="24"/>
                <w:lang w:val="en-US" w:eastAsia="zh-CN"/>
              </w:rPr>
              <w:t>区公开课1次</w:t>
            </w:r>
          </w:p>
        </w:tc>
        <w:tc>
          <w:tcPr>
            <w:tcW w:w="1350" w:type="dxa"/>
            <w:noWrap w:val="0"/>
            <w:vAlign w:val="top"/>
          </w:tcPr>
          <w:p w14:paraId="14E7BD2C">
            <w:pPr>
              <w:spacing w:line="360" w:lineRule="exact"/>
              <w:rPr>
                <w:rFonts w:hint="eastAsia"/>
                <w:b/>
                <w:bCs/>
                <w:szCs w:val="21"/>
              </w:rPr>
            </w:pPr>
          </w:p>
        </w:tc>
      </w:tr>
      <w:tr w14:paraId="3234B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3A38291F">
            <w:pPr>
              <w:spacing w:line="360" w:lineRule="exact"/>
              <w:rPr>
                <w:rFonts w:hint="eastAsia"/>
                <w:b/>
                <w:bCs/>
                <w:sz w:val="28"/>
              </w:rPr>
            </w:pPr>
          </w:p>
        </w:tc>
        <w:tc>
          <w:tcPr>
            <w:tcW w:w="720" w:type="dxa"/>
            <w:vMerge w:val="continue"/>
            <w:noWrap w:val="0"/>
            <w:vAlign w:val="center"/>
          </w:tcPr>
          <w:p w14:paraId="0C7C668D">
            <w:pPr>
              <w:spacing w:line="320" w:lineRule="exact"/>
              <w:jc w:val="center"/>
              <w:rPr>
                <w:rFonts w:hint="eastAsia"/>
                <w:b/>
                <w:bCs/>
                <w:sz w:val="24"/>
              </w:rPr>
            </w:pPr>
          </w:p>
        </w:tc>
        <w:tc>
          <w:tcPr>
            <w:tcW w:w="2086" w:type="dxa"/>
            <w:noWrap w:val="0"/>
            <w:vAlign w:val="top"/>
          </w:tcPr>
          <w:p w14:paraId="111908BF">
            <w:pPr>
              <w:spacing w:line="320" w:lineRule="exact"/>
              <w:rPr>
                <w:rFonts w:hint="eastAsia"/>
                <w:bCs/>
                <w:sz w:val="24"/>
              </w:rPr>
            </w:pPr>
            <w:r>
              <w:rPr>
                <w:rFonts w:hint="eastAsia"/>
                <w:bCs/>
                <w:sz w:val="24"/>
              </w:rPr>
              <w:t>拟参加教学或基本功评比活动</w:t>
            </w:r>
          </w:p>
        </w:tc>
        <w:tc>
          <w:tcPr>
            <w:tcW w:w="4304" w:type="dxa"/>
            <w:noWrap w:val="0"/>
            <w:vAlign w:val="center"/>
          </w:tcPr>
          <w:p w14:paraId="04C416C6">
            <w:pPr>
              <w:spacing w:line="280" w:lineRule="exact"/>
              <w:rPr>
                <w:rFonts w:hint="default" w:hAnsi="宋体" w:eastAsia="宋体" w:cs="宋体"/>
                <w:color w:val="000000"/>
                <w:sz w:val="24"/>
                <w:lang w:val="en-US" w:eastAsia="zh-CN"/>
              </w:rPr>
            </w:pPr>
            <w:r>
              <w:rPr>
                <w:rFonts w:hint="eastAsia" w:hAnsi="宋体" w:eastAsia="宋体" w:cs="宋体"/>
                <w:color w:val="000000"/>
                <w:sz w:val="24"/>
                <w:lang w:val="en-US" w:eastAsia="zh-CN"/>
              </w:rPr>
              <w:t>参加新北区教学基本功</w:t>
            </w:r>
          </w:p>
        </w:tc>
        <w:tc>
          <w:tcPr>
            <w:tcW w:w="1350" w:type="dxa"/>
            <w:noWrap w:val="0"/>
            <w:vAlign w:val="top"/>
          </w:tcPr>
          <w:p w14:paraId="00570478">
            <w:pPr>
              <w:spacing w:line="360" w:lineRule="exact"/>
              <w:rPr>
                <w:rFonts w:hint="default" w:eastAsiaTheme="minorEastAsia"/>
                <w:b/>
                <w:bCs/>
                <w:szCs w:val="21"/>
                <w:lang w:val="en-US" w:eastAsia="zh-CN"/>
              </w:rPr>
            </w:pPr>
            <w:r>
              <w:rPr>
                <w:rFonts w:hint="eastAsia"/>
                <w:b/>
                <w:bCs/>
                <w:szCs w:val="21"/>
                <w:lang w:val="en-US" w:eastAsia="zh-CN"/>
              </w:rPr>
              <w:t>达成</w:t>
            </w:r>
          </w:p>
        </w:tc>
      </w:tr>
      <w:tr w14:paraId="55CB3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1F7C8514">
            <w:pPr>
              <w:spacing w:line="360" w:lineRule="exact"/>
              <w:rPr>
                <w:rFonts w:hint="eastAsia"/>
                <w:b/>
                <w:bCs/>
                <w:sz w:val="28"/>
              </w:rPr>
            </w:pPr>
          </w:p>
        </w:tc>
        <w:tc>
          <w:tcPr>
            <w:tcW w:w="720" w:type="dxa"/>
            <w:vMerge w:val="restart"/>
            <w:noWrap w:val="0"/>
            <w:vAlign w:val="center"/>
          </w:tcPr>
          <w:p w14:paraId="77959C61">
            <w:pPr>
              <w:spacing w:line="320" w:lineRule="exact"/>
              <w:jc w:val="center"/>
              <w:rPr>
                <w:rFonts w:hint="eastAsia"/>
                <w:b/>
                <w:bCs/>
                <w:sz w:val="24"/>
              </w:rPr>
            </w:pPr>
            <w:r>
              <w:rPr>
                <w:rFonts w:hint="eastAsia"/>
                <w:b/>
                <w:bCs/>
                <w:sz w:val="24"/>
              </w:rPr>
              <w:t>科研</w:t>
            </w:r>
          </w:p>
        </w:tc>
        <w:tc>
          <w:tcPr>
            <w:tcW w:w="2086" w:type="dxa"/>
            <w:noWrap w:val="0"/>
            <w:vAlign w:val="top"/>
          </w:tcPr>
          <w:p w14:paraId="221CDE86">
            <w:pPr>
              <w:spacing w:line="320" w:lineRule="exact"/>
              <w:rPr>
                <w:rFonts w:hint="eastAsia"/>
                <w:bCs/>
                <w:sz w:val="24"/>
              </w:rPr>
            </w:pPr>
            <w:r>
              <w:rPr>
                <w:rFonts w:hint="eastAsia"/>
                <w:bCs/>
                <w:sz w:val="24"/>
              </w:rPr>
              <w:t>拟从事课题研究名称、级别</w:t>
            </w:r>
          </w:p>
        </w:tc>
        <w:tc>
          <w:tcPr>
            <w:tcW w:w="4304" w:type="dxa"/>
            <w:noWrap w:val="0"/>
            <w:vAlign w:val="center"/>
          </w:tcPr>
          <w:p w14:paraId="40F24184">
            <w:pPr>
              <w:spacing w:line="280" w:lineRule="exact"/>
              <w:rPr>
                <w:rFonts w:hint="default" w:hAnsi="宋体" w:eastAsia="宋体" w:cs="宋体"/>
                <w:color w:val="000000"/>
                <w:sz w:val="24"/>
                <w:lang w:val="en-US" w:eastAsia="zh-CN"/>
              </w:rPr>
            </w:pPr>
            <w:r>
              <w:rPr>
                <w:rFonts w:hint="eastAsia" w:hAnsi="宋体" w:eastAsia="宋体" w:cs="宋体"/>
                <w:color w:val="000000"/>
                <w:sz w:val="24"/>
                <w:lang w:val="en-US" w:eastAsia="zh-CN"/>
              </w:rPr>
              <w:t>《大活动观下小学班级特色活动课题》 区级</w:t>
            </w:r>
          </w:p>
        </w:tc>
        <w:tc>
          <w:tcPr>
            <w:tcW w:w="1350" w:type="dxa"/>
            <w:noWrap w:val="0"/>
            <w:vAlign w:val="top"/>
          </w:tcPr>
          <w:p w14:paraId="5FA01287">
            <w:pPr>
              <w:spacing w:line="360" w:lineRule="exact"/>
              <w:rPr>
                <w:rFonts w:hint="eastAsia" w:ascii="宋体" w:hAnsi="宋体"/>
                <w:b/>
                <w:bCs/>
                <w:szCs w:val="21"/>
              </w:rPr>
            </w:pPr>
            <w:r>
              <w:rPr>
                <w:rFonts w:hint="eastAsia"/>
                <w:b/>
                <w:bCs/>
                <w:szCs w:val="21"/>
                <w:lang w:val="en-US" w:eastAsia="zh-CN"/>
              </w:rPr>
              <w:t>达成</w:t>
            </w:r>
          </w:p>
        </w:tc>
      </w:tr>
      <w:tr w14:paraId="54C21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1763D6E0">
            <w:pPr>
              <w:spacing w:line="360" w:lineRule="exact"/>
              <w:rPr>
                <w:rFonts w:hint="eastAsia"/>
                <w:b/>
                <w:bCs/>
                <w:sz w:val="28"/>
              </w:rPr>
            </w:pPr>
          </w:p>
        </w:tc>
        <w:tc>
          <w:tcPr>
            <w:tcW w:w="720" w:type="dxa"/>
            <w:vMerge w:val="continue"/>
            <w:noWrap w:val="0"/>
            <w:vAlign w:val="top"/>
          </w:tcPr>
          <w:p w14:paraId="2A2A3F77">
            <w:pPr>
              <w:spacing w:line="320" w:lineRule="exact"/>
              <w:rPr>
                <w:rFonts w:hint="eastAsia"/>
                <w:b/>
                <w:bCs/>
                <w:sz w:val="24"/>
              </w:rPr>
            </w:pPr>
          </w:p>
        </w:tc>
        <w:tc>
          <w:tcPr>
            <w:tcW w:w="2086" w:type="dxa"/>
            <w:noWrap w:val="0"/>
            <w:vAlign w:val="top"/>
          </w:tcPr>
          <w:p w14:paraId="61B34E7A">
            <w:pPr>
              <w:spacing w:line="320" w:lineRule="exact"/>
              <w:rPr>
                <w:rFonts w:hint="eastAsia"/>
                <w:bCs/>
                <w:sz w:val="24"/>
              </w:rPr>
            </w:pPr>
            <w:r>
              <w:rPr>
                <w:rFonts w:hint="eastAsia"/>
                <w:bCs/>
                <w:sz w:val="24"/>
              </w:rPr>
              <w:t>论文、案例、教学设计等撰写、获奖或发表篇数</w:t>
            </w:r>
          </w:p>
        </w:tc>
        <w:tc>
          <w:tcPr>
            <w:tcW w:w="4304" w:type="dxa"/>
            <w:noWrap w:val="0"/>
            <w:vAlign w:val="center"/>
          </w:tcPr>
          <w:p w14:paraId="03E837B5">
            <w:pPr>
              <w:spacing w:line="280" w:lineRule="exact"/>
              <w:rPr>
                <w:rFonts w:hint="default" w:hAnsi="宋体" w:eastAsia="宋体" w:cs="宋体"/>
                <w:color w:val="000000"/>
                <w:sz w:val="24"/>
                <w:lang w:val="en-US" w:eastAsia="zh-CN"/>
              </w:rPr>
            </w:pPr>
            <w:r>
              <w:rPr>
                <w:rFonts w:hint="eastAsia" w:hAnsi="宋体" w:eastAsia="宋体" w:cs="宋体"/>
                <w:color w:val="000000"/>
                <w:sz w:val="24"/>
                <w:lang w:val="en-US" w:eastAsia="zh-CN"/>
              </w:rPr>
              <w:t>发表一篇教育教学论文 获奖一篇教育教学论文</w:t>
            </w:r>
          </w:p>
        </w:tc>
        <w:tc>
          <w:tcPr>
            <w:tcW w:w="1350" w:type="dxa"/>
            <w:noWrap w:val="0"/>
            <w:vAlign w:val="top"/>
          </w:tcPr>
          <w:p w14:paraId="157D7E74">
            <w:pPr>
              <w:spacing w:line="360" w:lineRule="exact"/>
              <w:rPr>
                <w:rFonts w:hint="eastAsia"/>
                <w:b/>
                <w:bCs/>
                <w:szCs w:val="21"/>
              </w:rPr>
            </w:pPr>
            <w:r>
              <w:rPr>
                <w:rFonts w:hint="eastAsia"/>
                <w:b/>
                <w:bCs/>
                <w:szCs w:val="21"/>
                <w:lang w:val="en-US" w:eastAsia="zh-CN"/>
              </w:rPr>
              <w:t>达成</w:t>
            </w:r>
          </w:p>
        </w:tc>
      </w:tr>
      <w:tr w14:paraId="0119C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828" w:type="dxa"/>
            <w:vMerge w:val="continue"/>
            <w:noWrap w:val="0"/>
            <w:vAlign w:val="top"/>
          </w:tcPr>
          <w:p w14:paraId="6708D51A">
            <w:pPr>
              <w:spacing w:line="360" w:lineRule="exact"/>
              <w:rPr>
                <w:rFonts w:hint="eastAsia"/>
                <w:b/>
                <w:bCs/>
                <w:sz w:val="28"/>
              </w:rPr>
            </w:pPr>
          </w:p>
        </w:tc>
        <w:tc>
          <w:tcPr>
            <w:tcW w:w="720" w:type="dxa"/>
            <w:vMerge w:val="restart"/>
            <w:noWrap w:val="0"/>
            <w:vAlign w:val="center"/>
          </w:tcPr>
          <w:p w14:paraId="2E52276C">
            <w:pPr>
              <w:spacing w:line="320" w:lineRule="exact"/>
              <w:rPr>
                <w:rFonts w:hint="eastAsia"/>
                <w:b/>
                <w:bCs/>
                <w:sz w:val="24"/>
              </w:rPr>
            </w:pPr>
            <w:r>
              <w:rPr>
                <w:rFonts w:hint="eastAsia"/>
                <w:b/>
                <w:bCs/>
                <w:sz w:val="24"/>
              </w:rPr>
              <w:t>荣誉</w:t>
            </w:r>
          </w:p>
        </w:tc>
        <w:tc>
          <w:tcPr>
            <w:tcW w:w="2086" w:type="dxa"/>
            <w:noWrap w:val="0"/>
            <w:vAlign w:val="center"/>
          </w:tcPr>
          <w:p w14:paraId="73AEA942">
            <w:pPr>
              <w:spacing w:line="320" w:lineRule="exact"/>
              <w:jc w:val="center"/>
              <w:rPr>
                <w:rFonts w:hint="eastAsia"/>
                <w:bCs/>
                <w:sz w:val="24"/>
              </w:rPr>
            </w:pPr>
            <w:r>
              <w:rPr>
                <w:rFonts w:hint="eastAsia"/>
                <w:bCs/>
                <w:sz w:val="24"/>
              </w:rPr>
              <w:t>综合或条线类</w:t>
            </w:r>
          </w:p>
        </w:tc>
        <w:tc>
          <w:tcPr>
            <w:tcW w:w="4304" w:type="dxa"/>
            <w:noWrap w:val="0"/>
            <w:vAlign w:val="center"/>
          </w:tcPr>
          <w:p w14:paraId="69130A8B">
            <w:pPr>
              <w:spacing w:line="280" w:lineRule="exact"/>
              <w:rPr>
                <w:rFonts w:hint="default" w:hAnsi="宋体" w:cs="宋体" w:eastAsiaTheme="minorEastAsia"/>
                <w:color w:val="000000"/>
                <w:sz w:val="24"/>
                <w:lang w:val="en-US" w:eastAsia="zh-CN"/>
              </w:rPr>
            </w:pPr>
            <w:r>
              <w:rPr>
                <w:rFonts w:hint="eastAsia" w:hAnsi="宋体" w:cs="宋体"/>
                <w:color w:val="000000"/>
                <w:sz w:val="24"/>
                <w:lang w:val="en-US" w:eastAsia="zh-CN"/>
              </w:rPr>
              <w:t>优秀班主任</w:t>
            </w:r>
          </w:p>
        </w:tc>
        <w:tc>
          <w:tcPr>
            <w:tcW w:w="1350" w:type="dxa"/>
            <w:noWrap w:val="0"/>
            <w:vAlign w:val="top"/>
          </w:tcPr>
          <w:p w14:paraId="75568F38">
            <w:pPr>
              <w:spacing w:line="360" w:lineRule="exact"/>
              <w:rPr>
                <w:rFonts w:hint="eastAsia"/>
                <w:b/>
                <w:bCs/>
                <w:szCs w:val="21"/>
              </w:rPr>
            </w:pPr>
          </w:p>
        </w:tc>
      </w:tr>
      <w:tr w14:paraId="0D92A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noWrap w:val="0"/>
            <w:vAlign w:val="top"/>
          </w:tcPr>
          <w:p w14:paraId="77787FE0">
            <w:pPr>
              <w:spacing w:line="360" w:lineRule="exact"/>
              <w:rPr>
                <w:rFonts w:hint="eastAsia"/>
                <w:b/>
                <w:bCs/>
                <w:sz w:val="28"/>
              </w:rPr>
            </w:pPr>
          </w:p>
        </w:tc>
        <w:tc>
          <w:tcPr>
            <w:tcW w:w="720" w:type="dxa"/>
            <w:vMerge w:val="continue"/>
            <w:noWrap w:val="0"/>
            <w:vAlign w:val="center"/>
          </w:tcPr>
          <w:p w14:paraId="776F6586">
            <w:pPr>
              <w:spacing w:line="320" w:lineRule="exact"/>
              <w:jc w:val="center"/>
              <w:rPr>
                <w:rFonts w:hint="eastAsia"/>
                <w:b/>
                <w:bCs/>
                <w:sz w:val="24"/>
              </w:rPr>
            </w:pPr>
          </w:p>
        </w:tc>
        <w:tc>
          <w:tcPr>
            <w:tcW w:w="2086" w:type="dxa"/>
            <w:noWrap w:val="0"/>
            <w:vAlign w:val="center"/>
          </w:tcPr>
          <w:p w14:paraId="11065460">
            <w:pPr>
              <w:spacing w:line="320" w:lineRule="exact"/>
              <w:jc w:val="center"/>
              <w:rPr>
                <w:rFonts w:hint="eastAsia"/>
                <w:bCs/>
                <w:sz w:val="24"/>
              </w:rPr>
            </w:pPr>
            <w:r>
              <w:rPr>
                <w:rFonts w:hint="eastAsia"/>
                <w:bCs/>
                <w:sz w:val="24"/>
              </w:rPr>
              <w:t>学科专业类</w:t>
            </w:r>
          </w:p>
        </w:tc>
        <w:tc>
          <w:tcPr>
            <w:tcW w:w="4304" w:type="dxa"/>
            <w:noWrap w:val="0"/>
            <w:vAlign w:val="center"/>
          </w:tcPr>
          <w:p w14:paraId="2D5C3149">
            <w:pPr>
              <w:spacing w:line="280" w:lineRule="exact"/>
              <w:rPr>
                <w:rFonts w:hint="eastAsia" w:hAnsi="宋体" w:cs="宋体"/>
                <w:color w:val="000000"/>
                <w:sz w:val="24"/>
                <w:lang w:val="en-US" w:eastAsia="zh-CN"/>
              </w:rPr>
            </w:pPr>
            <w:r>
              <w:rPr>
                <w:rFonts w:hint="eastAsia" w:hAnsi="宋体" w:cs="宋体"/>
                <w:color w:val="000000"/>
                <w:sz w:val="24"/>
                <w:lang w:val="en-US" w:eastAsia="zh-CN"/>
              </w:rPr>
              <w:t>新北区信息化教学优质课评比一等奖</w:t>
            </w:r>
          </w:p>
          <w:p w14:paraId="2854BBAA">
            <w:pPr>
              <w:spacing w:line="280" w:lineRule="exact"/>
              <w:rPr>
                <w:rFonts w:hint="default" w:hAnsi="宋体" w:cs="宋体"/>
                <w:color w:val="000000"/>
                <w:sz w:val="24"/>
                <w:lang w:val="en-US" w:eastAsia="zh-CN"/>
              </w:rPr>
            </w:pPr>
            <w:r>
              <w:rPr>
                <w:rFonts w:hint="eastAsia" w:hAnsi="宋体" w:cs="宋体"/>
                <w:color w:val="000000"/>
                <w:sz w:val="24"/>
                <w:lang w:val="en-US" w:eastAsia="zh-CN"/>
              </w:rPr>
              <w:t>新北区基本功一等奖</w:t>
            </w:r>
          </w:p>
        </w:tc>
        <w:tc>
          <w:tcPr>
            <w:tcW w:w="1350" w:type="dxa"/>
            <w:noWrap w:val="0"/>
            <w:vAlign w:val="top"/>
          </w:tcPr>
          <w:p w14:paraId="4F65AD13">
            <w:pPr>
              <w:spacing w:line="360" w:lineRule="exact"/>
              <w:rPr>
                <w:b/>
                <w:bCs/>
                <w:szCs w:val="21"/>
              </w:rPr>
            </w:pPr>
          </w:p>
        </w:tc>
      </w:tr>
      <w:tr w14:paraId="504BA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noWrap w:val="0"/>
            <w:vAlign w:val="top"/>
          </w:tcPr>
          <w:p w14:paraId="2EF6CE64">
            <w:pPr>
              <w:spacing w:line="360" w:lineRule="exact"/>
              <w:rPr>
                <w:rFonts w:hint="eastAsia"/>
                <w:b/>
                <w:bCs/>
                <w:sz w:val="28"/>
              </w:rPr>
            </w:pPr>
          </w:p>
        </w:tc>
        <w:tc>
          <w:tcPr>
            <w:tcW w:w="2806" w:type="dxa"/>
            <w:gridSpan w:val="2"/>
            <w:noWrap w:val="0"/>
            <w:vAlign w:val="center"/>
          </w:tcPr>
          <w:p w14:paraId="0FB8AFB0">
            <w:pPr>
              <w:spacing w:line="320" w:lineRule="exact"/>
              <w:jc w:val="center"/>
              <w:rPr>
                <w:rFonts w:hint="eastAsia"/>
                <w:b/>
                <w:sz w:val="24"/>
              </w:rPr>
            </w:pPr>
            <w:r>
              <w:rPr>
                <w:rFonts w:hint="eastAsia"/>
                <w:b/>
                <w:sz w:val="24"/>
              </w:rPr>
              <w:t>职称评审或专业称号</w:t>
            </w:r>
          </w:p>
        </w:tc>
        <w:tc>
          <w:tcPr>
            <w:tcW w:w="4304" w:type="dxa"/>
            <w:noWrap w:val="0"/>
            <w:vAlign w:val="center"/>
          </w:tcPr>
          <w:p w14:paraId="02D1A38F">
            <w:pPr>
              <w:spacing w:line="280" w:lineRule="exact"/>
              <w:rPr>
                <w:rFonts w:hint="default" w:hAnsi="宋体" w:cs="宋体" w:eastAsiaTheme="minorEastAsia"/>
                <w:color w:val="000000"/>
                <w:sz w:val="24"/>
                <w:lang w:val="en-US" w:eastAsia="zh-CN"/>
              </w:rPr>
            </w:pPr>
            <w:r>
              <w:rPr>
                <w:rFonts w:hint="eastAsia" w:hAnsi="宋体" w:cs="宋体"/>
                <w:color w:val="000000"/>
                <w:sz w:val="24"/>
              </w:rPr>
              <w:tab/>
            </w:r>
            <w:r>
              <w:rPr>
                <w:rFonts w:hint="eastAsia" w:hAnsi="宋体" w:cs="宋体"/>
                <w:color w:val="000000"/>
                <w:sz w:val="24"/>
                <w:lang w:val="en-US" w:eastAsia="zh-CN"/>
              </w:rPr>
              <w:t>中小学一级，区骨干班主任</w:t>
            </w:r>
          </w:p>
        </w:tc>
        <w:tc>
          <w:tcPr>
            <w:tcW w:w="1350" w:type="dxa"/>
            <w:noWrap w:val="0"/>
            <w:vAlign w:val="top"/>
          </w:tcPr>
          <w:p w14:paraId="342A0EC2">
            <w:pPr>
              <w:spacing w:line="360" w:lineRule="exact"/>
              <w:rPr>
                <w:b/>
                <w:bCs/>
                <w:szCs w:val="21"/>
              </w:rPr>
            </w:pPr>
          </w:p>
        </w:tc>
      </w:tr>
      <w:tr w14:paraId="66FEF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noWrap w:val="0"/>
            <w:vAlign w:val="top"/>
          </w:tcPr>
          <w:p w14:paraId="40DD7BEA">
            <w:pPr>
              <w:spacing w:line="360" w:lineRule="exact"/>
              <w:rPr>
                <w:rFonts w:hint="eastAsia"/>
                <w:b/>
                <w:bCs/>
                <w:sz w:val="28"/>
              </w:rPr>
            </w:pPr>
          </w:p>
        </w:tc>
        <w:tc>
          <w:tcPr>
            <w:tcW w:w="2806" w:type="dxa"/>
            <w:gridSpan w:val="2"/>
            <w:noWrap w:val="0"/>
            <w:vAlign w:val="center"/>
          </w:tcPr>
          <w:p w14:paraId="7260058B">
            <w:pPr>
              <w:spacing w:line="320" w:lineRule="exact"/>
              <w:jc w:val="center"/>
              <w:rPr>
                <w:rFonts w:hint="eastAsia"/>
                <w:b/>
                <w:sz w:val="24"/>
              </w:rPr>
            </w:pPr>
            <w:r>
              <w:rPr>
                <w:rFonts w:hint="eastAsia"/>
                <w:b/>
                <w:sz w:val="24"/>
              </w:rPr>
              <w:t>需培育室搭建平台</w:t>
            </w:r>
          </w:p>
        </w:tc>
        <w:tc>
          <w:tcPr>
            <w:tcW w:w="4304" w:type="dxa"/>
            <w:noWrap w:val="0"/>
            <w:vAlign w:val="center"/>
          </w:tcPr>
          <w:p w14:paraId="2B3E24EA">
            <w:pPr>
              <w:spacing w:line="280" w:lineRule="exact"/>
              <w:rPr>
                <w:rFonts w:hint="default" w:hAnsi="宋体" w:eastAsia="宋体" w:cs="宋体"/>
                <w:color w:val="000000"/>
                <w:sz w:val="24"/>
                <w:lang w:val="en-US" w:eastAsia="zh-CN"/>
              </w:rPr>
            </w:pPr>
            <w:r>
              <w:rPr>
                <w:rFonts w:hint="eastAsia" w:hAnsi="宋体" w:cs="宋体"/>
                <w:color w:val="000000"/>
                <w:sz w:val="24"/>
                <w:lang w:val="en-US" w:eastAsia="zh-CN"/>
              </w:rPr>
              <w:t>提供上公开课的机会，基本功/评优课的指导</w:t>
            </w:r>
            <w:bookmarkStart w:id="0" w:name="_GoBack"/>
            <w:bookmarkEnd w:id="0"/>
          </w:p>
        </w:tc>
        <w:tc>
          <w:tcPr>
            <w:tcW w:w="1350" w:type="dxa"/>
            <w:noWrap w:val="0"/>
            <w:vAlign w:val="top"/>
          </w:tcPr>
          <w:p w14:paraId="64DE6F61">
            <w:pPr>
              <w:spacing w:line="360" w:lineRule="exact"/>
              <w:rPr>
                <w:b/>
                <w:bCs/>
                <w:szCs w:val="21"/>
              </w:rPr>
            </w:pPr>
          </w:p>
        </w:tc>
      </w:tr>
    </w:tbl>
    <w:p w14:paraId="154B8FDB">
      <w:pPr>
        <w:rPr>
          <w:rFonts w:hint="eastAsia"/>
          <w:b/>
          <w:bCs/>
          <w:sz w:val="28"/>
        </w:rPr>
      </w:pPr>
      <w:r>
        <w:rPr>
          <w:rFonts w:hint="eastAsia"/>
          <w:b/>
          <w:bCs/>
          <w:sz w:val="28"/>
        </w:rPr>
        <w:t>四、202</w:t>
      </w:r>
      <w:r>
        <w:rPr>
          <w:rFonts w:hint="eastAsia"/>
          <w:b/>
          <w:bCs/>
          <w:sz w:val="28"/>
          <w:lang w:val="en-US" w:eastAsia="zh-CN"/>
        </w:rPr>
        <w:t>4</w:t>
      </w:r>
      <w:r>
        <w:rPr>
          <w:rFonts w:hint="eastAsia"/>
          <w:b/>
          <w:bCs/>
          <w:sz w:val="28"/>
        </w:rPr>
        <w:t>.</w:t>
      </w:r>
      <w:r>
        <w:rPr>
          <w:rFonts w:hint="eastAsia"/>
          <w:b/>
          <w:bCs/>
          <w:sz w:val="28"/>
          <w:lang w:val="en-US" w:eastAsia="zh-CN"/>
        </w:rPr>
        <w:t>8</w:t>
      </w:r>
      <w:r>
        <w:rPr>
          <w:rFonts w:hint="eastAsia"/>
          <w:b/>
          <w:bCs/>
          <w:sz w:val="28"/>
        </w:rPr>
        <w:t>-202</w:t>
      </w:r>
      <w:r>
        <w:rPr>
          <w:rFonts w:hint="eastAsia"/>
          <w:b/>
          <w:bCs/>
          <w:sz w:val="28"/>
          <w:lang w:val="en-US" w:eastAsia="zh-CN"/>
        </w:rPr>
        <w:t>5</w:t>
      </w:r>
      <w:r>
        <w:rPr>
          <w:rFonts w:hint="eastAsia"/>
          <w:b/>
          <w:bCs/>
          <w:sz w:val="28"/>
        </w:rPr>
        <w:t>.</w:t>
      </w:r>
      <w:r>
        <w:rPr>
          <w:rFonts w:hint="eastAsia"/>
          <w:b/>
          <w:bCs/>
          <w:sz w:val="28"/>
          <w:lang w:val="en-US" w:eastAsia="zh-CN"/>
        </w:rPr>
        <w:t>7</w:t>
      </w:r>
      <w:r>
        <w:rPr>
          <w:rFonts w:hint="eastAsia"/>
          <w:b/>
          <w:bCs/>
          <w:sz w:val="28"/>
        </w:rPr>
        <w:t>个人发展规划分目标</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gridCol w:w="2086"/>
        <w:gridCol w:w="4304"/>
        <w:gridCol w:w="1350"/>
      </w:tblGrid>
      <w:tr w14:paraId="300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trPr>
        <w:tc>
          <w:tcPr>
            <w:tcW w:w="828" w:type="dxa"/>
            <w:vMerge w:val="restart"/>
            <w:noWrap w:val="0"/>
            <w:vAlign w:val="center"/>
          </w:tcPr>
          <w:p w14:paraId="19E162DC">
            <w:pPr>
              <w:spacing w:line="360" w:lineRule="exact"/>
              <w:jc w:val="center"/>
              <w:rPr>
                <w:rFonts w:hint="eastAsia"/>
                <w:b/>
                <w:bCs/>
                <w:sz w:val="28"/>
              </w:rPr>
            </w:pPr>
            <w:r>
              <w:rPr>
                <w:rFonts w:hint="eastAsia"/>
                <w:b/>
                <w:bCs/>
                <w:sz w:val="28"/>
              </w:rPr>
              <w:t>项目</w:t>
            </w:r>
          </w:p>
        </w:tc>
        <w:tc>
          <w:tcPr>
            <w:tcW w:w="7110" w:type="dxa"/>
            <w:gridSpan w:val="3"/>
            <w:noWrap w:val="0"/>
            <w:vAlign w:val="center"/>
          </w:tcPr>
          <w:p w14:paraId="2276A8BD">
            <w:pPr>
              <w:spacing w:line="360" w:lineRule="exact"/>
              <w:jc w:val="center"/>
              <w:rPr>
                <w:rFonts w:hint="eastAsia"/>
                <w:b/>
                <w:bCs/>
                <w:sz w:val="28"/>
                <w:szCs w:val="28"/>
              </w:rPr>
            </w:pPr>
            <w:r>
              <w:rPr>
                <w:rFonts w:hint="eastAsia"/>
                <w:b/>
                <w:bCs/>
                <w:sz w:val="28"/>
                <w:szCs w:val="28"/>
              </w:rPr>
              <w:t>目  标  和  要  求</w:t>
            </w:r>
          </w:p>
        </w:tc>
        <w:tc>
          <w:tcPr>
            <w:tcW w:w="1350" w:type="dxa"/>
            <w:noWrap w:val="0"/>
            <w:vAlign w:val="center"/>
          </w:tcPr>
          <w:p w14:paraId="581985FE">
            <w:pPr>
              <w:spacing w:line="360" w:lineRule="exact"/>
              <w:jc w:val="center"/>
              <w:rPr>
                <w:rFonts w:hint="eastAsia"/>
                <w:b/>
                <w:bCs/>
                <w:sz w:val="30"/>
              </w:rPr>
            </w:pPr>
            <w:r>
              <w:rPr>
                <w:rFonts w:hint="eastAsia"/>
                <w:b/>
                <w:bCs/>
                <w:sz w:val="24"/>
              </w:rPr>
              <w:t>达成情况</w:t>
            </w:r>
          </w:p>
        </w:tc>
      </w:tr>
      <w:tr w14:paraId="52334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828" w:type="dxa"/>
            <w:vMerge w:val="continue"/>
            <w:noWrap w:val="0"/>
            <w:vAlign w:val="top"/>
          </w:tcPr>
          <w:p w14:paraId="22BEB9DD">
            <w:pPr>
              <w:spacing w:line="360" w:lineRule="exact"/>
              <w:rPr>
                <w:rFonts w:hint="eastAsia"/>
                <w:b/>
                <w:bCs/>
                <w:sz w:val="28"/>
              </w:rPr>
            </w:pPr>
          </w:p>
        </w:tc>
        <w:tc>
          <w:tcPr>
            <w:tcW w:w="720" w:type="dxa"/>
            <w:noWrap w:val="0"/>
            <w:vAlign w:val="center"/>
          </w:tcPr>
          <w:p w14:paraId="3CCD8225">
            <w:pPr>
              <w:spacing w:line="320" w:lineRule="exact"/>
              <w:jc w:val="center"/>
              <w:rPr>
                <w:rFonts w:hint="eastAsia"/>
                <w:b/>
                <w:bCs/>
                <w:sz w:val="24"/>
              </w:rPr>
            </w:pPr>
            <w:r>
              <w:rPr>
                <w:rFonts w:hint="eastAsia"/>
                <w:b/>
                <w:bCs/>
                <w:sz w:val="24"/>
              </w:rPr>
              <w:t>理论学习</w:t>
            </w:r>
          </w:p>
        </w:tc>
        <w:tc>
          <w:tcPr>
            <w:tcW w:w="2086" w:type="dxa"/>
            <w:noWrap w:val="0"/>
            <w:vAlign w:val="center"/>
          </w:tcPr>
          <w:p w14:paraId="247D22CF">
            <w:pPr>
              <w:spacing w:line="320" w:lineRule="exact"/>
              <w:jc w:val="center"/>
              <w:rPr>
                <w:rFonts w:hint="eastAsia"/>
                <w:bCs/>
                <w:sz w:val="24"/>
              </w:rPr>
            </w:pPr>
            <w:r>
              <w:rPr>
                <w:rFonts w:hint="eastAsia"/>
                <w:bCs/>
                <w:sz w:val="24"/>
              </w:rPr>
              <w:t>阅读</w:t>
            </w:r>
            <w:r>
              <w:rPr>
                <w:rFonts w:hint="eastAsia"/>
                <w:bCs/>
                <w:sz w:val="24"/>
                <w:lang w:val="en-US" w:eastAsia="zh-CN"/>
              </w:rPr>
              <w:t>书目</w:t>
            </w:r>
          </w:p>
        </w:tc>
        <w:tc>
          <w:tcPr>
            <w:tcW w:w="4304" w:type="dxa"/>
            <w:noWrap w:val="0"/>
            <w:vAlign w:val="center"/>
          </w:tcPr>
          <w:p w14:paraId="31A78F9F">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kern w:val="2"/>
                <w:sz w:val="24"/>
                <w:szCs w:val="24"/>
                <w:lang w:val="en-US" w:eastAsia="zh-CN" w:bidi="ar-SA"/>
              </w:rPr>
              <w:t>《天才班主任的绝招》《儿童纪律教育——建构性指导与规训》</w:t>
            </w:r>
          </w:p>
        </w:tc>
        <w:tc>
          <w:tcPr>
            <w:tcW w:w="1350" w:type="dxa"/>
            <w:noWrap w:val="0"/>
            <w:vAlign w:val="top"/>
          </w:tcPr>
          <w:p w14:paraId="384B87FA">
            <w:pPr>
              <w:spacing w:line="360" w:lineRule="exact"/>
              <w:ind w:firstLine="422" w:firstLineChars="200"/>
              <w:rPr>
                <w:rFonts w:hint="default" w:eastAsia="宋体"/>
                <w:b/>
                <w:bCs/>
                <w:szCs w:val="21"/>
                <w:lang w:val="en-US" w:eastAsia="zh-CN"/>
              </w:rPr>
            </w:pPr>
          </w:p>
        </w:tc>
      </w:tr>
      <w:tr w14:paraId="05D59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6A6221B0">
            <w:pPr>
              <w:spacing w:line="360" w:lineRule="exact"/>
              <w:rPr>
                <w:rFonts w:hint="eastAsia"/>
                <w:b/>
                <w:bCs/>
                <w:sz w:val="28"/>
              </w:rPr>
            </w:pPr>
          </w:p>
        </w:tc>
        <w:tc>
          <w:tcPr>
            <w:tcW w:w="720" w:type="dxa"/>
            <w:vMerge w:val="restart"/>
            <w:noWrap w:val="0"/>
            <w:vAlign w:val="center"/>
          </w:tcPr>
          <w:p w14:paraId="444F5C92">
            <w:pPr>
              <w:spacing w:line="320" w:lineRule="exact"/>
              <w:jc w:val="center"/>
              <w:rPr>
                <w:rFonts w:hint="eastAsia"/>
                <w:b/>
                <w:bCs/>
                <w:sz w:val="24"/>
              </w:rPr>
            </w:pPr>
            <w:r>
              <w:rPr>
                <w:rFonts w:hint="eastAsia"/>
                <w:b/>
                <w:bCs/>
                <w:sz w:val="24"/>
              </w:rPr>
              <w:t>教学</w:t>
            </w:r>
          </w:p>
        </w:tc>
        <w:tc>
          <w:tcPr>
            <w:tcW w:w="2086" w:type="dxa"/>
            <w:noWrap w:val="0"/>
            <w:vAlign w:val="center"/>
          </w:tcPr>
          <w:p w14:paraId="7D5D7DEE">
            <w:pPr>
              <w:spacing w:line="320" w:lineRule="exact"/>
              <w:jc w:val="center"/>
              <w:rPr>
                <w:rFonts w:hint="eastAsia"/>
                <w:bCs/>
                <w:sz w:val="24"/>
              </w:rPr>
            </w:pPr>
            <w:r>
              <w:rPr>
                <w:rFonts w:hint="eastAsia"/>
                <w:bCs/>
                <w:color w:val="000000"/>
                <w:sz w:val="24"/>
              </w:rPr>
              <w:t>拟公开课、示范课或专题讲座节次</w:t>
            </w:r>
          </w:p>
        </w:tc>
        <w:tc>
          <w:tcPr>
            <w:tcW w:w="4304" w:type="dxa"/>
            <w:noWrap w:val="0"/>
            <w:vAlign w:val="center"/>
          </w:tcPr>
          <w:p w14:paraId="1016D278">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kern w:val="2"/>
                <w:sz w:val="24"/>
                <w:szCs w:val="24"/>
                <w:lang w:val="en-US" w:eastAsia="zh-CN" w:bidi="ar-SA"/>
              </w:rPr>
              <w:t>区级公开课1次</w:t>
            </w:r>
          </w:p>
        </w:tc>
        <w:tc>
          <w:tcPr>
            <w:tcW w:w="1350" w:type="dxa"/>
            <w:noWrap w:val="0"/>
            <w:vAlign w:val="top"/>
          </w:tcPr>
          <w:p w14:paraId="0BC75AD3">
            <w:pPr>
              <w:spacing w:line="360" w:lineRule="exact"/>
              <w:rPr>
                <w:rFonts w:hint="eastAsia"/>
                <w:b/>
                <w:bCs/>
                <w:szCs w:val="21"/>
              </w:rPr>
            </w:pPr>
          </w:p>
        </w:tc>
      </w:tr>
      <w:tr w14:paraId="04E6F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11B01C5C">
            <w:pPr>
              <w:spacing w:line="360" w:lineRule="exact"/>
              <w:rPr>
                <w:rFonts w:hint="eastAsia"/>
                <w:b/>
                <w:bCs/>
                <w:sz w:val="28"/>
              </w:rPr>
            </w:pPr>
          </w:p>
        </w:tc>
        <w:tc>
          <w:tcPr>
            <w:tcW w:w="720" w:type="dxa"/>
            <w:vMerge w:val="continue"/>
            <w:noWrap w:val="0"/>
            <w:vAlign w:val="center"/>
          </w:tcPr>
          <w:p w14:paraId="71542C46">
            <w:pPr>
              <w:spacing w:line="320" w:lineRule="exact"/>
              <w:jc w:val="center"/>
              <w:rPr>
                <w:rFonts w:hint="eastAsia"/>
                <w:b/>
                <w:bCs/>
                <w:sz w:val="24"/>
              </w:rPr>
            </w:pPr>
          </w:p>
        </w:tc>
        <w:tc>
          <w:tcPr>
            <w:tcW w:w="2086" w:type="dxa"/>
            <w:noWrap w:val="0"/>
            <w:vAlign w:val="top"/>
          </w:tcPr>
          <w:p w14:paraId="7B044EC4">
            <w:pPr>
              <w:spacing w:line="320" w:lineRule="exact"/>
              <w:rPr>
                <w:rFonts w:hint="eastAsia"/>
                <w:bCs/>
                <w:sz w:val="24"/>
              </w:rPr>
            </w:pPr>
            <w:r>
              <w:rPr>
                <w:rFonts w:hint="eastAsia"/>
                <w:bCs/>
                <w:sz w:val="24"/>
              </w:rPr>
              <w:t>拟参加教学或基本功评比活动</w:t>
            </w:r>
          </w:p>
        </w:tc>
        <w:tc>
          <w:tcPr>
            <w:tcW w:w="4304" w:type="dxa"/>
            <w:noWrap w:val="0"/>
            <w:vAlign w:val="center"/>
          </w:tcPr>
          <w:p w14:paraId="19EA39C0">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kern w:val="2"/>
                <w:sz w:val="24"/>
                <w:szCs w:val="24"/>
                <w:lang w:val="en-US" w:eastAsia="zh-CN" w:bidi="ar-SA"/>
              </w:rPr>
              <w:t>区基本功比赛</w:t>
            </w:r>
          </w:p>
        </w:tc>
        <w:tc>
          <w:tcPr>
            <w:tcW w:w="1350" w:type="dxa"/>
            <w:noWrap w:val="0"/>
            <w:vAlign w:val="top"/>
          </w:tcPr>
          <w:p w14:paraId="59694244">
            <w:pPr>
              <w:spacing w:line="360" w:lineRule="exact"/>
              <w:rPr>
                <w:rFonts w:hint="eastAsia"/>
                <w:b/>
                <w:bCs/>
                <w:szCs w:val="21"/>
              </w:rPr>
            </w:pPr>
          </w:p>
        </w:tc>
      </w:tr>
      <w:tr w14:paraId="2D2B0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0A7FF86D">
            <w:pPr>
              <w:spacing w:line="360" w:lineRule="exact"/>
              <w:rPr>
                <w:rFonts w:hint="eastAsia"/>
                <w:b/>
                <w:bCs/>
                <w:sz w:val="28"/>
              </w:rPr>
            </w:pPr>
          </w:p>
        </w:tc>
        <w:tc>
          <w:tcPr>
            <w:tcW w:w="720" w:type="dxa"/>
            <w:vMerge w:val="restart"/>
            <w:noWrap w:val="0"/>
            <w:vAlign w:val="center"/>
          </w:tcPr>
          <w:p w14:paraId="084B7FAF">
            <w:pPr>
              <w:spacing w:line="320" w:lineRule="exact"/>
              <w:jc w:val="center"/>
              <w:rPr>
                <w:rFonts w:hint="eastAsia"/>
                <w:b/>
                <w:bCs/>
                <w:sz w:val="24"/>
              </w:rPr>
            </w:pPr>
            <w:r>
              <w:rPr>
                <w:rFonts w:hint="eastAsia"/>
                <w:b/>
                <w:bCs/>
                <w:sz w:val="24"/>
              </w:rPr>
              <w:t>科研</w:t>
            </w:r>
          </w:p>
        </w:tc>
        <w:tc>
          <w:tcPr>
            <w:tcW w:w="2086" w:type="dxa"/>
            <w:noWrap w:val="0"/>
            <w:vAlign w:val="top"/>
          </w:tcPr>
          <w:p w14:paraId="6FB67276">
            <w:pPr>
              <w:spacing w:line="320" w:lineRule="exact"/>
              <w:rPr>
                <w:rFonts w:hint="eastAsia"/>
                <w:bCs/>
                <w:sz w:val="24"/>
              </w:rPr>
            </w:pPr>
            <w:r>
              <w:rPr>
                <w:rFonts w:hint="eastAsia"/>
                <w:bCs/>
                <w:sz w:val="24"/>
              </w:rPr>
              <w:t>拟从事课题研究名称、级别</w:t>
            </w:r>
          </w:p>
        </w:tc>
        <w:tc>
          <w:tcPr>
            <w:tcW w:w="4304" w:type="dxa"/>
            <w:noWrap w:val="0"/>
            <w:vAlign w:val="center"/>
          </w:tcPr>
          <w:p w14:paraId="41CFDED8">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sz w:val="24"/>
                <w:lang w:val="en-US" w:eastAsia="zh-CN"/>
              </w:rPr>
              <w:t>《大活动观下小学班级特色活动课题》 区级</w:t>
            </w:r>
          </w:p>
        </w:tc>
        <w:tc>
          <w:tcPr>
            <w:tcW w:w="1350" w:type="dxa"/>
            <w:noWrap w:val="0"/>
            <w:vAlign w:val="top"/>
          </w:tcPr>
          <w:p w14:paraId="70DA7764">
            <w:pPr>
              <w:spacing w:line="360" w:lineRule="exact"/>
              <w:rPr>
                <w:rFonts w:hint="eastAsia" w:ascii="宋体" w:hAnsi="宋体"/>
                <w:b/>
                <w:bCs/>
                <w:szCs w:val="21"/>
              </w:rPr>
            </w:pPr>
          </w:p>
        </w:tc>
      </w:tr>
      <w:tr w14:paraId="4E448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70C906A2">
            <w:pPr>
              <w:spacing w:line="360" w:lineRule="exact"/>
              <w:rPr>
                <w:rFonts w:hint="eastAsia"/>
                <w:b/>
                <w:bCs/>
                <w:sz w:val="28"/>
              </w:rPr>
            </w:pPr>
          </w:p>
        </w:tc>
        <w:tc>
          <w:tcPr>
            <w:tcW w:w="720" w:type="dxa"/>
            <w:vMerge w:val="continue"/>
            <w:noWrap w:val="0"/>
            <w:vAlign w:val="top"/>
          </w:tcPr>
          <w:p w14:paraId="13024E87">
            <w:pPr>
              <w:spacing w:line="320" w:lineRule="exact"/>
              <w:rPr>
                <w:rFonts w:hint="eastAsia"/>
                <w:b/>
                <w:bCs/>
                <w:sz w:val="24"/>
              </w:rPr>
            </w:pPr>
          </w:p>
        </w:tc>
        <w:tc>
          <w:tcPr>
            <w:tcW w:w="2086" w:type="dxa"/>
            <w:noWrap w:val="0"/>
            <w:vAlign w:val="top"/>
          </w:tcPr>
          <w:p w14:paraId="3A7803D8">
            <w:pPr>
              <w:spacing w:line="320" w:lineRule="exact"/>
              <w:rPr>
                <w:rFonts w:hint="eastAsia"/>
                <w:bCs/>
                <w:sz w:val="24"/>
              </w:rPr>
            </w:pPr>
            <w:r>
              <w:rPr>
                <w:rFonts w:hint="eastAsia"/>
                <w:bCs/>
                <w:sz w:val="24"/>
              </w:rPr>
              <w:t>论文、案例、教学设计等撰写、获奖或发表篇数</w:t>
            </w:r>
          </w:p>
        </w:tc>
        <w:tc>
          <w:tcPr>
            <w:tcW w:w="4304" w:type="dxa"/>
            <w:noWrap w:val="0"/>
            <w:vAlign w:val="center"/>
          </w:tcPr>
          <w:p w14:paraId="7CF13B59">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sz w:val="24"/>
                <w:lang w:val="en-US" w:eastAsia="zh-CN"/>
              </w:rPr>
              <w:t>发表一篇与课题相关论文 获奖一篇与课题相关或者班主任方面论文</w:t>
            </w:r>
          </w:p>
        </w:tc>
        <w:tc>
          <w:tcPr>
            <w:tcW w:w="1350" w:type="dxa"/>
            <w:noWrap w:val="0"/>
            <w:vAlign w:val="top"/>
          </w:tcPr>
          <w:p w14:paraId="653163EC">
            <w:pPr>
              <w:spacing w:line="360" w:lineRule="exact"/>
              <w:rPr>
                <w:rFonts w:hint="eastAsia"/>
                <w:b/>
                <w:bCs/>
                <w:szCs w:val="21"/>
              </w:rPr>
            </w:pPr>
          </w:p>
        </w:tc>
      </w:tr>
      <w:tr w14:paraId="3FE29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828" w:type="dxa"/>
            <w:vMerge w:val="continue"/>
            <w:noWrap w:val="0"/>
            <w:vAlign w:val="top"/>
          </w:tcPr>
          <w:p w14:paraId="00002548">
            <w:pPr>
              <w:spacing w:line="360" w:lineRule="exact"/>
              <w:rPr>
                <w:rFonts w:hint="eastAsia"/>
                <w:b/>
                <w:bCs/>
                <w:sz w:val="28"/>
              </w:rPr>
            </w:pPr>
          </w:p>
        </w:tc>
        <w:tc>
          <w:tcPr>
            <w:tcW w:w="720" w:type="dxa"/>
            <w:vMerge w:val="restart"/>
            <w:noWrap w:val="0"/>
            <w:vAlign w:val="center"/>
          </w:tcPr>
          <w:p w14:paraId="5AD0A6C8">
            <w:pPr>
              <w:spacing w:line="320" w:lineRule="exact"/>
              <w:rPr>
                <w:rFonts w:hint="eastAsia"/>
                <w:b/>
                <w:bCs/>
                <w:sz w:val="24"/>
              </w:rPr>
            </w:pPr>
            <w:r>
              <w:rPr>
                <w:rFonts w:hint="eastAsia"/>
                <w:b/>
                <w:bCs/>
                <w:sz w:val="24"/>
              </w:rPr>
              <w:t>荣誉</w:t>
            </w:r>
          </w:p>
        </w:tc>
        <w:tc>
          <w:tcPr>
            <w:tcW w:w="2086" w:type="dxa"/>
            <w:noWrap w:val="0"/>
            <w:vAlign w:val="center"/>
          </w:tcPr>
          <w:p w14:paraId="5BE67C22">
            <w:pPr>
              <w:spacing w:line="320" w:lineRule="exact"/>
              <w:jc w:val="center"/>
              <w:rPr>
                <w:rFonts w:hint="eastAsia"/>
                <w:bCs/>
                <w:sz w:val="24"/>
              </w:rPr>
            </w:pPr>
            <w:r>
              <w:rPr>
                <w:rFonts w:hint="eastAsia"/>
                <w:bCs/>
                <w:sz w:val="24"/>
              </w:rPr>
              <w:t>综合或条线类</w:t>
            </w:r>
          </w:p>
        </w:tc>
        <w:tc>
          <w:tcPr>
            <w:tcW w:w="4304" w:type="dxa"/>
            <w:noWrap w:val="0"/>
            <w:vAlign w:val="center"/>
          </w:tcPr>
          <w:p w14:paraId="2FA57572">
            <w:pPr>
              <w:spacing w:line="280" w:lineRule="exact"/>
              <w:rPr>
                <w:rFonts w:hint="default" w:hAnsi="宋体" w:cs="宋体" w:eastAsiaTheme="minorEastAsia"/>
                <w:color w:val="000000"/>
                <w:sz w:val="24"/>
                <w:lang w:val="en-US" w:eastAsia="zh-CN"/>
              </w:rPr>
            </w:pPr>
            <w:r>
              <w:rPr>
                <w:rFonts w:hint="eastAsia" w:hAnsi="宋体" w:cs="宋体"/>
                <w:color w:val="000000"/>
                <w:sz w:val="24"/>
                <w:lang w:val="en-US" w:eastAsia="zh-CN"/>
              </w:rPr>
              <w:t>考核优秀</w:t>
            </w:r>
          </w:p>
        </w:tc>
        <w:tc>
          <w:tcPr>
            <w:tcW w:w="1350" w:type="dxa"/>
            <w:noWrap w:val="0"/>
            <w:vAlign w:val="top"/>
          </w:tcPr>
          <w:p w14:paraId="3CF86DCD">
            <w:pPr>
              <w:spacing w:line="360" w:lineRule="exact"/>
              <w:rPr>
                <w:rFonts w:hint="eastAsia"/>
                <w:b/>
                <w:bCs/>
                <w:szCs w:val="21"/>
              </w:rPr>
            </w:pPr>
          </w:p>
        </w:tc>
      </w:tr>
      <w:tr w14:paraId="6366B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noWrap w:val="0"/>
            <w:vAlign w:val="top"/>
          </w:tcPr>
          <w:p w14:paraId="264962A1">
            <w:pPr>
              <w:spacing w:line="360" w:lineRule="exact"/>
              <w:rPr>
                <w:rFonts w:hint="eastAsia"/>
                <w:b/>
                <w:bCs/>
                <w:sz w:val="28"/>
              </w:rPr>
            </w:pPr>
          </w:p>
        </w:tc>
        <w:tc>
          <w:tcPr>
            <w:tcW w:w="720" w:type="dxa"/>
            <w:vMerge w:val="continue"/>
            <w:noWrap w:val="0"/>
            <w:vAlign w:val="center"/>
          </w:tcPr>
          <w:p w14:paraId="3A5F8935">
            <w:pPr>
              <w:spacing w:line="320" w:lineRule="exact"/>
              <w:jc w:val="center"/>
              <w:rPr>
                <w:rFonts w:hint="eastAsia"/>
                <w:b/>
                <w:bCs/>
                <w:sz w:val="24"/>
              </w:rPr>
            </w:pPr>
          </w:p>
        </w:tc>
        <w:tc>
          <w:tcPr>
            <w:tcW w:w="2086" w:type="dxa"/>
            <w:noWrap w:val="0"/>
            <w:vAlign w:val="center"/>
          </w:tcPr>
          <w:p w14:paraId="5D81C0BF">
            <w:pPr>
              <w:spacing w:line="320" w:lineRule="exact"/>
              <w:jc w:val="center"/>
              <w:rPr>
                <w:rFonts w:hint="eastAsia"/>
                <w:bCs/>
                <w:sz w:val="24"/>
              </w:rPr>
            </w:pPr>
            <w:r>
              <w:rPr>
                <w:rFonts w:hint="eastAsia"/>
                <w:bCs/>
                <w:sz w:val="24"/>
              </w:rPr>
              <w:t>学科专业类</w:t>
            </w:r>
          </w:p>
        </w:tc>
        <w:tc>
          <w:tcPr>
            <w:tcW w:w="4304" w:type="dxa"/>
            <w:noWrap w:val="0"/>
            <w:vAlign w:val="center"/>
          </w:tcPr>
          <w:p w14:paraId="345C8767">
            <w:pPr>
              <w:spacing w:line="280" w:lineRule="exact"/>
              <w:rPr>
                <w:rFonts w:hint="default" w:hAnsi="宋体" w:eastAsia="宋体" w:cs="宋体"/>
                <w:color w:val="000000"/>
                <w:sz w:val="24"/>
                <w:lang w:val="en-US" w:eastAsia="zh-CN"/>
              </w:rPr>
            </w:pPr>
            <w:r>
              <w:rPr>
                <w:rFonts w:hint="eastAsia" w:hAnsi="宋体" w:cs="宋体"/>
                <w:color w:val="000000"/>
                <w:sz w:val="24"/>
                <w:lang w:val="en-US" w:eastAsia="zh-CN"/>
              </w:rPr>
              <w:t>教育教学类论文获奖1篇</w:t>
            </w:r>
          </w:p>
        </w:tc>
        <w:tc>
          <w:tcPr>
            <w:tcW w:w="1350" w:type="dxa"/>
            <w:noWrap w:val="0"/>
            <w:vAlign w:val="top"/>
          </w:tcPr>
          <w:p w14:paraId="11F31CAB">
            <w:pPr>
              <w:spacing w:line="360" w:lineRule="exact"/>
              <w:rPr>
                <w:b/>
                <w:bCs/>
                <w:szCs w:val="21"/>
              </w:rPr>
            </w:pPr>
          </w:p>
        </w:tc>
      </w:tr>
      <w:tr w14:paraId="793A6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noWrap w:val="0"/>
            <w:vAlign w:val="top"/>
          </w:tcPr>
          <w:p w14:paraId="19D388A5">
            <w:pPr>
              <w:spacing w:line="360" w:lineRule="exact"/>
              <w:rPr>
                <w:rFonts w:hint="eastAsia"/>
                <w:b/>
                <w:bCs/>
                <w:sz w:val="28"/>
              </w:rPr>
            </w:pPr>
          </w:p>
        </w:tc>
        <w:tc>
          <w:tcPr>
            <w:tcW w:w="2806" w:type="dxa"/>
            <w:gridSpan w:val="2"/>
            <w:noWrap w:val="0"/>
            <w:vAlign w:val="center"/>
          </w:tcPr>
          <w:p w14:paraId="71ED0EBC">
            <w:pPr>
              <w:spacing w:line="320" w:lineRule="exact"/>
              <w:jc w:val="center"/>
              <w:rPr>
                <w:rFonts w:hint="eastAsia"/>
                <w:sz w:val="24"/>
              </w:rPr>
            </w:pPr>
            <w:r>
              <w:rPr>
                <w:rFonts w:hint="eastAsia"/>
                <w:b/>
                <w:sz w:val="24"/>
              </w:rPr>
              <w:t>职称评审或专业称号</w:t>
            </w:r>
          </w:p>
        </w:tc>
        <w:tc>
          <w:tcPr>
            <w:tcW w:w="4304" w:type="dxa"/>
            <w:noWrap w:val="0"/>
            <w:vAlign w:val="center"/>
          </w:tcPr>
          <w:p w14:paraId="73F4D13A">
            <w:pPr>
              <w:spacing w:line="280" w:lineRule="exact"/>
              <w:rPr>
                <w:rFonts w:hint="default" w:hAnsi="宋体" w:eastAsia="宋体" w:cs="宋体"/>
                <w:color w:val="000000"/>
                <w:sz w:val="24"/>
                <w:lang w:val="en-US" w:eastAsia="zh-CN"/>
              </w:rPr>
            </w:pPr>
            <w:r>
              <w:rPr>
                <w:rFonts w:hint="eastAsia" w:hAnsi="宋体" w:eastAsia="宋体" w:cs="宋体"/>
                <w:color w:val="000000"/>
                <w:sz w:val="24"/>
                <w:lang w:val="en-US" w:eastAsia="zh-CN"/>
              </w:rPr>
              <w:t>中小学一级，区骨干班主任</w:t>
            </w:r>
          </w:p>
        </w:tc>
        <w:tc>
          <w:tcPr>
            <w:tcW w:w="1350" w:type="dxa"/>
            <w:noWrap w:val="0"/>
            <w:vAlign w:val="top"/>
          </w:tcPr>
          <w:p w14:paraId="22553678">
            <w:pPr>
              <w:spacing w:line="360" w:lineRule="exact"/>
              <w:rPr>
                <w:b/>
                <w:bCs/>
                <w:szCs w:val="21"/>
              </w:rPr>
            </w:pPr>
          </w:p>
        </w:tc>
      </w:tr>
      <w:tr w14:paraId="18793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noWrap w:val="0"/>
            <w:vAlign w:val="top"/>
          </w:tcPr>
          <w:p w14:paraId="466E38B2">
            <w:pPr>
              <w:spacing w:line="360" w:lineRule="exact"/>
              <w:rPr>
                <w:rFonts w:hint="eastAsia"/>
                <w:b/>
                <w:bCs/>
                <w:sz w:val="28"/>
              </w:rPr>
            </w:pPr>
          </w:p>
        </w:tc>
        <w:tc>
          <w:tcPr>
            <w:tcW w:w="2806" w:type="dxa"/>
            <w:gridSpan w:val="2"/>
            <w:noWrap w:val="0"/>
            <w:vAlign w:val="center"/>
          </w:tcPr>
          <w:p w14:paraId="582347C0">
            <w:pPr>
              <w:spacing w:line="320" w:lineRule="exact"/>
              <w:jc w:val="center"/>
              <w:rPr>
                <w:rFonts w:hint="eastAsia"/>
                <w:b/>
                <w:sz w:val="24"/>
              </w:rPr>
            </w:pPr>
            <w:r>
              <w:rPr>
                <w:rFonts w:hint="eastAsia"/>
                <w:b/>
                <w:sz w:val="24"/>
              </w:rPr>
              <w:t>需培育室搭建平台</w:t>
            </w:r>
          </w:p>
        </w:tc>
        <w:tc>
          <w:tcPr>
            <w:tcW w:w="4304" w:type="dxa"/>
            <w:noWrap w:val="0"/>
            <w:vAlign w:val="center"/>
          </w:tcPr>
          <w:p w14:paraId="273961D2">
            <w:pPr>
              <w:spacing w:line="280" w:lineRule="exact"/>
              <w:rPr>
                <w:rFonts w:hint="default" w:hAnsi="宋体" w:eastAsia="宋体" w:cs="宋体"/>
                <w:color w:val="000000"/>
                <w:sz w:val="24"/>
                <w:lang w:val="en-US" w:eastAsia="zh-CN"/>
              </w:rPr>
            </w:pPr>
            <w:r>
              <w:rPr>
                <w:rFonts w:hint="eastAsia" w:hAnsi="宋体" w:eastAsia="宋体" w:cs="宋体"/>
                <w:color w:val="000000"/>
                <w:sz w:val="24"/>
                <w:lang w:val="en-US" w:eastAsia="zh-CN"/>
              </w:rPr>
              <w:t>公开课</w:t>
            </w:r>
          </w:p>
        </w:tc>
        <w:tc>
          <w:tcPr>
            <w:tcW w:w="1350" w:type="dxa"/>
            <w:noWrap w:val="0"/>
            <w:vAlign w:val="top"/>
          </w:tcPr>
          <w:p w14:paraId="54B42AB3">
            <w:pPr>
              <w:spacing w:line="360" w:lineRule="exact"/>
              <w:rPr>
                <w:b/>
                <w:bCs/>
                <w:szCs w:val="21"/>
              </w:rPr>
            </w:pPr>
          </w:p>
        </w:tc>
      </w:tr>
    </w:tbl>
    <w:p w14:paraId="25241030">
      <w:pPr>
        <w:spacing w:line="280" w:lineRule="exact"/>
        <w:rPr>
          <w:rFonts w:hint="eastAsia" w:hAnsi="宋体" w:cs="宋体"/>
          <w:color w:val="000000"/>
          <w:sz w:val="24"/>
        </w:rPr>
      </w:pPr>
    </w:p>
    <w:p w14:paraId="12D89685">
      <w:pPr>
        <w:rPr>
          <w:rFonts w:hint="eastAsia"/>
          <w:b/>
          <w:bCs/>
          <w:szCs w:val="21"/>
        </w:rPr>
      </w:pPr>
    </w:p>
    <w:p w14:paraId="1C2C4DDF">
      <w:pPr>
        <w:rPr>
          <w:rFonts w:hint="eastAsia"/>
          <w:b/>
          <w:bCs/>
          <w:sz w:val="28"/>
        </w:rPr>
      </w:pPr>
      <w:r>
        <w:rPr>
          <w:rFonts w:hint="eastAsia"/>
          <w:b/>
          <w:bCs/>
          <w:sz w:val="28"/>
        </w:rPr>
        <w:t>五、202</w:t>
      </w:r>
      <w:r>
        <w:rPr>
          <w:rFonts w:hint="eastAsia"/>
          <w:b/>
          <w:bCs/>
          <w:sz w:val="28"/>
          <w:lang w:val="en-US" w:eastAsia="zh-CN"/>
        </w:rPr>
        <w:t>5</w:t>
      </w:r>
      <w:r>
        <w:rPr>
          <w:rFonts w:hint="eastAsia"/>
          <w:b/>
          <w:bCs/>
          <w:sz w:val="28"/>
        </w:rPr>
        <w:t>.</w:t>
      </w:r>
      <w:r>
        <w:rPr>
          <w:rFonts w:hint="eastAsia"/>
          <w:b/>
          <w:bCs/>
          <w:sz w:val="28"/>
          <w:lang w:val="en-US" w:eastAsia="zh-CN"/>
        </w:rPr>
        <w:t>8</w:t>
      </w:r>
      <w:r>
        <w:rPr>
          <w:rFonts w:hint="eastAsia"/>
          <w:b/>
          <w:bCs/>
          <w:sz w:val="28"/>
        </w:rPr>
        <w:t>-202</w:t>
      </w:r>
      <w:r>
        <w:rPr>
          <w:rFonts w:hint="eastAsia"/>
          <w:b/>
          <w:bCs/>
          <w:sz w:val="28"/>
          <w:lang w:val="en-US" w:eastAsia="zh-CN"/>
        </w:rPr>
        <w:t>6</w:t>
      </w:r>
      <w:r>
        <w:rPr>
          <w:rFonts w:hint="eastAsia"/>
          <w:b/>
          <w:bCs/>
          <w:sz w:val="28"/>
        </w:rPr>
        <w:t>.</w:t>
      </w:r>
      <w:r>
        <w:rPr>
          <w:rFonts w:hint="eastAsia"/>
          <w:b/>
          <w:bCs/>
          <w:sz w:val="28"/>
          <w:lang w:val="en-US" w:eastAsia="zh-CN"/>
        </w:rPr>
        <w:t>7</w:t>
      </w:r>
      <w:r>
        <w:rPr>
          <w:rFonts w:hint="eastAsia"/>
          <w:b/>
          <w:bCs/>
          <w:sz w:val="28"/>
        </w:rPr>
        <w:t>个人发展规划分目标</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gridCol w:w="2086"/>
        <w:gridCol w:w="4304"/>
        <w:gridCol w:w="1350"/>
      </w:tblGrid>
      <w:tr w14:paraId="7F2F1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 w:hRule="atLeast"/>
        </w:trPr>
        <w:tc>
          <w:tcPr>
            <w:tcW w:w="828" w:type="dxa"/>
            <w:vMerge w:val="restart"/>
            <w:noWrap w:val="0"/>
            <w:vAlign w:val="center"/>
          </w:tcPr>
          <w:p w14:paraId="7FACA8DD">
            <w:pPr>
              <w:spacing w:line="360" w:lineRule="exact"/>
              <w:jc w:val="center"/>
              <w:rPr>
                <w:rFonts w:hint="eastAsia"/>
                <w:b/>
                <w:bCs/>
                <w:sz w:val="28"/>
              </w:rPr>
            </w:pPr>
            <w:r>
              <w:rPr>
                <w:rFonts w:hint="eastAsia"/>
                <w:b/>
                <w:bCs/>
                <w:sz w:val="28"/>
              </w:rPr>
              <w:t>项目</w:t>
            </w:r>
          </w:p>
        </w:tc>
        <w:tc>
          <w:tcPr>
            <w:tcW w:w="7110" w:type="dxa"/>
            <w:gridSpan w:val="3"/>
            <w:noWrap w:val="0"/>
            <w:vAlign w:val="center"/>
          </w:tcPr>
          <w:p w14:paraId="3CBAB171">
            <w:pPr>
              <w:spacing w:line="360" w:lineRule="exact"/>
              <w:jc w:val="center"/>
              <w:rPr>
                <w:rFonts w:hint="eastAsia"/>
                <w:b/>
                <w:bCs/>
                <w:sz w:val="28"/>
                <w:szCs w:val="28"/>
              </w:rPr>
            </w:pPr>
            <w:r>
              <w:rPr>
                <w:rFonts w:hint="eastAsia"/>
                <w:b/>
                <w:bCs/>
                <w:sz w:val="28"/>
                <w:szCs w:val="28"/>
              </w:rPr>
              <w:t>目  标  和  要  求</w:t>
            </w:r>
          </w:p>
        </w:tc>
        <w:tc>
          <w:tcPr>
            <w:tcW w:w="1350" w:type="dxa"/>
            <w:noWrap w:val="0"/>
            <w:vAlign w:val="center"/>
          </w:tcPr>
          <w:p w14:paraId="1F6B6B68">
            <w:pPr>
              <w:spacing w:line="360" w:lineRule="exact"/>
              <w:jc w:val="center"/>
              <w:rPr>
                <w:rFonts w:hint="eastAsia"/>
                <w:b/>
                <w:bCs/>
                <w:sz w:val="30"/>
              </w:rPr>
            </w:pPr>
            <w:r>
              <w:rPr>
                <w:rFonts w:hint="eastAsia"/>
                <w:b/>
                <w:bCs/>
                <w:sz w:val="24"/>
              </w:rPr>
              <w:t>达成情况</w:t>
            </w:r>
          </w:p>
        </w:tc>
      </w:tr>
      <w:tr w14:paraId="07ED6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828" w:type="dxa"/>
            <w:vMerge w:val="continue"/>
            <w:noWrap w:val="0"/>
            <w:vAlign w:val="top"/>
          </w:tcPr>
          <w:p w14:paraId="1C1D8425">
            <w:pPr>
              <w:spacing w:line="360" w:lineRule="exact"/>
              <w:rPr>
                <w:rFonts w:hint="eastAsia"/>
                <w:b/>
                <w:bCs/>
                <w:sz w:val="28"/>
              </w:rPr>
            </w:pPr>
          </w:p>
        </w:tc>
        <w:tc>
          <w:tcPr>
            <w:tcW w:w="720" w:type="dxa"/>
            <w:noWrap w:val="0"/>
            <w:vAlign w:val="center"/>
          </w:tcPr>
          <w:p w14:paraId="14A63DB2">
            <w:pPr>
              <w:spacing w:line="320" w:lineRule="exact"/>
              <w:jc w:val="center"/>
              <w:rPr>
                <w:rFonts w:hint="eastAsia"/>
                <w:b/>
                <w:bCs/>
                <w:sz w:val="24"/>
              </w:rPr>
            </w:pPr>
            <w:r>
              <w:rPr>
                <w:rFonts w:hint="eastAsia"/>
                <w:b/>
                <w:bCs/>
                <w:sz w:val="24"/>
              </w:rPr>
              <w:t>理论学习</w:t>
            </w:r>
          </w:p>
        </w:tc>
        <w:tc>
          <w:tcPr>
            <w:tcW w:w="2086" w:type="dxa"/>
            <w:noWrap w:val="0"/>
            <w:vAlign w:val="center"/>
          </w:tcPr>
          <w:p w14:paraId="3B5AB791">
            <w:pPr>
              <w:spacing w:line="320" w:lineRule="exact"/>
              <w:jc w:val="center"/>
              <w:rPr>
                <w:rFonts w:hint="eastAsia"/>
                <w:bCs/>
                <w:sz w:val="24"/>
              </w:rPr>
            </w:pPr>
            <w:r>
              <w:rPr>
                <w:rFonts w:hint="eastAsia"/>
                <w:bCs/>
                <w:sz w:val="24"/>
              </w:rPr>
              <w:t>阅读</w:t>
            </w:r>
            <w:r>
              <w:rPr>
                <w:rFonts w:hint="eastAsia"/>
                <w:bCs/>
                <w:sz w:val="24"/>
                <w:lang w:val="en-US" w:eastAsia="zh-CN"/>
              </w:rPr>
              <w:t>书目</w:t>
            </w:r>
          </w:p>
        </w:tc>
        <w:tc>
          <w:tcPr>
            <w:tcW w:w="4304" w:type="dxa"/>
            <w:noWrap w:val="0"/>
            <w:vAlign w:val="center"/>
          </w:tcPr>
          <w:p w14:paraId="23D5EE9D">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kern w:val="2"/>
                <w:sz w:val="24"/>
                <w:szCs w:val="24"/>
                <w:lang w:val="en-US" w:eastAsia="zh-CN" w:bidi="ar-SA"/>
              </w:rPr>
              <w:t>《班主任必读：全国著名班主任论工作艺术》</w:t>
            </w:r>
          </w:p>
        </w:tc>
        <w:tc>
          <w:tcPr>
            <w:tcW w:w="1350" w:type="dxa"/>
            <w:noWrap w:val="0"/>
            <w:vAlign w:val="top"/>
          </w:tcPr>
          <w:p w14:paraId="1B7B2FF1">
            <w:pPr>
              <w:spacing w:line="360" w:lineRule="exact"/>
              <w:rPr>
                <w:rFonts w:hint="eastAsia"/>
                <w:b/>
                <w:bCs/>
                <w:szCs w:val="21"/>
              </w:rPr>
            </w:pPr>
          </w:p>
        </w:tc>
      </w:tr>
      <w:tr w14:paraId="336FF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7B2D58CB">
            <w:pPr>
              <w:spacing w:line="360" w:lineRule="exact"/>
              <w:rPr>
                <w:rFonts w:hint="eastAsia"/>
                <w:b/>
                <w:bCs/>
                <w:sz w:val="28"/>
              </w:rPr>
            </w:pPr>
          </w:p>
        </w:tc>
        <w:tc>
          <w:tcPr>
            <w:tcW w:w="720" w:type="dxa"/>
            <w:vMerge w:val="restart"/>
            <w:noWrap w:val="0"/>
            <w:vAlign w:val="center"/>
          </w:tcPr>
          <w:p w14:paraId="6888868F">
            <w:pPr>
              <w:spacing w:line="320" w:lineRule="exact"/>
              <w:jc w:val="center"/>
              <w:rPr>
                <w:rFonts w:hint="eastAsia"/>
                <w:b/>
                <w:bCs/>
                <w:sz w:val="24"/>
              </w:rPr>
            </w:pPr>
            <w:r>
              <w:rPr>
                <w:rFonts w:hint="eastAsia"/>
                <w:b/>
                <w:bCs/>
                <w:sz w:val="24"/>
              </w:rPr>
              <w:t>教学</w:t>
            </w:r>
          </w:p>
        </w:tc>
        <w:tc>
          <w:tcPr>
            <w:tcW w:w="2086" w:type="dxa"/>
            <w:noWrap w:val="0"/>
            <w:vAlign w:val="center"/>
          </w:tcPr>
          <w:p w14:paraId="69224011">
            <w:pPr>
              <w:spacing w:line="320" w:lineRule="exact"/>
              <w:jc w:val="center"/>
              <w:rPr>
                <w:rFonts w:hint="eastAsia"/>
                <w:bCs/>
                <w:sz w:val="24"/>
              </w:rPr>
            </w:pPr>
            <w:r>
              <w:rPr>
                <w:rFonts w:hint="eastAsia"/>
                <w:bCs/>
                <w:color w:val="000000"/>
                <w:sz w:val="24"/>
              </w:rPr>
              <w:t>拟公开课、示范课或专题讲座节次</w:t>
            </w:r>
          </w:p>
        </w:tc>
        <w:tc>
          <w:tcPr>
            <w:tcW w:w="4304" w:type="dxa"/>
            <w:noWrap w:val="0"/>
            <w:vAlign w:val="center"/>
          </w:tcPr>
          <w:p w14:paraId="32AB3B9F">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kern w:val="2"/>
                <w:sz w:val="24"/>
                <w:szCs w:val="24"/>
                <w:lang w:val="en-US" w:eastAsia="zh-CN" w:bidi="ar-SA"/>
              </w:rPr>
              <w:t>区级公开课1次</w:t>
            </w:r>
          </w:p>
        </w:tc>
        <w:tc>
          <w:tcPr>
            <w:tcW w:w="1350" w:type="dxa"/>
            <w:noWrap w:val="0"/>
            <w:vAlign w:val="top"/>
          </w:tcPr>
          <w:p w14:paraId="0455C3EC">
            <w:pPr>
              <w:spacing w:line="360" w:lineRule="exact"/>
              <w:rPr>
                <w:rFonts w:hint="eastAsia"/>
                <w:b/>
                <w:bCs/>
                <w:szCs w:val="21"/>
              </w:rPr>
            </w:pPr>
          </w:p>
        </w:tc>
      </w:tr>
      <w:tr w14:paraId="122C5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056D3D43">
            <w:pPr>
              <w:spacing w:line="360" w:lineRule="exact"/>
              <w:rPr>
                <w:rFonts w:hint="eastAsia"/>
                <w:b/>
                <w:bCs/>
                <w:sz w:val="28"/>
              </w:rPr>
            </w:pPr>
          </w:p>
        </w:tc>
        <w:tc>
          <w:tcPr>
            <w:tcW w:w="720" w:type="dxa"/>
            <w:vMerge w:val="continue"/>
            <w:noWrap w:val="0"/>
            <w:vAlign w:val="center"/>
          </w:tcPr>
          <w:p w14:paraId="5B1C7CE9">
            <w:pPr>
              <w:spacing w:line="320" w:lineRule="exact"/>
              <w:jc w:val="center"/>
              <w:rPr>
                <w:rFonts w:hint="eastAsia"/>
                <w:b/>
                <w:bCs/>
                <w:sz w:val="24"/>
              </w:rPr>
            </w:pPr>
          </w:p>
        </w:tc>
        <w:tc>
          <w:tcPr>
            <w:tcW w:w="2086" w:type="dxa"/>
            <w:noWrap w:val="0"/>
            <w:vAlign w:val="top"/>
          </w:tcPr>
          <w:p w14:paraId="70D446FC">
            <w:pPr>
              <w:spacing w:line="320" w:lineRule="exact"/>
              <w:rPr>
                <w:rFonts w:hint="eastAsia"/>
                <w:bCs/>
                <w:sz w:val="24"/>
              </w:rPr>
            </w:pPr>
            <w:r>
              <w:rPr>
                <w:rFonts w:hint="eastAsia"/>
                <w:bCs/>
                <w:sz w:val="24"/>
              </w:rPr>
              <w:t>拟参加教学或基本功评比活动</w:t>
            </w:r>
          </w:p>
        </w:tc>
        <w:tc>
          <w:tcPr>
            <w:tcW w:w="4304" w:type="dxa"/>
            <w:noWrap w:val="0"/>
            <w:vAlign w:val="center"/>
          </w:tcPr>
          <w:p w14:paraId="663AE4EE">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kern w:val="2"/>
                <w:sz w:val="24"/>
                <w:szCs w:val="24"/>
                <w:lang w:val="en-US" w:eastAsia="zh-CN" w:bidi="ar-SA"/>
              </w:rPr>
              <w:t>区基本功比赛</w:t>
            </w:r>
          </w:p>
        </w:tc>
        <w:tc>
          <w:tcPr>
            <w:tcW w:w="1350" w:type="dxa"/>
            <w:noWrap w:val="0"/>
            <w:vAlign w:val="top"/>
          </w:tcPr>
          <w:p w14:paraId="16E6DFAD">
            <w:pPr>
              <w:spacing w:line="360" w:lineRule="exact"/>
              <w:rPr>
                <w:rFonts w:hint="eastAsia"/>
                <w:b/>
                <w:bCs/>
                <w:szCs w:val="21"/>
              </w:rPr>
            </w:pPr>
          </w:p>
        </w:tc>
      </w:tr>
      <w:tr w14:paraId="4CC26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41E8A8E4">
            <w:pPr>
              <w:spacing w:line="360" w:lineRule="exact"/>
              <w:rPr>
                <w:rFonts w:hint="eastAsia"/>
                <w:b/>
                <w:bCs/>
                <w:sz w:val="28"/>
              </w:rPr>
            </w:pPr>
          </w:p>
        </w:tc>
        <w:tc>
          <w:tcPr>
            <w:tcW w:w="720" w:type="dxa"/>
            <w:vMerge w:val="restart"/>
            <w:noWrap w:val="0"/>
            <w:vAlign w:val="center"/>
          </w:tcPr>
          <w:p w14:paraId="7292CAD9">
            <w:pPr>
              <w:spacing w:line="320" w:lineRule="exact"/>
              <w:jc w:val="center"/>
              <w:rPr>
                <w:rFonts w:hint="eastAsia"/>
                <w:b/>
                <w:bCs/>
                <w:sz w:val="24"/>
              </w:rPr>
            </w:pPr>
            <w:r>
              <w:rPr>
                <w:rFonts w:hint="eastAsia"/>
                <w:b/>
                <w:bCs/>
                <w:sz w:val="24"/>
              </w:rPr>
              <w:t>科研</w:t>
            </w:r>
          </w:p>
        </w:tc>
        <w:tc>
          <w:tcPr>
            <w:tcW w:w="2086" w:type="dxa"/>
            <w:noWrap w:val="0"/>
            <w:vAlign w:val="top"/>
          </w:tcPr>
          <w:p w14:paraId="78C63470">
            <w:pPr>
              <w:spacing w:line="320" w:lineRule="exact"/>
              <w:rPr>
                <w:rFonts w:hint="eastAsia"/>
                <w:bCs/>
                <w:sz w:val="24"/>
              </w:rPr>
            </w:pPr>
            <w:r>
              <w:rPr>
                <w:rFonts w:hint="eastAsia"/>
                <w:bCs/>
                <w:sz w:val="24"/>
              </w:rPr>
              <w:t>拟从事课题研究名称、级别</w:t>
            </w:r>
          </w:p>
        </w:tc>
        <w:tc>
          <w:tcPr>
            <w:tcW w:w="4304" w:type="dxa"/>
            <w:noWrap w:val="0"/>
            <w:vAlign w:val="center"/>
          </w:tcPr>
          <w:p w14:paraId="6E2ED79E">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sz w:val="24"/>
                <w:lang w:val="en-US" w:eastAsia="zh-CN"/>
              </w:rPr>
              <w:t>《大活动观下小学班级特色活动课题》 区级</w:t>
            </w:r>
          </w:p>
        </w:tc>
        <w:tc>
          <w:tcPr>
            <w:tcW w:w="1350" w:type="dxa"/>
            <w:noWrap w:val="0"/>
            <w:vAlign w:val="top"/>
          </w:tcPr>
          <w:p w14:paraId="2E428390">
            <w:pPr>
              <w:spacing w:line="360" w:lineRule="exact"/>
              <w:rPr>
                <w:rFonts w:hint="eastAsia" w:ascii="宋体" w:hAnsi="宋体"/>
                <w:b/>
                <w:bCs/>
                <w:szCs w:val="21"/>
              </w:rPr>
            </w:pPr>
          </w:p>
        </w:tc>
      </w:tr>
      <w:tr w14:paraId="1C65D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763A7535">
            <w:pPr>
              <w:spacing w:line="360" w:lineRule="exact"/>
              <w:rPr>
                <w:rFonts w:hint="eastAsia"/>
                <w:b/>
                <w:bCs/>
                <w:sz w:val="28"/>
              </w:rPr>
            </w:pPr>
          </w:p>
        </w:tc>
        <w:tc>
          <w:tcPr>
            <w:tcW w:w="720" w:type="dxa"/>
            <w:vMerge w:val="continue"/>
            <w:noWrap w:val="0"/>
            <w:vAlign w:val="top"/>
          </w:tcPr>
          <w:p w14:paraId="2C5F1803">
            <w:pPr>
              <w:spacing w:line="320" w:lineRule="exact"/>
              <w:rPr>
                <w:rFonts w:hint="eastAsia"/>
                <w:b/>
                <w:bCs/>
                <w:sz w:val="24"/>
              </w:rPr>
            </w:pPr>
          </w:p>
        </w:tc>
        <w:tc>
          <w:tcPr>
            <w:tcW w:w="2086" w:type="dxa"/>
            <w:noWrap w:val="0"/>
            <w:vAlign w:val="top"/>
          </w:tcPr>
          <w:p w14:paraId="699CC82D">
            <w:pPr>
              <w:spacing w:line="320" w:lineRule="exact"/>
              <w:rPr>
                <w:rFonts w:hint="eastAsia"/>
                <w:bCs/>
                <w:sz w:val="24"/>
              </w:rPr>
            </w:pPr>
            <w:r>
              <w:rPr>
                <w:rFonts w:hint="eastAsia"/>
                <w:bCs/>
                <w:sz w:val="24"/>
              </w:rPr>
              <w:t>论文、案例、教学设计等撰写、获奖或发表篇数</w:t>
            </w:r>
          </w:p>
        </w:tc>
        <w:tc>
          <w:tcPr>
            <w:tcW w:w="4304" w:type="dxa"/>
            <w:noWrap w:val="0"/>
            <w:vAlign w:val="center"/>
          </w:tcPr>
          <w:p w14:paraId="0D26BCD1">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sz w:val="24"/>
                <w:lang w:val="en-US" w:eastAsia="zh-CN"/>
              </w:rPr>
              <w:t>发表一篇与课题相关论文 获奖一篇与课题相关或者班主任方面论文</w:t>
            </w:r>
          </w:p>
        </w:tc>
        <w:tc>
          <w:tcPr>
            <w:tcW w:w="1350" w:type="dxa"/>
            <w:noWrap w:val="0"/>
            <w:vAlign w:val="top"/>
          </w:tcPr>
          <w:p w14:paraId="458B5932">
            <w:pPr>
              <w:spacing w:line="360" w:lineRule="exact"/>
              <w:rPr>
                <w:rFonts w:hint="eastAsia"/>
                <w:b/>
                <w:bCs/>
                <w:szCs w:val="21"/>
              </w:rPr>
            </w:pPr>
          </w:p>
        </w:tc>
      </w:tr>
      <w:tr w14:paraId="58C8B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828" w:type="dxa"/>
            <w:vMerge w:val="continue"/>
            <w:noWrap w:val="0"/>
            <w:vAlign w:val="top"/>
          </w:tcPr>
          <w:p w14:paraId="3D8D76C0">
            <w:pPr>
              <w:spacing w:line="360" w:lineRule="exact"/>
              <w:rPr>
                <w:rFonts w:hint="eastAsia"/>
                <w:b/>
                <w:bCs/>
                <w:sz w:val="28"/>
              </w:rPr>
            </w:pPr>
          </w:p>
        </w:tc>
        <w:tc>
          <w:tcPr>
            <w:tcW w:w="720" w:type="dxa"/>
            <w:vMerge w:val="restart"/>
            <w:noWrap w:val="0"/>
            <w:vAlign w:val="center"/>
          </w:tcPr>
          <w:p w14:paraId="1D31DDA0">
            <w:pPr>
              <w:spacing w:line="320" w:lineRule="exact"/>
              <w:rPr>
                <w:rFonts w:hint="eastAsia"/>
                <w:b/>
                <w:bCs/>
                <w:sz w:val="24"/>
              </w:rPr>
            </w:pPr>
            <w:r>
              <w:rPr>
                <w:rFonts w:hint="eastAsia"/>
                <w:b/>
                <w:bCs/>
                <w:sz w:val="24"/>
              </w:rPr>
              <w:t>荣誉</w:t>
            </w:r>
          </w:p>
        </w:tc>
        <w:tc>
          <w:tcPr>
            <w:tcW w:w="2086" w:type="dxa"/>
            <w:noWrap w:val="0"/>
            <w:vAlign w:val="center"/>
          </w:tcPr>
          <w:p w14:paraId="6268C58F">
            <w:pPr>
              <w:spacing w:line="320" w:lineRule="exact"/>
              <w:jc w:val="center"/>
              <w:rPr>
                <w:rFonts w:hint="eastAsia"/>
                <w:bCs/>
                <w:sz w:val="24"/>
              </w:rPr>
            </w:pPr>
            <w:r>
              <w:rPr>
                <w:rFonts w:hint="eastAsia"/>
                <w:bCs/>
                <w:sz w:val="24"/>
              </w:rPr>
              <w:t>综合或条线类</w:t>
            </w:r>
          </w:p>
        </w:tc>
        <w:tc>
          <w:tcPr>
            <w:tcW w:w="4304" w:type="dxa"/>
            <w:noWrap w:val="0"/>
            <w:vAlign w:val="center"/>
          </w:tcPr>
          <w:p w14:paraId="19F70C8C">
            <w:pPr>
              <w:spacing w:line="280" w:lineRule="exact"/>
              <w:rPr>
                <w:rFonts w:hint="default" w:hAnsi="宋体" w:eastAsia="宋体" w:cs="宋体"/>
                <w:color w:val="000000"/>
                <w:sz w:val="18"/>
                <w:szCs w:val="18"/>
                <w:lang w:val="en-US" w:eastAsia="zh-CN"/>
              </w:rPr>
            </w:pPr>
            <w:r>
              <w:rPr>
                <w:rFonts w:hint="eastAsia" w:hAnsi="宋体" w:cs="宋体"/>
                <w:color w:val="000000"/>
                <w:sz w:val="24"/>
                <w:lang w:val="en-US" w:eastAsia="zh-CN"/>
              </w:rPr>
              <w:t>优秀班主任</w:t>
            </w:r>
          </w:p>
        </w:tc>
        <w:tc>
          <w:tcPr>
            <w:tcW w:w="1350" w:type="dxa"/>
            <w:noWrap w:val="0"/>
            <w:vAlign w:val="top"/>
          </w:tcPr>
          <w:p w14:paraId="7E8212B9">
            <w:pPr>
              <w:spacing w:line="360" w:lineRule="exact"/>
              <w:rPr>
                <w:rFonts w:hint="eastAsia"/>
                <w:b/>
                <w:bCs/>
                <w:szCs w:val="21"/>
              </w:rPr>
            </w:pPr>
          </w:p>
        </w:tc>
      </w:tr>
      <w:tr w14:paraId="4A4C1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noWrap w:val="0"/>
            <w:vAlign w:val="top"/>
          </w:tcPr>
          <w:p w14:paraId="6198D8F5">
            <w:pPr>
              <w:spacing w:line="360" w:lineRule="exact"/>
              <w:rPr>
                <w:rFonts w:hint="eastAsia"/>
                <w:b/>
                <w:bCs/>
                <w:sz w:val="28"/>
              </w:rPr>
            </w:pPr>
          </w:p>
        </w:tc>
        <w:tc>
          <w:tcPr>
            <w:tcW w:w="720" w:type="dxa"/>
            <w:vMerge w:val="continue"/>
            <w:noWrap w:val="0"/>
            <w:vAlign w:val="center"/>
          </w:tcPr>
          <w:p w14:paraId="1ADC1176">
            <w:pPr>
              <w:spacing w:line="320" w:lineRule="exact"/>
              <w:jc w:val="center"/>
              <w:rPr>
                <w:rFonts w:hint="eastAsia"/>
                <w:b/>
                <w:bCs/>
                <w:sz w:val="24"/>
              </w:rPr>
            </w:pPr>
          </w:p>
        </w:tc>
        <w:tc>
          <w:tcPr>
            <w:tcW w:w="2086" w:type="dxa"/>
            <w:noWrap w:val="0"/>
            <w:vAlign w:val="center"/>
          </w:tcPr>
          <w:p w14:paraId="1969F040">
            <w:pPr>
              <w:spacing w:line="320" w:lineRule="exact"/>
              <w:jc w:val="center"/>
              <w:rPr>
                <w:rFonts w:hint="eastAsia"/>
                <w:bCs/>
                <w:sz w:val="24"/>
              </w:rPr>
            </w:pPr>
            <w:r>
              <w:rPr>
                <w:rFonts w:hint="eastAsia"/>
                <w:bCs/>
                <w:sz w:val="24"/>
              </w:rPr>
              <w:t>学科专业类</w:t>
            </w:r>
          </w:p>
        </w:tc>
        <w:tc>
          <w:tcPr>
            <w:tcW w:w="4304" w:type="dxa"/>
            <w:noWrap w:val="0"/>
            <w:vAlign w:val="center"/>
          </w:tcPr>
          <w:p w14:paraId="6A7C00EF">
            <w:pPr>
              <w:spacing w:line="280" w:lineRule="exact"/>
              <w:rPr>
                <w:rFonts w:hint="default" w:hAnsi="宋体" w:eastAsia="宋体" w:cs="宋体"/>
                <w:color w:val="000000"/>
                <w:sz w:val="18"/>
                <w:szCs w:val="18"/>
                <w:lang w:val="en-US" w:eastAsia="zh-CN"/>
              </w:rPr>
            </w:pPr>
            <w:r>
              <w:rPr>
                <w:rFonts w:hint="eastAsia" w:hAnsi="宋体" w:cs="宋体"/>
                <w:color w:val="000000"/>
                <w:sz w:val="24"/>
              </w:rPr>
              <w:t xml:space="preserve"> </w:t>
            </w:r>
            <w:r>
              <w:rPr>
                <w:rFonts w:hint="eastAsia" w:hAnsi="宋体" w:cs="宋体"/>
                <w:color w:val="000000"/>
                <w:sz w:val="24"/>
                <w:lang w:val="en-US" w:eastAsia="zh-CN"/>
              </w:rPr>
              <w:t>新北区基本功比赛一等奖</w:t>
            </w:r>
          </w:p>
        </w:tc>
        <w:tc>
          <w:tcPr>
            <w:tcW w:w="1350" w:type="dxa"/>
            <w:noWrap w:val="0"/>
            <w:vAlign w:val="top"/>
          </w:tcPr>
          <w:p w14:paraId="7C544F27">
            <w:pPr>
              <w:spacing w:line="360" w:lineRule="exact"/>
              <w:rPr>
                <w:b/>
                <w:bCs/>
                <w:szCs w:val="21"/>
              </w:rPr>
            </w:pPr>
          </w:p>
        </w:tc>
      </w:tr>
      <w:tr w14:paraId="6077E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noWrap w:val="0"/>
            <w:vAlign w:val="top"/>
          </w:tcPr>
          <w:p w14:paraId="49D7BAEF">
            <w:pPr>
              <w:spacing w:line="360" w:lineRule="exact"/>
              <w:rPr>
                <w:rFonts w:hint="eastAsia"/>
                <w:b/>
                <w:bCs/>
                <w:sz w:val="28"/>
              </w:rPr>
            </w:pPr>
          </w:p>
        </w:tc>
        <w:tc>
          <w:tcPr>
            <w:tcW w:w="2806" w:type="dxa"/>
            <w:gridSpan w:val="2"/>
            <w:noWrap w:val="0"/>
            <w:vAlign w:val="center"/>
          </w:tcPr>
          <w:p w14:paraId="604DC76A">
            <w:pPr>
              <w:spacing w:line="320" w:lineRule="exact"/>
              <w:jc w:val="center"/>
              <w:rPr>
                <w:rFonts w:hint="eastAsia"/>
                <w:b/>
                <w:sz w:val="24"/>
              </w:rPr>
            </w:pPr>
            <w:r>
              <w:rPr>
                <w:rFonts w:hint="eastAsia"/>
                <w:b/>
                <w:sz w:val="24"/>
              </w:rPr>
              <w:t>职称评审或专业称号</w:t>
            </w:r>
          </w:p>
        </w:tc>
        <w:tc>
          <w:tcPr>
            <w:tcW w:w="4304" w:type="dxa"/>
            <w:noWrap w:val="0"/>
            <w:vAlign w:val="center"/>
          </w:tcPr>
          <w:p w14:paraId="35983972">
            <w:pPr>
              <w:spacing w:line="280" w:lineRule="exact"/>
              <w:rPr>
                <w:rFonts w:hint="default" w:hAnsi="宋体" w:eastAsia="宋体" w:cs="宋体"/>
                <w:color w:val="auto"/>
                <w:sz w:val="28"/>
                <w:szCs w:val="28"/>
                <w:lang w:val="en-US" w:eastAsia="zh-CN"/>
              </w:rPr>
            </w:pPr>
            <w:r>
              <w:rPr>
                <w:rFonts w:hint="eastAsia" w:hAnsi="宋体" w:eastAsia="宋体" w:cs="宋体"/>
                <w:color w:val="auto"/>
                <w:sz w:val="24"/>
                <w:szCs w:val="24"/>
                <w:lang w:val="en-US" w:eastAsia="zh-CN"/>
              </w:rPr>
              <w:t>中小学一级，区骨干班主任</w:t>
            </w:r>
          </w:p>
        </w:tc>
        <w:tc>
          <w:tcPr>
            <w:tcW w:w="1350" w:type="dxa"/>
            <w:noWrap w:val="0"/>
            <w:vAlign w:val="top"/>
          </w:tcPr>
          <w:p w14:paraId="1EB4968A">
            <w:pPr>
              <w:spacing w:line="360" w:lineRule="exact"/>
              <w:rPr>
                <w:b/>
                <w:bCs/>
                <w:szCs w:val="21"/>
              </w:rPr>
            </w:pPr>
          </w:p>
        </w:tc>
      </w:tr>
      <w:tr w14:paraId="39B34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noWrap w:val="0"/>
            <w:vAlign w:val="top"/>
          </w:tcPr>
          <w:p w14:paraId="10023921">
            <w:pPr>
              <w:spacing w:line="360" w:lineRule="exact"/>
              <w:rPr>
                <w:rFonts w:hint="eastAsia"/>
                <w:b/>
                <w:bCs/>
                <w:sz w:val="28"/>
              </w:rPr>
            </w:pPr>
          </w:p>
        </w:tc>
        <w:tc>
          <w:tcPr>
            <w:tcW w:w="2806" w:type="dxa"/>
            <w:gridSpan w:val="2"/>
            <w:noWrap w:val="0"/>
            <w:vAlign w:val="center"/>
          </w:tcPr>
          <w:p w14:paraId="7E73A613">
            <w:pPr>
              <w:spacing w:line="320" w:lineRule="exact"/>
              <w:jc w:val="center"/>
              <w:rPr>
                <w:rFonts w:hint="eastAsia"/>
                <w:b/>
                <w:sz w:val="24"/>
              </w:rPr>
            </w:pPr>
            <w:r>
              <w:rPr>
                <w:rFonts w:hint="eastAsia"/>
                <w:b/>
                <w:sz w:val="24"/>
              </w:rPr>
              <w:t>需培育室搭建平台</w:t>
            </w:r>
          </w:p>
        </w:tc>
        <w:tc>
          <w:tcPr>
            <w:tcW w:w="4304" w:type="dxa"/>
            <w:noWrap w:val="0"/>
            <w:vAlign w:val="center"/>
          </w:tcPr>
          <w:p w14:paraId="5455F8D7">
            <w:pPr>
              <w:spacing w:line="280" w:lineRule="exact"/>
              <w:rPr>
                <w:rFonts w:hint="default" w:hAnsi="宋体" w:eastAsia="宋体" w:cs="宋体"/>
                <w:color w:val="auto"/>
                <w:sz w:val="24"/>
                <w:szCs w:val="24"/>
                <w:lang w:val="en-US" w:eastAsia="zh-CN"/>
              </w:rPr>
            </w:pPr>
            <w:r>
              <w:rPr>
                <w:rFonts w:hint="eastAsia" w:hAnsi="宋体" w:cs="宋体"/>
                <w:color w:val="auto"/>
                <w:sz w:val="24"/>
                <w:szCs w:val="24"/>
                <w:lang w:val="en-US" w:eastAsia="zh-CN"/>
              </w:rPr>
              <w:t>区公开课或讲座机会</w:t>
            </w:r>
          </w:p>
        </w:tc>
        <w:tc>
          <w:tcPr>
            <w:tcW w:w="1350" w:type="dxa"/>
            <w:noWrap w:val="0"/>
            <w:vAlign w:val="top"/>
          </w:tcPr>
          <w:p w14:paraId="2F8FE049">
            <w:pPr>
              <w:spacing w:line="360" w:lineRule="exact"/>
              <w:rPr>
                <w:b/>
                <w:bCs/>
                <w:szCs w:val="21"/>
              </w:rPr>
            </w:pPr>
          </w:p>
        </w:tc>
      </w:tr>
    </w:tbl>
    <w:p w14:paraId="153ECDE1">
      <w:pPr>
        <w:rPr>
          <w:rFonts w:hint="eastAsia"/>
          <w:b/>
          <w:bCs/>
          <w:sz w:val="15"/>
          <w:szCs w:val="15"/>
        </w:rPr>
      </w:pPr>
    </w:p>
    <w:p w14:paraId="05A80E91">
      <w:pPr>
        <w:jc w:val="both"/>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altName w:val="Wingdings"/>
    <w:panose1 w:val="05020102010507070707"/>
    <w:charset w:val="02"/>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Wingdings 2">
    <w:altName w:val="Wingdings"/>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2E46ED"/>
    <w:rsid w:val="4E0E31AA"/>
    <w:rsid w:val="52E31D12"/>
    <w:rsid w:val="6CBB3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308</Words>
  <Characters>321</Characters>
  <Lines>0</Lines>
  <Paragraphs>0</Paragraphs>
  <TotalTime>25</TotalTime>
  <ScaleCrop>false</ScaleCrop>
  <LinksUpToDate>false</LinksUpToDate>
  <CharactersWithSpaces>405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2025-02-24T03:43:00Z</dcterms:created>
  <dc:creator>Rainbow</dc:creator>
  <cp:lastModifiedBy>傑傑♀</cp:lastModifiedBy>
  <dcterms:modified xsi:type="dcterms:W3CDTF">2025-02-28T09:48:57Z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eyJoZGlkIjoiZTJmOTJiODBjMmNiOWY0YWMxYzVhOTc0Njc0N2FiOWIiLCJ1c2VySWQiOiI1OTYyNTMyNDEifQ==</vt:lpwstr>
  </property>
  <property fmtid="{D5CDD505-2E9C-101B-9397-08002B2CF9AE}" pid="4" name="ICV">
    <vt:lpwstr>33E9E5EE2AAD48F99BFE0C09E3AFBE1C_13</vt:lpwstr>
  </property>
</Properties>
</file>