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1FC90C9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lang w:val="zh-CN"/>
        </w:rPr>
        <w:t>等小朋友能够主动和老师、小伙伴们打招呼。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能将水杯绕好，并主动将签到积木按照图示拼成喜欢的图形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D:/工作/2025年上中班第二学期/今日动态/IMG_2126.JPGIMG_2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5年上中班第二学期/今日动态/IMG_2126.JPGIMG_21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BB6E3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张昱安和朱梓宸在根据绘本探索《彩虹色的花》游戏；</w:t>
            </w:r>
          </w:p>
          <w:p w14:paraId="63CC38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于朗在利用故事筛子讲故事；</w:t>
            </w:r>
          </w:p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李芊烨在用连环画讲故事。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15" name="图片 15" descr="IMG_2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1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5" name="图片 35" descr="D:/工作/2025年上中班第二学期/今日动态/IMG_2122.JPGIMG_2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/工作/2025年上中班第二学期/今日动态/IMG_2122.JPGIMG_21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2DF4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丁依沐、苏言哲和印梦瑶在一起探索《垃圾分类》的玩法；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刘子文和陶子沐在一起对战翻翻棋，比赛谁能得到的棋子更多。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D:/工作/2025年上中班第二学期/今日动态/IMG_2125.JPGIMG_2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5年上中班第二学期/今日动态/IMG_2125.JPGIMG_21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朱瑾瑜、黄沐尔和赵中熠在用乐高积木进行制作。</w:t>
            </w:r>
          </w:p>
        </w:tc>
      </w:tr>
      <w:tr w14:paraId="6F58E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FBC7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73A590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6" name="图片 36" descr="D:/工作/2025年上中班第二学期/今日动态/IMG_2120.JPGIMG_2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5年上中班第二学期/今日动态/IMG_2120.JPGIMG_21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CE2F9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张轩齐在独自建构高楼。</w:t>
            </w:r>
          </w:p>
        </w:tc>
      </w:tr>
      <w:tr w14:paraId="711C9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356B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4183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40" name="图片 40" descr="D:/工作/2025年上中班第二学期/今日动态/IMG_2121.JPGIMG_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:/工作/2025年上中班第二学期/今日动态/IMG_2121.JPGIMG_21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5E89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沈懿心和杨皓宇在一起拼搭房子。</w:t>
            </w:r>
          </w:p>
        </w:tc>
      </w:tr>
      <w:tr w14:paraId="5BBB5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00405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65D70F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2" name="图片 32" descr="IMG_2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1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8A3AC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樊予诺和刘欣远在一起探索磁力小车。</w:t>
            </w:r>
            <w:bookmarkStart w:id="2" w:name="_GoBack"/>
            <w:bookmarkEnd w:id="2"/>
          </w:p>
        </w:tc>
      </w:tr>
      <w:tr w14:paraId="0FDDF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F0D2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7959D2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4" name="图片 34" descr="IMG_2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1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3" name="图片 33" descr="D:/工作/2025年上中班第二学期/今日动态/IMG_2129.JPGIMG_2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5年上中班第二学期/今日动态/IMG_2129.JPGIMG_21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2F2A3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李艺可、晁乐怡和朱子贝在用彩泥制作不同颜色的水果蛋糕；</w:t>
            </w:r>
          </w:p>
          <w:p w14:paraId="700EB8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赵嘉玥和谢嘉赟在制作雪人和圣诞树。</w:t>
            </w:r>
          </w:p>
        </w:tc>
      </w:tr>
    </w:tbl>
    <w:p w14:paraId="32B401AB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605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活动名称：数学《感知数量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》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 w:bidi="ar-SA"/>
        </w:rPr>
        <w:t>花灯种类繁多，幼儿对其外形有一定的了解，本次活动利用幼儿熟悉的花灯创设情景，让幼儿在情景中能根据花灯的外形特征进行分类，然后说出每种花灯的总数，并用点来表示花灯的数量，让孩子通过互相的学习，了解数花灯的不同方法，从中感知数量9，知道8添上1就是9。</w:t>
      </w:r>
      <w:bookmarkEnd w:id="1"/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37265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49457935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" name="图片 2" descr="D:/工作/2025年上中班第二学期/今日动态/IMG_2131.JPGIMG_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5年上中班第二学期/今日动态/IMG_2131.JPGIMG_21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18CCDAE0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9" name="图片 9" descr="D:/工作/2025年上中班第二学期/今日动态/IMG_2132.JPGIMG_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5年上中班第二学期/今日动态/IMG_2132.JPGIMG_21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2D4423D3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D:/工作/2025年上中班第二学期/今日动态/IMG_2133.JPGIMG_2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5年上中班第二学期/今日动态/IMG_2133.JPGIMG_213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BB2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67501941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1" name="图片 41" descr="D:/工作/2025年上中班第二学期/今日动态/IMG_2134.JPGIMG_2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D:/工作/2025年上中班第二学期/今日动态/IMG_2134.JPGIMG_213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19D9B9EB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2" name="图片 42" descr="D:/工作/2025年上中班第二学期/今日动态/IMG_2135.JPGIMG_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D:/工作/2025年上中班第二学期/今日动态/IMG_2135.JPGIMG_213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4B6F41BA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3" name="图片 43" descr="D:/工作/2025年上中班第二学期/今日动态/IMG_2136.JPGIMG_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D:/工作/2025年上中班第二学期/今日动态/IMG_2136.JPGIMG_213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3BCDEB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小朋友能用不同的方法进行数数并能养成认真倾听的习惯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认识数字9，能正确感知9以内的数量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。</w:t>
      </w:r>
    </w:p>
    <w:p w14:paraId="760DD97C">
      <w:pPr>
        <w:pStyle w:val="25"/>
        <w:spacing w:before="0" w:beforeAutospacing="0" w:after="0" w:afterAutospacing="0" w:line="340" w:lineRule="exact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：鲜牛奶、自选饼干、碧根果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午餐：玉米饭、糖醋排骨、大白菜炒油面筋、西湖牛肉羹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：香蕉、蓝莓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午点：青菜肉丝粥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D:/工作/2025年上中班第二学期/今日动态/IMG_2145.JPGIMG_2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5年上中班第二学期/今日动态/IMG_2145.JPGIMG_214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D:/工作/2025年上中班第二学期/今日动态/IMG_2147.JPGIMG_2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5年上中班第二学期/今日动态/IMG_2147.JPGIMG_214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D:/工作/2025年上中班第二学期/今日动态/IMG_2149.JPGIMG_2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5年上中班第二学期/今日动态/IMG_2149.JPGIMG_21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D:/工作/2025年上中班第二学期/今日动态/IMG_2150.JPGIMG_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5年上中班第二学期/今日动态/IMG_2150.JPGIMG_215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D:/工作/2025年上中班第二学期/今日动态/IMG_2151.JPGIMG_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5年上中班第二学期/今日动态/IMG_2151.JPGIMG_215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D:/工作/2025年上中班第二学期/今日动态/IMG_2152.JPGIMG_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5年上中班第二学期/今日动态/IMG_2152.JPGIMG_215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3770630</wp:posOffset>
            </wp:positionH>
            <wp:positionV relativeFrom="paragraph">
              <wp:posOffset>1374775</wp:posOffset>
            </wp:positionV>
            <wp:extent cx="269875" cy="431800"/>
            <wp:effectExtent l="0" t="0" r="15875" b="6350"/>
            <wp:wrapNone/>
            <wp:docPr id="45" name="图片 4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1377950</wp:posOffset>
            </wp:positionV>
            <wp:extent cx="269875" cy="431800"/>
            <wp:effectExtent l="0" t="0" r="15875" b="6350"/>
            <wp:wrapNone/>
            <wp:docPr id="44" name="图片 4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25C303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1.</w:t>
      </w: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孩子来园时，尽量给孩子穿宽松的衣服、鞋子，并检查自己的孩子是否携带危险物品如：如扣子、刀子、小球等，以确保孩子的安全。</w:t>
      </w:r>
    </w:p>
    <w:p w14:paraId="59C5A49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为了培养幼儿的观察能力，增加与大自然接触的机会，请大家为幼儿准备3盆以上的植物，以便幼儿进行照顾。</w:t>
      </w:r>
    </w:p>
    <w:p w14:paraId="70A9B6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3.最近的天气早晚温差比较大，可以多给幼儿喝水，预防感冒。如果幼儿有何不适，要及时与教师联系，以免交叉感染。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A7B08A8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1655</Words>
  <Characters>1676</Characters>
  <Lines>6</Lines>
  <Paragraphs>1</Paragraphs>
  <TotalTime>160</TotalTime>
  <ScaleCrop>false</ScaleCrop>
  <LinksUpToDate>false</LinksUpToDate>
  <CharactersWithSpaces>1755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2025-02-19T08:46:28Z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