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星期五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1170940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来了22名小朋友，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李一凡、王文楷</w:t>
      </w:r>
      <w:r>
        <w:rPr>
          <w:rFonts w:hint="eastAsia" w:ascii="宋体" w:hAnsi="宋体" w:eastAsia="宋体"/>
          <w:lang w:val="en-US" w:eastAsia="zh-CN"/>
        </w:rPr>
        <w:t>小朋友请假啦。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王晟杰、蔡彻、蒋佳宸、徐翊卿、史家豪、高慧筠、杨艺桐、王希言、卢芊禾、薛慕月、马依伊、邓芸汐、王一依、曾怡珺、李雨泽、赵宸、赵宇航、吴皓辰、刘苏昀、李茗宇、裴延康、王奕辰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音乐：扶爷爷奶奶走路</w:t>
      </w:r>
    </w:p>
    <w:p w14:paraId="057A3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7EEE8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音乐《扶爷爷奶奶走路》是一首两段体结构的音乐，第一段音乐柔和、缓慢，表现爷爷奶奶走路的缓慢、不便的特点。第二段音乐节奏欢快、有力，表现小朋友走路的轻快活泼。本次活动主要引导幼儿欣赏音乐理解音乐内容，尝试用简单的动作表现音乐角色以及音乐中的情境。    </w:t>
      </w:r>
    </w:p>
    <w:p w14:paraId="243CF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01A00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幼儿对于律动活动很感兴趣，喜欢听着音乐做动作。部分孩子音乐节奏感较好，能听着音乐有节奏地做出简单的动作，少数幼儿对音乐的感受性比较薄弱，对音乐节奏和强弱变化把握不准。孩子们已经有了模仿动物走路的经验，但是对于模仿不同人物的走路还是第一次接触。</w:t>
      </w:r>
    </w:p>
    <w:p w14:paraId="41F2C6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4031615</wp:posOffset>
            </wp:positionH>
            <wp:positionV relativeFrom="paragraph">
              <wp:posOffset>1391920</wp:posOffset>
            </wp:positionV>
            <wp:extent cx="307340" cy="311150"/>
            <wp:effectExtent l="0" t="0" r="10160" b="6350"/>
            <wp:wrapNone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1409065</wp:posOffset>
            </wp:positionV>
            <wp:extent cx="307340" cy="311150"/>
            <wp:effectExtent l="0" t="0" r="10160" b="6350"/>
            <wp:wrapNone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蔡彻、王晟杰、吴皓辰、王希言、蒋佳宸、徐翊卿、史家豪、高慧筠、杨艺桐、卢芊禾、薛慕月、马依伊、邓芸汐、王一依、曾怡珺、李雨泽、赵宸、赵宇航、刘苏昀、李茗宇、裴延康、王奕辰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等小朋友能积极参与活动，理解音乐内容并根据音乐内容以及情绪进行模仿，表现小朋友和爷爷奶奶走路姿势的不同，在感受音乐节奏、强弱的不同的过程中，初步体验分角色进行表演的快乐。</w:t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284963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今天没有延时班（延时班时间为周一～周四） ，所有孩子放学时间为3：35，请大家按时</w:t>
      </w:r>
    </w:p>
    <w:p w14:paraId="1F568B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来接哦。</w:t>
      </w:r>
    </w:p>
    <w:p w14:paraId="229F5B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2.本周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放学秩序有很大改善，希望家长们继续保持，在规定时间进通道排队，为孩子们的</w:t>
      </w:r>
    </w:p>
    <w:p w14:paraId="379B43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安全保驾护航！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49B0002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7929AE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CE748D"/>
    <w:rsid w:val="37100290"/>
    <w:rsid w:val="37753CAD"/>
    <w:rsid w:val="37880992"/>
    <w:rsid w:val="390D79B2"/>
    <w:rsid w:val="392211B5"/>
    <w:rsid w:val="3AB65E64"/>
    <w:rsid w:val="3ACF71FE"/>
    <w:rsid w:val="3B994D88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907</Characters>
  <Lines>5</Lines>
  <Paragraphs>1</Paragraphs>
  <TotalTime>2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2025-02-26T06:25:41Z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0EBDBC4A5EF24DDF99F194956480DB2F_13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