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FCA75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E4B17D6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2732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9C532A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E857A35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970C1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7C9654A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和妈妈一起过节日，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讲故事；5位幼儿想给妈妈捶捶背</w:t>
            </w:r>
            <w:r>
              <w:rPr>
                <w:rFonts w:hint="default" w:ascii="宋体" w:hAnsi="宋体" w:cs="宋体"/>
                <w:szCs w:val="21"/>
                <w:lang w:val="en-US"/>
              </w:rPr>
              <w:t>……在孩子们的交流中，我们也总是能听到这样的话语，“我最喜欢我妈妈了”、“我妈妈是长头发，喜欢穿裙子”、“看，这是我妈妈给我买的新鞋子”、“我长大了也要给妈妈买漂亮衣服”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……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239E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D5540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21B76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C2F06D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363ACCC6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C39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C2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15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65B80E8A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太空泥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制作花束和妈妈的泥工作品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爱心、创意拼图进行匹配与排序等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律动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53B9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40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9E7B1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2E408058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6B038B1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2825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4B2AF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58EC6B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03248B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0B1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29ED23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7D64C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泥工《一篮花束》</w:t>
            </w:r>
            <w:r>
              <w:rPr>
                <w:rFonts w:hint="eastAsia"/>
                <w:lang w:val="en-US" w:eastAsia="zh-CN"/>
              </w:rPr>
              <w:t>、折纸《贺卡》、绘画《我妈妈》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24F29D0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创意拼图、家人排排队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等；</w:t>
            </w:r>
          </w:p>
          <w:p w14:paraId="3193931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76696BA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8C565DF">
            <w:pPr>
              <w:spacing w:line="300" w:lineRule="exac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A39EFE4">
            <w:pPr>
              <w:spacing w:line="30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科探区：水中开花、多彩蘑菇等</w:t>
            </w:r>
          </w:p>
          <w:p w14:paraId="59B8156E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5CAF9">
            <w:pPr>
              <w:spacing w:line="300" w:lineRule="exac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【沈】关注幼儿在区域中的专注度、人员分配以及作品制作的完整度。</w:t>
            </w:r>
          </w:p>
          <w:p w14:paraId="7BCC87C9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幼儿的情绪状态、整理情况以及区域选择和材料互动情况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2CBE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0DBE417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7B2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1F8CC86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C184F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1D7EFA7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DD30535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787F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C5E82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37BC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2AC1A2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2F2146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综合：妈妈，节日快乐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3.美术：妈妈的头发      </w:t>
            </w:r>
          </w:p>
          <w:p w14:paraId="34EF93F5">
            <w:pPr>
              <w:numPr>
                <w:numId w:val="0"/>
              </w:num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健康：玩具不能塞耳朵    </w:t>
            </w:r>
            <w:r>
              <w:rPr>
                <w:rFonts w:hint="eastAsia" w:ascii="宋体" w:hAnsi="宋体" w:cs="宋体"/>
                <w:szCs w:val="21"/>
              </w:rPr>
              <w:t>5.音乐：袋鼠妈妈</w:t>
            </w:r>
          </w:p>
          <w:p w14:paraId="47C4D41A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098E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08BA4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D75A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C090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30FC22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多彩蘑菇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妈妈     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种植油菜花</w:t>
            </w:r>
          </w:p>
          <w:p w14:paraId="0DF1A22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妈妈》</w:t>
            </w:r>
          </w:p>
          <w:p w14:paraId="57DDB65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树叶妈妈</w:t>
            </w:r>
          </w:p>
        </w:tc>
      </w:tr>
    </w:tbl>
    <w:p w14:paraId="1BCD904F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</w:t>
      </w:r>
      <w:bookmarkStart w:id="0" w:name="_GoBack"/>
      <w:bookmarkEnd w:id="0"/>
      <w:r>
        <w:rPr>
          <w:rFonts w:hint="eastAsia" w:ascii="宋体" w:hAnsi="宋体"/>
        </w:rPr>
        <w:t>老师：</w:t>
      </w:r>
      <w:r>
        <w:rPr>
          <w:rFonts w:hint="eastAsia" w:ascii="宋体" w:hAnsi="宋体"/>
          <w:u w:val="single"/>
          <w:lang w:val="en-US" w:eastAsia="zh-CN"/>
        </w:rPr>
        <w:t>沈霏、许静、丁玉莲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EDB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D9614"/>
    <w:multiLevelType w:val="singleLevel"/>
    <w:tmpl w:val="A4ED9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F83B57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5527E7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1344</Words>
  <Characters>1365</Characters>
  <Lines>9</Lines>
  <Paragraphs>2</Paragraphs>
  <TotalTime>21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bird</cp:lastModifiedBy>
  <cp:lastPrinted>2024-11-13T00:28:00Z</cp:lastPrinted>
  <dcterms:modified xsi:type="dcterms:W3CDTF">2025-02-28T05:38:22Z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