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64586">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大五</w:t>
      </w:r>
      <w:r>
        <w:rPr>
          <w:rFonts w:hint="eastAsia" w:ascii="黑体" w:hAnsi="黑体" w:eastAsia="黑体"/>
          <w:b/>
          <w:sz w:val="32"/>
          <w:szCs w:val="32"/>
        </w:rPr>
        <w:t>班班级动态</w:t>
      </w:r>
    </w:p>
    <w:p w14:paraId="37C48EDA">
      <w:pPr>
        <w:jc w:val="center"/>
        <w:rPr>
          <w:rFonts w:hint="eastAsia" w:eastAsiaTheme="minorEastAsia"/>
          <w:lang w:eastAsia="zh-CN"/>
        </w:rPr>
      </w:pPr>
    </w:p>
    <w:p w14:paraId="1BBDEE9A">
      <w:pPr>
        <w:jc w:val="center"/>
        <w:rPr>
          <w:rFonts w:hint="eastAsia" w:eastAsiaTheme="minorEastAsia"/>
          <w:lang w:eastAsia="zh-CN"/>
        </w:rPr>
      </w:pPr>
    </w:p>
    <w:p w14:paraId="1DD2E302">
      <w:pPr>
        <w:jc w:val="center"/>
        <w:rPr>
          <w:rFonts w:hint="eastAsia"/>
        </w:rPr>
      </w:pPr>
    </w:p>
    <w:p w14:paraId="23E80CAE">
      <w:pPr>
        <w:jc w:val="center"/>
        <w:rPr>
          <w:rFonts w:hint="eastAsia"/>
        </w:rPr>
      </w:pPr>
    </w:p>
    <w:p w14:paraId="723E0607">
      <w:pPr>
        <w:jc w:val="center"/>
        <w:rPr>
          <w:rFonts w:hint="eastAsia"/>
        </w:rPr>
      </w:pPr>
    </w:p>
    <w:p w14:paraId="3BCCD9E9">
      <w:pPr>
        <w:jc w:val="center"/>
        <w:rPr>
          <w:rFonts w:hint="eastAsia"/>
        </w:rPr>
      </w:pPr>
    </w:p>
    <w:p w14:paraId="11BD28F1">
      <w:pPr>
        <w:jc w:val="center"/>
        <w:rPr>
          <w:rFonts w:hint="eastAsia"/>
        </w:rPr>
      </w:pPr>
    </w:p>
    <w:p w14:paraId="224C9F54">
      <w:pPr>
        <w:jc w:val="center"/>
        <w:rPr>
          <w:rFonts w:hint="eastAsia"/>
        </w:rPr>
      </w:pPr>
    </w:p>
    <w:p w14:paraId="1C970F0B">
      <w:pPr>
        <w:jc w:val="center"/>
        <w:rPr>
          <w:rFonts w:hint="eastAsia"/>
        </w:rPr>
      </w:pPr>
    </w:p>
    <w:p w14:paraId="7668A673">
      <w:pPr>
        <w:jc w:val="center"/>
        <w:rPr>
          <w:rFonts w:hint="default" w:eastAsiaTheme="minorEastAsia"/>
          <w:lang w:val="en-US" w:eastAsia="zh-CN"/>
        </w:rPr>
      </w:pPr>
      <w:r>
        <w:rPr>
          <w:rFonts w:hint="eastAsia"/>
          <w:lang w:val="en-US" w:eastAsia="zh-CN"/>
        </w:rPr>
        <w:t xml:space="preserve">主题：我上小学啦！      </w:t>
      </w:r>
      <w:r>
        <w:rPr>
          <w:rFonts w:hint="eastAsia"/>
        </w:rPr>
        <w:t xml:space="preserve">  202</w:t>
      </w:r>
      <w:r>
        <w:rPr>
          <w:rFonts w:hint="eastAsia"/>
          <w:lang w:val="en-US" w:eastAsia="zh-CN"/>
        </w:rPr>
        <w:t>5.2.27</w:t>
      </w:r>
    </w:p>
    <w:p w14:paraId="342F23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14:paraId="50D0068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25人，3位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14:paraId="3EA2B0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14:paraId="4736AC1F">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没有小伙伴迟到，下次继续保持哦~</w:t>
      </w:r>
    </w:p>
    <w:p w14:paraId="6A765DB1">
      <w:pPr>
        <w:tabs>
          <w:tab w:val="left" w:pos="2287"/>
        </w:tabs>
        <w:rPr>
          <w:rFonts w:hint="eastAsia" w:eastAsiaTheme="minorEastAsia"/>
          <w:lang w:eastAsia="zh-CN"/>
        </w:rPr>
      </w:pPr>
      <w:r>
        <w:rPr>
          <w:rFonts w:hint="eastAsia"/>
          <w:lang w:eastAsia="zh-CN"/>
        </w:rPr>
        <w:tab/>
      </w:r>
    </w:p>
    <w:p w14:paraId="66F63F7E">
      <w:pPr>
        <w:rPr>
          <w:rFonts w:hint="eastAsia"/>
        </w:rPr>
      </w:pPr>
      <w:r>
        <w:rPr>
          <w:rFonts w:hint="eastAsia"/>
        </w:rPr>
        <w:t xml:space="preserve">    </w:t>
      </w:r>
    </w:p>
    <w:p w14:paraId="1ED10571">
      <w:pPr>
        <w:spacing w:line="240" w:lineRule="auto"/>
        <w:rPr>
          <w:rFonts w:hint="eastAsia"/>
          <w:lang w:eastAsia="zh-CN"/>
        </w:rPr>
      </w:pPr>
      <w:r>
        <w:rPr>
          <w:rFonts w:hint="eastAsia"/>
          <w:b/>
        </w:rPr>
        <w:t>活动一：</w:t>
      </w:r>
      <w:r>
        <w:rPr>
          <w:rFonts w:hint="eastAsia"/>
          <w:b/>
          <w:lang w:eastAsia="zh-CN"/>
        </w:rPr>
        <w:t>早睡早起，成功第</w:t>
      </w:r>
      <w:r>
        <w:rPr>
          <w:rFonts w:hint="eastAsia"/>
          <w:b/>
          <w:lang w:val="en-US" w:eastAsia="zh-CN"/>
        </w:rPr>
        <w:t>一</w:t>
      </w:r>
      <w:r>
        <w:rPr>
          <w:rFonts w:hint="eastAsia"/>
          <w:b/>
          <w:lang w:eastAsia="zh-CN"/>
        </w:rPr>
        <w:t>步！</w:t>
      </w:r>
    </w:p>
    <w:p w14:paraId="3435300F">
      <w:pPr>
        <w:spacing w:line="240" w:lineRule="auto"/>
        <w:ind w:firstLine="420" w:firstLineChars="200"/>
        <w:rPr>
          <w:b/>
          <w:bCs/>
          <w:u w:val="single"/>
        </w:rPr>
      </w:pPr>
      <w:r>
        <w:rPr>
          <w:rFonts w:hint="eastAsia"/>
          <w:lang w:eastAsia="zh-CN"/>
        </w:rPr>
        <w:t>今天，孩子们面带笑容走进了教室！孩子们能够热情地和老师、保育员、小伙伴打招呼。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3人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r>
        <w:rPr>
          <w:rFonts w:hint="eastAsia" w:ascii="宋体" w:hAnsi="宋体" w:cs="宋体"/>
          <w:color w:val="000000"/>
          <w:kern w:val="0"/>
          <w:szCs w:val="21"/>
          <w:lang w:val="en-US" w:eastAsia="zh-CN"/>
        </w:rPr>
        <w:t>主动与老师打招呼并将水杯等私人物品放好的小朋友是：</w:t>
      </w:r>
      <w:r>
        <w:rPr>
          <w:rFonts w:hint="eastAsia" w:ascii="宋体" w:hAnsi="宋体" w:eastAsia="宋体" w:cs="宋体"/>
          <w:b/>
          <w:bCs/>
          <w:i w:val="0"/>
          <w:iCs w:val="0"/>
          <w:color w:val="000000"/>
          <w:kern w:val="0"/>
          <w:sz w:val="22"/>
          <w:szCs w:val="22"/>
          <w:u w:val="single"/>
          <w:lang w:val="en-US" w:eastAsia="zh-CN" w:bidi="ar"/>
        </w:rPr>
        <w:t>赵梦琪、王诗航、杨昊、刘奕澂、张俊哲、王皓辰、宋梓煜、顾书言、唐文津、李沐祁、陈可歆、周成旭、李恩熙、</w:t>
      </w:r>
      <w:r>
        <w:rPr>
          <w:rFonts w:hint="eastAsia" w:ascii="宋体" w:hAnsi="宋体" w:cs="宋体"/>
          <w:b/>
          <w:bCs/>
          <w:color w:val="000000"/>
          <w:kern w:val="0"/>
          <w:szCs w:val="21"/>
          <w:u w:val="single"/>
          <w:lang w:val="en-US" w:eastAsia="zh-CN"/>
        </w:rPr>
        <w:t>龚昕苒</w:t>
      </w:r>
      <w:r>
        <w:rPr>
          <w:rFonts w:hint="eastAsia"/>
          <w:b/>
          <w:bCs/>
          <w:u w:val="single"/>
          <w:lang w:val="en-US" w:eastAsia="zh-CN"/>
        </w:rPr>
        <w:t>。</w:t>
      </w:r>
      <w:r>
        <w:rPr>
          <w:rFonts w:hint="eastAsia" w:ascii="宋体" w:hAnsi="宋体" w:cs="宋体"/>
          <w:b w:val="0"/>
          <w:bCs w:val="0"/>
          <w:color w:val="000000"/>
          <w:kern w:val="0"/>
          <w:szCs w:val="21"/>
          <w:u w:val="none"/>
          <w:lang w:val="en-US" w:eastAsia="zh-CN"/>
        </w:rPr>
        <w:t>进班后有目的的进行桌面游戏选择的是</w:t>
      </w:r>
      <w:r>
        <w:rPr>
          <w:rFonts w:hint="eastAsia" w:ascii="宋体" w:hAnsi="宋体" w:cs="宋体"/>
          <w:b/>
          <w:bCs/>
          <w:color w:val="000000"/>
          <w:kern w:val="0"/>
          <w:szCs w:val="21"/>
          <w:u w:val="single"/>
          <w:lang w:val="en-US" w:eastAsia="zh-CN"/>
        </w:rPr>
        <w:t>：</w:t>
      </w:r>
      <w:r>
        <w:rPr>
          <w:rFonts w:hint="eastAsia" w:ascii="宋体" w:hAnsi="宋体" w:eastAsia="宋体" w:cs="宋体"/>
          <w:b/>
          <w:bCs/>
          <w:i w:val="0"/>
          <w:iCs w:val="0"/>
          <w:color w:val="000000"/>
          <w:kern w:val="0"/>
          <w:sz w:val="22"/>
          <w:szCs w:val="22"/>
          <w:u w:val="single"/>
          <w:lang w:val="en-US" w:eastAsia="zh-CN" w:bidi="ar"/>
        </w:rPr>
        <w:t>顾念楠、张梓柠、谈千筠、许择迅、叶书汐、赵静姝、高毅安、尹梁玥、赵奕果</w:t>
      </w:r>
      <w:r>
        <w:rPr>
          <w:rFonts w:hint="eastAsia" w:ascii="宋体" w:hAnsi="宋体" w:cs="宋体"/>
          <w:b/>
          <w:bCs/>
          <w:color w:val="000000"/>
          <w:kern w:val="0"/>
          <w:szCs w:val="21"/>
          <w:u w:val="single"/>
          <w:lang w:val="en-US" w:eastAsia="zh-CN"/>
        </w:rPr>
        <w:t>、王颂雅、闫卓凡</w:t>
      </w:r>
      <w:r>
        <w:rPr>
          <w:rFonts w:hint="eastAsia" w:ascii="宋体" w:hAnsi="宋体" w:eastAsia="宋体" w:cs="宋体"/>
          <w:b/>
          <w:bCs/>
          <w:i w:val="0"/>
          <w:iCs w:val="0"/>
          <w:color w:val="000000"/>
          <w:kern w:val="0"/>
          <w:sz w:val="22"/>
          <w:szCs w:val="22"/>
          <w:u w:val="single"/>
          <w:lang w:val="en-US" w:eastAsia="zh-CN" w:bidi="ar"/>
        </w:rPr>
        <w:t>。</w:t>
      </w:r>
    </w:p>
    <w:p w14:paraId="2FE722F1">
      <w:pPr>
        <w:ind w:firstLine="420" w:firstLineChars="200"/>
        <w:rPr>
          <w:rFonts w:hint="default"/>
          <w:lang w:val="en-US" w:eastAsia="zh-CN"/>
        </w:rPr>
      </w:pPr>
      <w:r>
        <w:rPr>
          <w:rFonts w:hint="default"/>
          <w:lang w:val="en-US" w:eastAsia="zh-CN"/>
        </w:rPr>
        <w:drawing>
          <wp:anchor distT="0" distB="0" distL="114300" distR="114300" simplePos="0" relativeHeight="251662336" behindDoc="0" locked="0" layoutInCell="1" allowOverlap="1">
            <wp:simplePos x="0" y="0"/>
            <wp:positionH relativeFrom="column">
              <wp:posOffset>3638550</wp:posOffset>
            </wp:positionH>
            <wp:positionV relativeFrom="paragraph">
              <wp:posOffset>10160</wp:posOffset>
            </wp:positionV>
            <wp:extent cx="2277745" cy="1708785"/>
            <wp:effectExtent l="0" t="0" r="8255" b="5715"/>
            <wp:wrapNone/>
            <wp:docPr id="3" name="图片 3" descr="IMG_20250227_08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50227_081253"/>
                    <pic:cNvPicPr>
                      <a:picLocks noChangeAspect="1"/>
                    </pic:cNvPicPr>
                  </pic:nvPicPr>
                  <pic:blipFill>
                    <a:blip r:embed="rId5"/>
                    <a:stretch>
                      <a:fillRect/>
                    </a:stretch>
                  </pic:blipFill>
                  <pic:spPr>
                    <a:xfrm>
                      <a:off x="0" y="0"/>
                      <a:ext cx="2277745" cy="1708785"/>
                    </a:xfrm>
                    <a:prstGeom prst="rect">
                      <a:avLst/>
                    </a:prstGeom>
                  </pic:spPr>
                </pic:pic>
              </a:graphicData>
            </a:graphic>
          </wp:anchor>
        </w:drawing>
      </w:r>
      <w:r>
        <w:rPr>
          <w:rFonts w:hint="default"/>
          <w:lang w:val="en-US" w:eastAsia="zh-CN"/>
        </w:rPr>
        <w:drawing>
          <wp:anchor distT="0" distB="0" distL="114300" distR="114300" simplePos="0" relativeHeight="251661312" behindDoc="0" locked="0" layoutInCell="1" allowOverlap="1">
            <wp:simplePos x="0" y="0"/>
            <wp:positionH relativeFrom="column">
              <wp:posOffset>47625</wp:posOffset>
            </wp:positionH>
            <wp:positionV relativeFrom="paragraph">
              <wp:posOffset>4445</wp:posOffset>
            </wp:positionV>
            <wp:extent cx="2279650" cy="1710055"/>
            <wp:effectExtent l="0" t="0" r="6350" b="4445"/>
            <wp:wrapNone/>
            <wp:docPr id="2" name="图片 2" descr="IMG_20250227_080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50227_080429"/>
                    <pic:cNvPicPr>
                      <a:picLocks noChangeAspect="1"/>
                    </pic:cNvPicPr>
                  </pic:nvPicPr>
                  <pic:blipFill>
                    <a:blip r:embed="rId6"/>
                    <a:stretch>
                      <a:fillRect/>
                    </a:stretch>
                  </pic:blipFill>
                  <pic:spPr>
                    <a:xfrm>
                      <a:off x="0" y="0"/>
                      <a:ext cx="2279650" cy="1710055"/>
                    </a:xfrm>
                    <a:prstGeom prst="rect">
                      <a:avLst/>
                    </a:prstGeom>
                  </pic:spPr>
                </pic:pic>
              </a:graphicData>
            </a:graphic>
          </wp:anchor>
        </w:drawing>
      </w:r>
    </w:p>
    <w:p w14:paraId="66BAD3AA">
      <w:pPr>
        <w:ind w:firstLine="420" w:firstLineChars="200"/>
        <w:rPr>
          <w:rFonts w:hint="eastAsia"/>
          <w:lang w:eastAsia="zh-CN"/>
        </w:rPr>
      </w:pPr>
    </w:p>
    <w:p w14:paraId="43A296C6">
      <w:pPr>
        <w:ind w:firstLine="420" w:firstLineChars="200"/>
        <w:rPr>
          <w:rFonts w:hint="eastAsia"/>
          <w:lang w:eastAsia="zh-CN"/>
        </w:rPr>
      </w:pPr>
    </w:p>
    <w:p w14:paraId="5839069E">
      <w:pPr>
        <w:ind w:firstLine="420" w:firstLineChars="200"/>
        <w:rPr>
          <w:rFonts w:hint="eastAsia"/>
          <w:lang w:eastAsia="zh-CN"/>
        </w:rPr>
      </w:pPr>
    </w:p>
    <w:p w14:paraId="6CB82066">
      <w:pPr>
        <w:ind w:firstLine="420" w:firstLineChars="200"/>
        <w:rPr>
          <w:rFonts w:hint="eastAsia"/>
          <w:lang w:eastAsia="zh-CN"/>
        </w:rPr>
      </w:pPr>
    </w:p>
    <w:p w14:paraId="2140978B">
      <w:pPr>
        <w:ind w:firstLine="420" w:firstLineChars="200"/>
        <w:rPr>
          <w:rFonts w:hint="eastAsia"/>
          <w:lang w:eastAsia="zh-CN"/>
        </w:rPr>
      </w:pPr>
    </w:p>
    <w:p w14:paraId="2182E629">
      <w:pPr>
        <w:rPr>
          <w:rFonts w:hint="eastAsia"/>
          <w:lang w:eastAsia="zh-CN"/>
        </w:rPr>
      </w:pPr>
    </w:p>
    <w:p w14:paraId="5AEE80A2">
      <w:pPr>
        <w:ind w:firstLine="420" w:firstLineChars="200"/>
        <w:rPr>
          <w:rFonts w:hint="eastAsia"/>
          <w:lang w:eastAsia="zh-CN"/>
        </w:rPr>
      </w:pPr>
    </w:p>
    <w:p w14:paraId="12DEE7CC">
      <w:pPr>
        <w:rPr>
          <w:rFonts w:hint="eastAsia"/>
          <w:lang w:eastAsia="zh-CN"/>
        </w:rPr>
      </w:pPr>
      <w:r>
        <w:rPr>
          <w:rFonts w:hint="default"/>
          <w:lang w:val="en-US" w:eastAsia="zh-CN"/>
        </w:rPr>
        <w:drawing>
          <wp:anchor distT="0" distB="0" distL="114300" distR="114300" simplePos="0" relativeHeight="251660288" behindDoc="0" locked="0" layoutInCell="1" allowOverlap="1">
            <wp:simplePos x="0" y="0"/>
            <wp:positionH relativeFrom="column">
              <wp:posOffset>3638550</wp:posOffset>
            </wp:positionH>
            <wp:positionV relativeFrom="paragraph">
              <wp:posOffset>182880</wp:posOffset>
            </wp:positionV>
            <wp:extent cx="2293620" cy="1720850"/>
            <wp:effectExtent l="0" t="0" r="11430" b="12700"/>
            <wp:wrapNone/>
            <wp:docPr id="1" name="图片 1" descr="IMG_20250227_08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50227_081045"/>
                    <pic:cNvPicPr>
                      <a:picLocks noChangeAspect="1"/>
                    </pic:cNvPicPr>
                  </pic:nvPicPr>
                  <pic:blipFill>
                    <a:blip r:embed="rId7"/>
                    <a:stretch>
                      <a:fillRect/>
                    </a:stretch>
                  </pic:blipFill>
                  <pic:spPr>
                    <a:xfrm>
                      <a:off x="0" y="0"/>
                      <a:ext cx="2293620" cy="1720850"/>
                    </a:xfrm>
                    <a:prstGeom prst="rect">
                      <a:avLst/>
                    </a:prstGeom>
                  </pic:spPr>
                </pic:pic>
              </a:graphicData>
            </a:graphic>
          </wp:anchor>
        </w:drawing>
      </w:r>
    </w:p>
    <w:p w14:paraId="72745889">
      <w:pPr>
        <w:ind w:firstLine="420" w:firstLineChars="200"/>
        <w:rPr>
          <w:rFonts w:hint="eastAsia"/>
          <w:lang w:eastAsia="zh-CN"/>
        </w:rPr>
      </w:pPr>
      <w:r>
        <w:rPr>
          <w:rFonts w:hint="default"/>
          <w:lang w:val="en-US" w:eastAsia="zh-CN"/>
        </w:rPr>
        <w:drawing>
          <wp:anchor distT="0" distB="0" distL="114300" distR="114300" simplePos="0" relativeHeight="251663360" behindDoc="0" locked="0" layoutInCell="1" allowOverlap="1">
            <wp:simplePos x="0" y="0"/>
            <wp:positionH relativeFrom="column">
              <wp:posOffset>57150</wp:posOffset>
            </wp:positionH>
            <wp:positionV relativeFrom="paragraph">
              <wp:posOffset>9525</wp:posOffset>
            </wp:positionV>
            <wp:extent cx="2280920" cy="1711325"/>
            <wp:effectExtent l="0" t="0" r="5080" b="3175"/>
            <wp:wrapNone/>
            <wp:docPr id="5" name="图片 5" descr="IMG_20250227_08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50227_080850"/>
                    <pic:cNvPicPr>
                      <a:picLocks noChangeAspect="1"/>
                    </pic:cNvPicPr>
                  </pic:nvPicPr>
                  <pic:blipFill>
                    <a:blip r:embed="rId8"/>
                    <a:stretch>
                      <a:fillRect/>
                    </a:stretch>
                  </pic:blipFill>
                  <pic:spPr>
                    <a:xfrm>
                      <a:off x="0" y="0"/>
                      <a:ext cx="2280920" cy="1711325"/>
                    </a:xfrm>
                    <a:prstGeom prst="rect">
                      <a:avLst/>
                    </a:prstGeom>
                  </pic:spPr>
                </pic:pic>
              </a:graphicData>
            </a:graphic>
          </wp:anchor>
        </w:drawing>
      </w:r>
    </w:p>
    <w:p w14:paraId="3C3841A1">
      <w:pPr>
        <w:ind w:firstLine="420" w:firstLineChars="200"/>
        <w:rPr>
          <w:rFonts w:hint="eastAsia"/>
          <w:lang w:eastAsia="zh-CN"/>
        </w:rPr>
      </w:pPr>
    </w:p>
    <w:p w14:paraId="4C387D00">
      <w:pPr>
        <w:rPr>
          <w:rFonts w:hint="eastAsia"/>
          <w:lang w:eastAsia="zh-CN"/>
        </w:rPr>
      </w:pPr>
    </w:p>
    <w:p w14:paraId="5CB2AA6C">
      <w:pPr>
        <w:rPr>
          <w:rFonts w:hint="eastAsia"/>
          <w:lang w:eastAsia="zh-CN"/>
        </w:rPr>
      </w:pPr>
    </w:p>
    <w:p w14:paraId="581F6FF7">
      <w:pPr>
        <w:rPr>
          <w:rFonts w:hint="eastAsia"/>
          <w:lang w:eastAsia="zh-CN"/>
        </w:rPr>
      </w:pPr>
    </w:p>
    <w:p w14:paraId="7344C7E2">
      <w:pPr>
        <w:rPr>
          <w:rFonts w:hint="eastAsia"/>
          <w:lang w:eastAsia="zh-CN"/>
        </w:rPr>
      </w:pPr>
    </w:p>
    <w:p w14:paraId="344FAAF5">
      <w:pPr>
        <w:ind w:firstLine="420" w:firstLineChars="200"/>
        <w:rPr>
          <w:rFonts w:hint="eastAsia"/>
          <w:lang w:eastAsia="zh-CN"/>
        </w:rPr>
      </w:pPr>
    </w:p>
    <w:p w14:paraId="6D29044B">
      <w:pPr>
        <w:ind w:firstLine="420" w:firstLineChars="200"/>
        <w:rPr>
          <w:rFonts w:hint="eastAsia"/>
          <w:lang w:eastAsia="zh-CN"/>
        </w:rPr>
      </w:pPr>
    </w:p>
    <w:p w14:paraId="1BEC6AC3">
      <w:pPr>
        <w:rPr>
          <w:rFonts w:hint="eastAsia"/>
          <w:b/>
          <w:lang w:eastAsia="zh-CN"/>
        </w:rPr>
      </w:pPr>
      <w:r>
        <w:rPr>
          <w:rFonts w:hint="eastAsia"/>
          <w:b/>
          <w:lang w:val="en-US" w:eastAsia="zh-CN"/>
        </w:rPr>
        <w:t>活动二：</w:t>
      </w:r>
      <w:r>
        <w:rPr>
          <w:rFonts w:hint="eastAsia"/>
          <w:b/>
          <w:lang w:eastAsia="zh-CN"/>
        </w:rPr>
        <w:t>香甜点心，真美味！</w:t>
      </w:r>
    </w:p>
    <w:p w14:paraId="5D73C370">
      <w:pPr>
        <w:ind w:firstLine="420"/>
        <w:rPr>
          <w:rFonts w:hint="eastAsia"/>
          <w:b w:val="0"/>
          <w:bCs/>
          <w:lang w:val="en-US" w:eastAsia="zh-CN"/>
        </w:rPr>
      </w:pPr>
      <w:r>
        <w:rPr>
          <w:rFonts w:hint="eastAsia"/>
          <w:b w:val="0"/>
          <w:bCs/>
          <w:lang w:val="en-US" w:eastAsia="zh-CN"/>
        </w:rPr>
        <w:t>我们一起小便盥洗，准备吃点心。今天上午，我们的点心是：点心、鲜牛奶。孩子们一口牛奶、一口点心，吃的可香了！知道一口牛奶一口点心，全都吃完，没有浪费的孩子是：</w:t>
      </w:r>
      <w:r>
        <w:rPr>
          <w:rFonts w:hint="eastAsia" w:ascii="宋体" w:hAnsi="宋体" w:eastAsia="宋体" w:cs="宋体"/>
          <w:b/>
          <w:bCs/>
          <w:i w:val="0"/>
          <w:iCs w:val="0"/>
          <w:color w:val="000000"/>
          <w:kern w:val="0"/>
          <w:sz w:val="22"/>
          <w:szCs w:val="22"/>
          <w:u w:val="single"/>
          <w:lang w:val="en-US" w:eastAsia="zh-CN" w:bidi="ar"/>
        </w:rPr>
        <w:t>顾书言、杨昊、王诗航、张梓柠、谈千筠、赵梦琪、周成旭、唐文津、</w:t>
      </w:r>
      <w:r>
        <w:rPr>
          <w:rFonts w:hint="eastAsia"/>
          <w:b/>
          <w:bCs w:val="0"/>
          <w:u w:val="single"/>
          <w:lang w:val="en-US" w:eastAsia="zh-CN"/>
        </w:rPr>
        <w:t>宋梓煜、张俊哲、</w:t>
      </w:r>
      <w:r>
        <w:rPr>
          <w:rFonts w:hint="eastAsia" w:ascii="宋体" w:hAnsi="宋体" w:eastAsia="宋体" w:cs="宋体"/>
          <w:b/>
          <w:bCs/>
          <w:i w:val="0"/>
          <w:iCs w:val="0"/>
          <w:color w:val="000000"/>
          <w:kern w:val="0"/>
          <w:sz w:val="22"/>
          <w:szCs w:val="22"/>
          <w:u w:val="single"/>
          <w:lang w:val="en-US" w:eastAsia="zh-CN" w:bidi="ar"/>
        </w:rPr>
        <w:t>顾念楠、刘奕澂、陈可歆、李沐祁、李恩熙、高毅安、尹梁玥、许择迅、王皓辰</w:t>
      </w:r>
      <w:r>
        <w:rPr>
          <w:rFonts w:hint="eastAsia" w:ascii="宋体" w:hAnsi="宋体" w:eastAsia="宋体" w:cs="宋体"/>
          <w:b w:val="0"/>
          <w:bCs w:val="0"/>
          <w:i w:val="0"/>
          <w:iCs w:val="0"/>
          <w:color w:val="000000"/>
          <w:kern w:val="0"/>
          <w:sz w:val="22"/>
          <w:szCs w:val="22"/>
          <w:u w:val="none"/>
          <w:lang w:val="en-US" w:eastAsia="zh-CN" w:bidi="ar"/>
        </w:rPr>
        <w:t>桌面比较整洁的孩子是：</w:t>
      </w:r>
      <w:r>
        <w:rPr>
          <w:rFonts w:hint="eastAsia" w:ascii="宋体" w:hAnsi="宋体" w:cs="宋体"/>
          <w:b/>
          <w:bCs/>
          <w:color w:val="000000"/>
          <w:kern w:val="0"/>
          <w:szCs w:val="21"/>
          <w:u w:val="single"/>
          <w:lang w:val="en-US" w:eastAsia="zh-CN"/>
        </w:rPr>
        <w:t>王颂雅、闫卓凡、</w:t>
      </w:r>
      <w:r>
        <w:rPr>
          <w:rFonts w:hint="eastAsia" w:ascii="宋体" w:hAnsi="宋体" w:eastAsia="宋体" w:cs="宋体"/>
          <w:b/>
          <w:bCs/>
          <w:i w:val="0"/>
          <w:iCs w:val="0"/>
          <w:color w:val="000000"/>
          <w:kern w:val="0"/>
          <w:sz w:val="22"/>
          <w:szCs w:val="22"/>
          <w:u w:val="single"/>
          <w:lang w:val="en-US" w:eastAsia="zh-CN" w:bidi="ar"/>
        </w:rPr>
        <w:t>叶书汐、赵奕果、赵静姝、龚昕苒</w:t>
      </w:r>
      <w:r>
        <w:rPr>
          <w:rFonts w:hint="eastAsia" w:ascii="宋体" w:hAnsi="宋体" w:eastAsia="宋体" w:cs="宋体"/>
          <w:b w:val="0"/>
          <w:bCs w:val="0"/>
          <w:i w:val="0"/>
          <w:iCs w:val="0"/>
          <w:color w:val="000000"/>
          <w:kern w:val="0"/>
          <w:sz w:val="22"/>
          <w:szCs w:val="22"/>
          <w:u w:val="none"/>
          <w:lang w:val="en-US" w:eastAsia="zh-CN" w:bidi="ar"/>
        </w:rPr>
        <w:t>不愧是大班的哥哥姐姐了，有进步哦。</w:t>
      </w:r>
      <w:r>
        <w:rPr>
          <w:rFonts w:hint="eastAsia"/>
          <w:b w:val="0"/>
          <w:bCs/>
          <w:lang w:val="en-US" w:eastAsia="zh-CN"/>
        </w:rPr>
        <w:t>吃完之后就可以准备区域游戏了哦。</w:t>
      </w:r>
    </w:p>
    <w:p w14:paraId="322CAC3D">
      <w:pPr>
        <w:ind w:firstLine="420"/>
        <w:rPr>
          <w:rFonts w:hint="eastAsia"/>
          <w:b w:val="0"/>
          <w:bCs/>
          <w:lang w:val="en-US" w:eastAsia="zh-CN"/>
        </w:rPr>
      </w:pPr>
      <w:r>
        <w:rPr>
          <w:rFonts w:hint="eastAsia"/>
          <w:b w:val="0"/>
          <w:bCs/>
          <w:lang w:val="en-US" w:eastAsia="zh-CN"/>
        </w:rPr>
        <w:drawing>
          <wp:anchor distT="0" distB="0" distL="114300" distR="114300" simplePos="0" relativeHeight="251665408" behindDoc="0" locked="0" layoutInCell="1" allowOverlap="1">
            <wp:simplePos x="0" y="0"/>
            <wp:positionH relativeFrom="column">
              <wp:posOffset>3324225</wp:posOffset>
            </wp:positionH>
            <wp:positionV relativeFrom="paragraph">
              <wp:posOffset>51435</wp:posOffset>
            </wp:positionV>
            <wp:extent cx="2580640" cy="1935480"/>
            <wp:effectExtent l="0" t="0" r="10160" b="7620"/>
            <wp:wrapNone/>
            <wp:docPr id="7" name="图片 7" descr="IMG_20250227_08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50227_082030"/>
                    <pic:cNvPicPr>
                      <a:picLocks noChangeAspect="1"/>
                    </pic:cNvPicPr>
                  </pic:nvPicPr>
                  <pic:blipFill>
                    <a:blip r:embed="rId9"/>
                    <a:stretch>
                      <a:fillRect/>
                    </a:stretch>
                  </pic:blipFill>
                  <pic:spPr>
                    <a:xfrm>
                      <a:off x="0" y="0"/>
                      <a:ext cx="2580640" cy="1935480"/>
                    </a:xfrm>
                    <a:prstGeom prst="rect">
                      <a:avLst/>
                    </a:prstGeom>
                  </pic:spPr>
                </pic:pic>
              </a:graphicData>
            </a:graphic>
          </wp:anchor>
        </w:drawing>
      </w:r>
      <w:r>
        <w:rPr>
          <w:rFonts w:hint="eastAsia"/>
          <w:b w:val="0"/>
          <w:bCs/>
          <w:lang w:val="en-US" w:eastAsia="zh-CN"/>
        </w:rPr>
        <w:drawing>
          <wp:anchor distT="0" distB="0" distL="114300" distR="114300" simplePos="0" relativeHeight="251664384" behindDoc="0" locked="0" layoutInCell="1" allowOverlap="1">
            <wp:simplePos x="0" y="0"/>
            <wp:positionH relativeFrom="column">
              <wp:posOffset>0</wp:posOffset>
            </wp:positionH>
            <wp:positionV relativeFrom="paragraph">
              <wp:posOffset>80010</wp:posOffset>
            </wp:positionV>
            <wp:extent cx="2537460" cy="1903730"/>
            <wp:effectExtent l="0" t="0" r="15240" b="1270"/>
            <wp:wrapNone/>
            <wp:docPr id="6" name="图片 6" descr="IMG_20250227_08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50227_081535"/>
                    <pic:cNvPicPr>
                      <a:picLocks noChangeAspect="1"/>
                    </pic:cNvPicPr>
                  </pic:nvPicPr>
                  <pic:blipFill>
                    <a:blip r:embed="rId10"/>
                    <a:stretch>
                      <a:fillRect/>
                    </a:stretch>
                  </pic:blipFill>
                  <pic:spPr>
                    <a:xfrm>
                      <a:off x="0" y="0"/>
                      <a:ext cx="2537460" cy="1903730"/>
                    </a:xfrm>
                    <a:prstGeom prst="rect">
                      <a:avLst/>
                    </a:prstGeom>
                  </pic:spPr>
                </pic:pic>
              </a:graphicData>
            </a:graphic>
          </wp:anchor>
        </w:drawing>
      </w:r>
    </w:p>
    <w:p w14:paraId="4C7C66E6">
      <w:pPr>
        <w:ind w:firstLine="420"/>
        <w:rPr>
          <w:rFonts w:hint="default"/>
          <w:b w:val="0"/>
          <w:bCs/>
          <w:lang w:val="en-US" w:eastAsia="zh-CN"/>
        </w:rPr>
      </w:pPr>
    </w:p>
    <w:p w14:paraId="2CA0D58C">
      <w:pPr>
        <w:ind w:firstLine="420"/>
        <w:rPr>
          <w:rFonts w:hint="default"/>
          <w:b w:val="0"/>
          <w:bCs/>
          <w:lang w:val="en-US" w:eastAsia="zh-CN"/>
        </w:rPr>
      </w:pPr>
    </w:p>
    <w:p w14:paraId="4D141269">
      <w:pPr>
        <w:rPr>
          <w:rFonts w:hint="eastAsia"/>
          <w:b/>
          <w:lang w:val="en-US" w:eastAsia="zh-CN"/>
        </w:rPr>
      </w:pPr>
    </w:p>
    <w:p w14:paraId="465875B3">
      <w:pPr>
        <w:rPr>
          <w:rFonts w:hint="eastAsia"/>
          <w:b/>
          <w:lang w:val="en-US" w:eastAsia="zh-CN"/>
        </w:rPr>
      </w:pPr>
    </w:p>
    <w:p w14:paraId="5179200B">
      <w:pPr>
        <w:rPr>
          <w:rFonts w:hint="eastAsia"/>
          <w:b/>
          <w:lang w:val="en-US" w:eastAsia="zh-CN"/>
        </w:rPr>
      </w:pPr>
    </w:p>
    <w:p w14:paraId="71DA4C6A">
      <w:pPr>
        <w:rPr>
          <w:rFonts w:hint="eastAsia"/>
          <w:b/>
          <w:lang w:val="en-US" w:eastAsia="zh-CN"/>
        </w:rPr>
      </w:pPr>
    </w:p>
    <w:p w14:paraId="126F954C">
      <w:pPr>
        <w:rPr>
          <w:rFonts w:hint="eastAsia"/>
          <w:b/>
          <w:lang w:val="en-US" w:eastAsia="zh-CN"/>
        </w:rPr>
      </w:pPr>
    </w:p>
    <w:p w14:paraId="14F3DE5C">
      <w:pPr>
        <w:rPr>
          <w:rFonts w:hint="eastAsia"/>
          <w:b/>
          <w:lang w:val="en-US" w:eastAsia="zh-CN"/>
        </w:rPr>
      </w:pPr>
    </w:p>
    <w:p w14:paraId="69917155">
      <w:pPr>
        <w:rPr>
          <w:rFonts w:hint="eastAsia"/>
          <w:b/>
          <w:lang w:val="en-US" w:eastAsia="zh-CN"/>
        </w:rPr>
      </w:pPr>
    </w:p>
    <w:p w14:paraId="7E316B59">
      <w:pPr>
        <w:rPr>
          <w:rFonts w:hint="eastAsia"/>
          <w:b/>
          <w:lang w:val="en-US" w:eastAsia="zh-CN"/>
        </w:rPr>
      </w:pPr>
      <w:r>
        <w:rPr>
          <w:rFonts w:hint="eastAsia"/>
          <w:b w:val="0"/>
          <w:bCs/>
          <w:lang w:val="en-US" w:eastAsia="zh-CN"/>
        </w:rPr>
        <w:drawing>
          <wp:anchor distT="0" distB="0" distL="114300" distR="114300" simplePos="0" relativeHeight="251666432" behindDoc="0" locked="0" layoutInCell="1" allowOverlap="1">
            <wp:simplePos x="0" y="0"/>
            <wp:positionH relativeFrom="column">
              <wp:posOffset>1714500</wp:posOffset>
            </wp:positionH>
            <wp:positionV relativeFrom="paragraph">
              <wp:posOffset>161925</wp:posOffset>
            </wp:positionV>
            <wp:extent cx="2852420" cy="2139315"/>
            <wp:effectExtent l="0" t="0" r="5080" b="13335"/>
            <wp:wrapNone/>
            <wp:docPr id="9" name="图片 9" descr="IMG_20250227_08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50227_080813"/>
                    <pic:cNvPicPr>
                      <a:picLocks noChangeAspect="1"/>
                    </pic:cNvPicPr>
                  </pic:nvPicPr>
                  <pic:blipFill>
                    <a:blip r:embed="rId11"/>
                    <a:stretch>
                      <a:fillRect/>
                    </a:stretch>
                  </pic:blipFill>
                  <pic:spPr>
                    <a:xfrm>
                      <a:off x="0" y="0"/>
                      <a:ext cx="2852420" cy="2139315"/>
                    </a:xfrm>
                    <a:prstGeom prst="rect">
                      <a:avLst/>
                    </a:prstGeom>
                  </pic:spPr>
                </pic:pic>
              </a:graphicData>
            </a:graphic>
          </wp:anchor>
        </w:drawing>
      </w:r>
    </w:p>
    <w:p w14:paraId="6B816521">
      <w:pPr>
        <w:rPr>
          <w:rFonts w:hint="eastAsia"/>
          <w:b/>
          <w:lang w:val="en-US" w:eastAsia="zh-CN"/>
        </w:rPr>
      </w:pPr>
    </w:p>
    <w:p w14:paraId="6C565AE4">
      <w:pPr>
        <w:rPr>
          <w:rFonts w:hint="eastAsia"/>
          <w:b/>
          <w:lang w:val="en-US" w:eastAsia="zh-CN"/>
        </w:rPr>
      </w:pPr>
    </w:p>
    <w:p w14:paraId="662CDF4C">
      <w:pPr>
        <w:rPr>
          <w:rFonts w:hint="eastAsia"/>
          <w:b/>
          <w:lang w:val="en-US" w:eastAsia="zh-CN"/>
        </w:rPr>
      </w:pPr>
    </w:p>
    <w:p w14:paraId="593448A3">
      <w:pPr>
        <w:rPr>
          <w:rFonts w:hint="eastAsia"/>
          <w:b/>
          <w:lang w:val="en-US" w:eastAsia="zh-CN"/>
        </w:rPr>
      </w:pPr>
    </w:p>
    <w:p w14:paraId="07F489DD">
      <w:pPr>
        <w:rPr>
          <w:rFonts w:hint="eastAsia"/>
          <w:b/>
        </w:rPr>
      </w:pPr>
    </w:p>
    <w:p w14:paraId="41A6D446">
      <w:pPr>
        <w:rPr>
          <w:rFonts w:hint="eastAsia"/>
          <w:b/>
        </w:rPr>
      </w:pPr>
    </w:p>
    <w:p w14:paraId="0AD9C556">
      <w:pPr>
        <w:rPr>
          <w:rFonts w:hint="eastAsia"/>
          <w:b/>
        </w:rPr>
      </w:pPr>
    </w:p>
    <w:p w14:paraId="04889D1A">
      <w:pPr>
        <w:rPr>
          <w:rFonts w:hint="eastAsia"/>
          <w:b/>
        </w:rPr>
      </w:pPr>
    </w:p>
    <w:p w14:paraId="6BB4C0A8">
      <w:pPr>
        <w:rPr>
          <w:rFonts w:hint="eastAsia"/>
          <w:b/>
        </w:rPr>
      </w:pPr>
    </w:p>
    <w:p w14:paraId="20303CA2">
      <w:pPr>
        <w:rPr>
          <w:rFonts w:hint="eastAsia"/>
          <w:b/>
        </w:rPr>
      </w:pPr>
    </w:p>
    <w:p w14:paraId="48A4ABB2">
      <w:pPr>
        <w:rPr>
          <w:rFonts w:hint="eastAsia"/>
          <w:b/>
        </w:rPr>
      </w:pPr>
    </w:p>
    <w:p w14:paraId="755403A9">
      <w:pPr>
        <w:rPr>
          <w:rFonts w:hint="eastAsia"/>
          <w:b w:val="0"/>
          <w:bCs/>
          <w:sz w:val="21"/>
          <w:szCs w:val="21"/>
          <w:lang w:val="en-US" w:eastAsia="zh-CN"/>
        </w:rPr>
      </w:pPr>
      <w:r>
        <w:rPr>
          <w:rFonts w:hint="eastAsia"/>
          <w:b/>
        </w:rPr>
        <w:t>活动</w:t>
      </w:r>
      <w:r>
        <w:rPr>
          <w:rFonts w:hint="eastAsia"/>
          <w:b/>
          <w:lang w:val="en-US" w:eastAsia="zh-CN"/>
        </w:rPr>
        <w:t>三：区域游戏</w:t>
      </w:r>
    </w:p>
    <w:p w14:paraId="26AD34D2">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67456" behindDoc="0" locked="0" layoutInCell="1" allowOverlap="1">
            <wp:simplePos x="0" y="0"/>
            <wp:positionH relativeFrom="column">
              <wp:posOffset>3305175</wp:posOffset>
            </wp:positionH>
            <wp:positionV relativeFrom="paragraph">
              <wp:posOffset>1583055</wp:posOffset>
            </wp:positionV>
            <wp:extent cx="2276475" cy="1707515"/>
            <wp:effectExtent l="0" t="0" r="9525" b="6985"/>
            <wp:wrapNone/>
            <wp:docPr id="10" name="图片 10" descr="IMG_20250227_08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50227_082921"/>
                    <pic:cNvPicPr>
                      <a:picLocks noChangeAspect="1"/>
                    </pic:cNvPicPr>
                  </pic:nvPicPr>
                  <pic:blipFill>
                    <a:blip r:embed="rId12"/>
                    <a:stretch>
                      <a:fillRect/>
                    </a:stretch>
                  </pic:blipFill>
                  <pic:spPr>
                    <a:xfrm>
                      <a:off x="0" y="0"/>
                      <a:ext cx="2276475" cy="1707515"/>
                    </a:xfrm>
                    <a:prstGeom prst="rect">
                      <a:avLst/>
                    </a:prstGeom>
                  </pic:spPr>
                </pic:pic>
              </a:graphicData>
            </a:graphic>
          </wp:anchor>
        </w:drawing>
      </w:r>
      <w:r>
        <w:rPr>
          <w:rFonts w:hint="eastAsia"/>
          <w:b w:val="0"/>
          <w:bCs/>
          <w:sz w:val="21"/>
          <w:szCs w:val="21"/>
          <w:lang w:val="en-US" w:eastAsia="zh-CN"/>
        </w:rPr>
        <w:t>吃完点心，我们可以进行区域游戏喽。</w:t>
      </w:r>
      <w:r>
        <w:rPr>
          <w:rFonts w:hint="eastAsia" w:ascii="宋体" w:hAnsi="宋体" w:cs="宋体"/>
          <w:b w:val="0"/>
          <w:bCs w:val="0"/>
          <w:sz w:val="21"/>
          <w:szCs w:val="21"/>
          <w:lang w:val="en-US" w:eastAsia="zh-CN"/>
        </w:rPr>
        <w:t>区域中的游戏材料也很是吸引孩子们的游戏欲望，于是孩子们根据各自的游戏计划进行区域选择。能主动选择游戏材料的孩子是：</w:t>
      </w:r>
      <w:r>
        <w:rPr>
          <w:rFonts w:hint="eastAsia" w:ascii="宋体" w:hAnsi="宋体" w:eastAsia="宋体" w:cs="宋体"/>
          <w:b/>
          <w:bCs/>
          <w:i w:val="0"/>
          <w:iCs w:val="0"/>
          <w:color w:val="000000"/>
          <w:kern w:val="0"/>
          <w:sz w:val="21"/>
          <w:szCs w:val="21"/>
          <w:u w:val="single"/>
          <w:lang w:val="en-US" w:eastAsia="zh-CN" w:bidi="ar"/>
        </w:rPr>
        <w:t>宋梓煜、</w:t>
      </w:r>
      <w:r>
        <w:rPr>
          <w:rFonts w:hint="eastAsia" w:ascii="宋体" w:hAnsi="宋体" w:eastAsia="宋体" w:cs="宋体"/>
          <w:b/>
          <w:bCs/>
          <w:i w:val="0"/>
          <w:iCs w:val="0"/>
          <w:color w:val="000000"/>
          <w:kern w:val="0"/>
          <w:sz w:val="22"/>
          <w:szCs w:val="22"/>
          <w:u w:val="single"/>
          <w:lang w:val="en-US" w:eastAsia="zh-CN" w:bidi="ar"/>
        </w:rPr>
        <w:t>刘奕澂、</w:t>
      </w:r>
      <w:r>
        <w:rPr>
          <w:rFonts w:hint="eastAsia" w:ascii="宋体" w:hAnsi="宋体" w:cs="宋体"/>
          <w:b/>
          <w:bCs/>
          <w:color w:val="000000"/>
          <w:kern w:val="0"/>
          <w:szCs w:val="21"/>
          <w:u w:val="single"/>
          <w:lang w:val="en-US" w:eastAsia="zh-CN"/>
        </w:rPr>
        <w:t>王颂雅、闫卓凡、</w:t>
      </w:r>
      <w:r>
        <w:rPr>
          <w:rFonts w:hint="eastAsia" w:ascii="宋体" w:hAnsi="宋体" w:eastAsia="宋体" w:cs="宋体"/>
          <w:b/>
          <w:bCs/>
          <w:i w:val="0"/>
          <w:iCs w:val="0"/>
          <w:color w:val="000000"/>
          <w:kern w:val="0"/>
          <w:sz w:val="22"/>
          <w:szCs w:val="22"/>
          <w:u w:val="single"/>
          <w:lang w:val="en-US" w:eastAsia="zh-CN" w:bidi="ar"/>
        </w:rPr>
        <w:t>张梓柠、谈千筠、顾书言、杨昊、周成旭、唐文津、陈可歆、李沐祁、赵奕果、赵静姝、张俊哲、许择迅</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b w:val="0"/>
          <w:bCs w:val="0"/>
          <w:sz w:val="21"/>
          <w:szCs w:val="21"/>
          <w:lang w:val="en-US" w:eastAsia="zh-CN"/>
        </w:rPr>
        <w:t>区域选择后再将区域的桌椅柜子调整成区域游戏模式。在游戏中大部分的孩子能够遵守区域游戏规则，遵守规则的是：</w:t>
      </w:r>
      <w:r>
        <w:rPr>
          <w:rFonts w:hint="eastAsia" w:ascii="宋体" w:hAnsi="宋体" w:eastAsia="宋体" w:cs="宋体"/>
          <w:b/>
          <w:bCs/>
          <w:i w:val="0"/>
          <w:iCs w:val="0"/>
          <w:color w:val="000000"/>
          <w:kern w:val="0"/>
          <w:sz w:val="22"/>
          <w:szCs w:val="22"/>
          <w:u w:val="single"/>
          <w:lang w:val="en-US" w:eastAsia="zh-CN" w:bidi="ar"/>
        </w:rPr>
        <w:t>高毅安、尹梁玥</w:t>
      </w:r>
      <w:r>
        <w:rPr>
          <w:rFonts w:hint="eastAsia" w:ascii="宋体" w:hAnsi="宋体" w:eastAsia="宋体" w:cs="宋体"/>
          <w:b/>
          <w:bCs/>
          <w:i w:val="0"/>
          <w:iCs w:val="0"/>
          <w:color w:val="000000"/>
          <w:kern w:val="0"/>
          <w:sz w:val="21"/>
          <w:szCs w:val="21"/>
          <w:u w:val="single"/>
          <w:lang w:val="en-US" w:eastAsia="zh-CN" w:bidi="ar"/>
        </w:rPr>
        <w:t>、李恩熙。</w:t>
      </w:r>
      <w:r>
        <w:rPr>
          <w:rFonts w:hint="eastAsia" w:ascii="宋体" w:hAnsi="宋体" w:cs="宋体"/>
          <w:b w:val="0"/>
          <w:bCs w:val="0"/>
          <w:sz w:val="21"/>
          <w:szCs w:val="21"/>
          <w:lang w:val="en-US" w:eastAsia="zh-CN"/>
        </w:rPr>
        <w:t>专注的探索区域游戏材料，并从中有所发现有所收获的孩子是：</w:t>
      </w:r>
      <w:r>
        <w:rPr>
          <w:rFonts w:hint="eastAsia" w:ascii="宋体" w:hAnsi="宋体" w:eastAsia="宋体" w:cs="宋体"/>
          <w:b/>
          <w:bCs/>
          <w:i w:val="0"/>
          <w:iCs w:val="0"/>
          <w:color w:val="000000"/>
          <w:kern w:val="0"/>
          <w:sz w:val="22"/>
          <w:szCs w:val="22"/>
          <w:u w:val="single"/>
          <w:lang w:val="en-US" w:eastAsia="zh-CN" w:bidi="ar"/>
        </w:rPr>
        <w:t>赵梦琪、顾书言、顾念楠、龚昕苒、叶书汐、</w:t>
      </w:r>
      <w:r>
        <w:rPr>
          <w:rFonts w:hint="eastAsia" w:ascii="宋体" w:hAnsi="宋体" w:eastAsia="宋体" w:cs="宋体"/>
          <w:b/>
          <w:bCs/>
          <w:i w:val="0"/>
          <w:iCs w:val="0"/>
          <w:color w:val="000000"/>
          <w:kern w:val="0"/>
          <w:sz w:val="21"/>
          <w:szCs w:val="21"/>
          <w:u w:val="single"/>
          <w:lang w:val="en-US" w:eastAsia="zh-CN" w:bidi="ar"/>
        </w:rPr>
        <w:t>王皓辰</w:t>
      </w:r>
      <w:r>
        <w:rPr>
          <w:rFonts w:hint="eastAsia" w:ascii="宋体" w:hAnsi="宋体" w:cs="宋体"/>
          <w:b/>
          <w:bCs/>
          <w:sz w:val="21"/>
          <w:szCs w:val="21"/>
          <w:u w:val="single"/>
          <w:lang w:val="en-US" w:eastAsia="zh-CN"/>
        </w:rPr>
        <w:t>。</w:t>
      </w:r>
      <w:r>
        <w:rPr>
          <w:rFonts w:hint="eastAsia" w:ascii="宋体" w:hAnsi="宋体" w:cs="宋体"/>
          <w:b w:val="0"/>
          <w:bCs w:val="0"/>
          <w:sz w:val="21"/>
          <w:szCs w:val="21"/>
          <w:lang w:val="en-US" w:eastAsia="zh-CN"/>
        </w:rPr>
        <w:t>个别幼儿出现了不停更换游戏材料游戏目的性弱且游戏不够专注的现象。后期我们将根据幼儿游戏中的问题制定各区域游戏规则和游戏材料游戏玩法和规则的介绍。</w:t>
      </w:r>
      <w:r>
        <w:rPr>
          <w:rFonts w:hint="eastAsia"/>
          <w:b w:val="0"/>
          <w:bCs/>
          <w:sz w:val="21"/>
          <w:szCs w:val="21"/>
          <w:lang w:val="en-US" w:eastAsia="zh-CN"/>
        </w:rPr>
        <w:t>小伙伴之前也能主动相互帮助，有进步哦。</w:t>
      </w:r>
    </w:p>
    <w:p w14:paraId="5B742C0E">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68480" behindDoc="0" locked="0" layoutInCell="1" allowOverlap="1">
            <wp:simplePos x="0" y="0"/>
            <wp:positionH relativeFrom="column">
              <wp:posOffset>171450</wp:posOffset>
            </wp:positionH>
            <wp:positionV relativeFrom="paragraph">
              <wp:posOffset>22860</wp:posOffset>
            </wp:positionV>
            <wp:extent cx="2262505" cy="1696720"/>
            <wp:effectExtent l="0" t="0" r="4445" b="17780"/>
            <wp:wrapNone/>
            <wp:docPr id="11" name="图片 11" descr="IMG_20250227_08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50227_082929"/>
                    <pic:cNvPicPr>
                      <a:picLocks noChangeAspect="1"/>
                    </pic:cNvPicPr>
                  </pic:nvPicPr>
                  <pic:blipFill>
                    <a:blip r:embed="rId13"/>
                    <a:stretch>
                      <a:fillRect/>
                    </a:stretch>
                  </pic:blipFill>
                  <pic:spPr>
                    <a:xfrm>
                      <a:off x="0" y="0"/>
                      <a:ext cx="2262505" cy="1696720"/>
                    </a:xfrm>
                    <a:prstGeom prst="rect">
                      <a:avLst/>
                    </a:prstGeom>
                  </pic:spPr>
                </pic:pic>
              </a:graphicData>
            </a:graphic>
          </wp:anchor>
        </w:drawing>
      </w:r>
    </w:p>
    <w:p w14:paraId="60D30062">
      <w:pPr>
        <w:ind w:left="420" w:leftChars="0" w:firstLine="420"/>
        <w:rPr>
          <w:rFonts w:hint="eastAsia"/>
          <w:b w:val="0"/>
          <w:bCs/>
          <w:sz w:val="21"/>
          <w:szCs w:val="21"/>
          <w:lang w:val="en-US" w:eastAsia="zh-CN"/>
        </w:rPr>
      </w:pPr>
    </w:p>
    <w:p w14:paraId="131C4678">
      <w:pPr>
        <w:rPr>
          <w:rFonts w:hint="eastAsia"/>
          <w:b w:val="0"/>
          <w:bCs/>
          <w:sz w:val="21"/>
          <w:szCs w:val="21"/>
          <w:lang w:val="en-US" w:eastAsia="zh-CN"/>
        </w:rPr>
      </w:pPr>
    </w:p>
    <w:p w14:paraId="52F33F73">
      <w:pPr>
        <w:ind w:firstLine="420"/>
        <w:rPr>
          <w:rFonts w:hint="eastAsia"/>
          <w:b w:val="0"/>
          <w:bCs/>
          <w:sz w:val="21"/>
          <w:szCs w:val="21"/>
          <w:lang w:val="en-US" w:eastAsia="zh-CN"/>
        </w:rPr>
      </w:pPr>
    </w:p>
    <w:p w14:paraId="44847534">
      <w:pPr>
        <w:ind w:firstLine="420"/>
        <w:rPr>
          <w:rFonts w:hint="eastAsia"/>
          <w:b w:val="0"/>
          <w:bCs/>
          <w:sz w:val="21"/>
          <w:szCs w:val="21"/>
          <w:lang w:val="en-US" w:eastAsia="zh-CN"/>
        </w:rPr>
      </w:pPr>
    </w:p>
    <w:p w14:paraId="25BA1871">
      <w:pPr>
        <w:ind w:firstLine="420"/>
        <w:rPr>
          <w:rFonts w:hint="eastAsia"/>
          <w:b w:val="0"/>
          <w:bCs/>
          <w:sz w:val="21"/>
          <w:szCs w:val="21"/>
          <w:lang w:val="en-US" w:eastAsia="zh-CN"/>
        </w:rPr>
      </w:pPr>
    </w:p>
    <w:p w14:paraId="02ACE344">
      <w:pPr>
        <w:ind w:firstLine="420"/>
        <w:rPr>
          <w:rFonts w:hint="eastAsia"/>
          <w:b w:val="0"/>
          <w:bCs/>
          <w:sz w:val="21"/>
          <w:szCs w:val="21"/>
          <w:lang w:val="en-US" w:eastAsia="zh-CN"/>
        </w:rPr>
      </w:pPr>
    </w:p>
    <w:p w14:paraId="050F7FB6">
      <w:pPr>
        <w:ind w:firstLine="420"/>
        <w:rPr>
          <w:rFonts w:hint="eastAsia"/>
          <w:b w:val="0"/>
          <w:bCs/>
          <w:sz w:val="21"/>
          <w:szCs w:val="21"/>
          <w:lang w:val="en-US" w:eastAsia="zh-CN"/>
        </w:rPr>
      </w:pPr>
    </w:p>
    <w:p w14:paraId="0C4D699C">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69504" behindDoc="0" locked="0" layoutInCell="1" allowOverlap="1">
            <wp:simplePos x="0" y="0"/>
            <wp:positionH relativeFrom="column">
              <wp:posOffset>3143250</wp:posOffset>
            </wp:positionH>
            <wp:positionV relativeFrom="paragraph">
              <wp:posOffset>-169545</wp:posOffset>
            </wp:positionV>
            <wp:extent cx="2484120" cy="1863090"/>
            <wp:effectExtent l="0" t="0" r="11430" b="3810"/>
            <wp:wrapNone/>
            <wp:docPr id="12" name="图片 12" descr="IMG_20250227_08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50227_082915"/>
                    <pic:cNvPicPr>
                      <a:picLocks noChangeAspect="1"/>
                    </pic:cNvPicPr>
                  </pic:nvPicPr>
                  <pic:blipFill>
                    <a:blip r:embed="rId14"/>
                    <a:stretch>
                      <a:fillRect/>
                    </a:stretch>
                  </pic:blipFill>
                  <pic:spPr>
                    <a:xfrm>
                      <a:off x="0" y="0"/>
                      <a:ext cx="2484120" cy="1863090"/>
                    </a:xfrm>
                    <a:prstGeom prst="rect">
                      <a:avLst/>
                    </a:prstGeom>
                  </pic:spPr>
                </pic:pic>
              </a:graphicData>
            </a:graphic>
          </wp:anchor>
        </w:drawing>
      </w:r>
      <w:r>
        <w:rPr>
          <w:rFonts w:hint="eastAsia"/>
          <w:b w:val="0"/>
          <w:bCs/>
          <w:sz w:val="21"/>
          <w:szCs w:val="21"/>
          <w:lang w:val="en-US" w:eastAsia="zh-CN"/>
        </w:rPr>
        <w:drawing>
          <wp:anchor distT="0" distB="0" distL="114300" distR="114300" simplePos="0" relativeHeight="251670528" behindDoc="0" locked="0" layoutInCell="1" allowOverlap="1">
            <wp:simplePos x="0" y="0"/>
            <wp:positionH relativeFrom="column">
              <wp:posOffset>171450</wp:posOffset>
            </wp:positionH>
            <wp:positionV relativeFrom="paragraph">
              <wp:posOffset>-163830</wp:posOffset>
            </wp:positionV>
            <wp:extent cx="2467610" cy="1851660"/>
            <wp:effectExtent l="0" t="0" r="8890" b="15240"/>
            <wp:wrapNone/>
            <wp:docPr id="13" name="图片 13" descr="IMG_20250227_08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50227_082908"/>
                    <pic:cNvPicPr>
                      <a:picLocks noChangeAspect="1"/>
                    </pic:cNvPicPr>
                  </pic:nvPicPr>
                  <pic:blipFill>
                    <a:blip r:embed="rId15"/>
                    <a:stretch>
                      <a:fillRect/>
                    </a:stretch>
                  </pic:blipFill>
                  <pic:spPr>
                    <a:xfrm>
                      <a:off x="0" y="0"/>
                      <a:ext cx="2467610" cy="1851660"/>
                    </a:xfrm>
                    <a:prstGeom prst="rect">
                      <a:avLst/>
                    </a:prstGeom>
                  </pic:spPr>
                </pic:pic>
              </a:graphicData>
            </a:graphic>
          </wp:anchor>
        </w:drawing>
      </w:r>
    </w:p>
    <w:p w14:paraId="5C477575">
      <w:pPr>
        <w:ind w:firstLine="420"/>
        <w:rPr>
          <w:rFonts w:hint="eastAsia"/>
          <w:b w:val="0"/>
          <w:bCs/>
          <w:sz w:val="21"/>
          <w:szCs w:val="21"/>
          <w:lang w:val="en-US" w:eastAsia="zh-CN"/>
        </w:rPr>
      </w:pPr>
    </w:p>
    <w:p w14:paraId="401D8DB0">
      <w:pPr>
        <w:ind w:firstLine="420"/>
        <w:rPr>
          <w:rFonts w:hint="eastAsia"/>
          <w:b w:val="0"/>
          <w:bCs/>
          <w:sz w:val="21"/>
          <w:szCs w:val="21"/>
          <w:lang w:val="en-US" w:eastAsia="zh-CN"/>
        </w:rPr>
      </w:pPr>
    </w:p>
    <w:p w14:paraId="4C3CE719">
      <w:pPr>
        <w:ind w:firstLine="420"/>
        <w:rPr>
          <w:rFonts w:hint="eastAsia"/>
          <w:b w:val="0"/>
          <w:bCs/>
          <w:sz w:val="21"/>
          <w:szCs w:val="21"/>
          <w:lang w:val="en-US" w:eastAsia="zh-CN"/>
        </w:rPr>
      </w:pPr>
    </w:p>
    <w:p w14:paraId="48CEB8FF">
      <w:pPr>
        <w:ind w:firstLine="420"/>
        <w:rPr>
          <w:rFonts w:hint="eastAsia"/>
          <w:b w:val="0"/>
          <w:bCs/>
          <w:sz w:val="21"/>
          <w:szCs w:val="21"/>
          <w:lang w:val="en-US" w:eastAsia="zh-CN"/>
        </w:rPr>
      </w:pPr>
    </w:p>
    <w:p w14:paraId="5A4058DC">
      <w:pPr>
        <w:ind w:firstLine="420"/>
        <w:rPr>
          <w:rFonts w:hint="eastAsia"/>
          <w:b w:val="0"/>
          <w:bCs/>
          <w:sz w:val="21"/>
          <w:szCs w:val="21"/>
          <w:lang w:val="en-US" w:eastAsia="zh-CN"/>
        </w:rPr>
      </w:pPr>
    </w:p>
    <w:p w14:paraId="7188C695">
      <w:pPr>
        <w:rPr>
          <w:rFonts w:hint="eastAsia"/>
          <w:b w:val="0"/>
          <w:bCs/>
          <w:sz w:val="21"/>
          <w:szCs w:val="21"/>
          <w:lang w:val="en-US" w:eastAsia="zh-CN"/>
        </w:rPr>
      </w:pPr>
    </w:p>
    <w:p w14:paraId="5078BF31">
      <w:pPr>
        <w:ind w:firstLine="420"/>
        <w:rPr>
          <w:rFonts w:hint="eastAsia"/>
          <w:b w:val="0"/>
          <w:bCs/>
          <w:sz w:val="21"/>
          <w:szCs w:val="21"/>
          <w:lang w:val="en-US" w:eastAsia="zh-CN"/>
        </w:rPr>
      </w:pPr>
    </w:p>
    <w:p w14:paraId="20D366A0">
      <w:pPr>
        <w:rPr>
          <w:rFonts w:hint="eastAsia"/>
          <w:b/>
        </w:rPr>
      </w:pPr>
    </w:p>
    <w:p w14:paraId="624385C5">
      <w:pPr>
        <w:rPr>
          <w:rFonts w:hint="default"/>
          <w:b/>
          <w:lang w:val="en-US" w:eastAsia="zh-CN"/>
        </w:rPr>
      </w:pPr>
      <w:r>
        <w:rPr>
          <w:rFonts w:hint="eastAsia"/>
          <w:b/>
        </w:rPr>
        <w:t>活动</w:t>
      </w:r>
      <w:r>
        <w:rPr>
          <w:rFonts w:hint="eastAsia"/>
          <w:b/>
          <w:lang w:val="en-US" w:eastAsia="zh-CN"/>
        </w:rPr>
        <w:t>四：语言——《小熊图书馆》</w:t>
      </w:r>
    </w:p>
    <w:p w14:paraId="2A4CDF2F">
      <w:pPr>
        <w:spacing w:line="360" w:lineRule="exact"/>
        <w:ind w:firstLine="420" w:firstLineChars="200"/>
        <w:rPr>
          <w:rFonts w:hint="eastAsia" w:ascii="宋体" w:hAnsi="宋体" w:eastAsia="宋体" w:cs="宋体"/>
          <w:b w:val="0"/>
          <w:bCs w:val="0"/>
          <w:i w:val="0"/>
          <w:iCs w:val="0"/>
          <w:color w:val="000000"/>
          <w:kern w:val="0"/>
          <w:sz w:val="22"/>
          <w:szCs w:val="22"/>
          <w:u w:val="none"/>
          <w:lang w:val="en-US" w:eastAsia="zh-CN" w:bidi="ar"/>
        </w:rPr>
      </w:pPr>
      <w:r>
        <w:rPr>
          <w:rFonts w:hint="eastAsia"/>
        </w:rPr>
        <w:t>《小熊图书馆》是一则情节生动的故事，主要讲述了小熊的图书馆中有各种各样的书，在了解小动物特性的基础上，小熊满足他们的需要，给他们提供了适合各种动物的特别图书。故事中小动物的形象为幼儿熟悉并喜爱，故事的内容简单易懂句型重复，本次活动主要通过这则故事引导幼儿打开思维，大胆想象，尝试在故事原有的基础上续编故事。大班的孩子对图片的理解能力有了很大的提高，他们接触过续编故事，大部分孩子能根据故事情节的发展以及故事里的一些线索、进行一定的推理和表述，但是有的孩子续编故事时往往语句简单，缺乏想象，词汇量不丰富，有的孩子羞于表达，或者表达不够完整，需要引导和鼓励。</w:t>
      </w:r>
      <w:r>
        <w:rPr>
          <w:rFonts w:hint="eastAsia"/>
          <w:bCs/>
          <w:lang w:val="en-US" w:eastAsia="zh-CN"/>
        </w:rPr>
        <w:t>能</w:t>
      </w:r>
      <w:r>
        <w:rPr>
          <w:rFonts w:hint="eastAsia"/>
        </w:rPr>
        <w:t>仔细观察画面，理解故事的内容，积极讲述</w:t>
      </w:r>
      <w:r>
        <w:rPr>
          <w:rFonts w:hint="eastAsia" w:ascii="宋体" w:hAnsi="宋体" w:cs="Arial"/>
          <w:szCs w:val="21"/>
          <w:lang w:val="en-US" w:eastAsia="zh-CN"/>
        </w:rPr>
        <w:t>的孩子有：</w:t>
      </w:r>
      <w:r>
        <w:rPr>
          <w:rFonts w:hint="eastAsia" w:ascii="宋体" w:hAnsi="宋体" w:eastAsia="宋体" w:cs="宋体"/>
          <w:b/>
          <w:bCs/>
          <w:i w:val="0"/>
          <w:iCs w:val="0"/>
          <w:color w:val="000000"/>
          <w:kern w:val="0"/>
          <w:sz w:val="22"/>
          <w:szCs w:val="22"/>
          <w:u w:val="single"/>
          <w:lang w:val="en-US" w:eastAsia="zh-CN" w:bidi="ar"/>
        </w:rPr>
        <w:t>顾书言、杨昊</w:t>
      </w:r>
      <w:r>
        <w:rPr>
          <w:rFonts w:hint="eastAsia" w:ascii="宋体" w:hAnsi="宋体" w:eastAsia="宋体" w:cs="宋体"/>
          <w:b/>
          <w:bCs/>
          <w:i w:val="0"/>
          <w:iCs w:val="0"/>
          <w:color w:val="000000"/>
          <w:kern w:val="0"/>
          <w:sz w:val="21"/>
          <w:szCs w:val="21"/>
          <w:u w:val="single"/>
          <w:lang w:val="en-US" w:eastAsia="zh-CN" w:bidi="ar"/>
        </w:rPr>
        <w:t>、刘奕澂、顾念楠、顾书言、</w:t>
      </w:r>
      <w:r>
        <w:rPr>
          <w:rFonts w:hint="eastAsia" w:ascii="宋体" w:hAnsi="宋体" w:eastAsia="宋体" w:cs="宋体"/>
          <w:b/>
          <w:bCs/>
          <w:i w:val="0"/>
          <w:iCs w:val="0"/>
          <w:color w:val="000000"/>
          <w:kern w:val="0"/>
          <w:sz w:val="22"/>
          <w:szCs w:val="22"/>
          <w:u w:val="single"/>
          <w:lang w:val="en-US" w:eastAsia="zh-CN" w:bidi="ar"/>
        </w:rPr>
        <w:t>许择迅</w:t>
      </w:r>
      <w:r>
        <w:rPr>
          <w:rFonts w:hint="eastAsia" w:ascii="宋体" w:hAnsi="宋体" w:eastAsia="宋体" w:cs="宋体"/>
          <w:b/>
          <w:bCs/>
          <w:i w:val="0"/>
          <w:iCs w:val="0"/>
          <w:color w:val="000000"/>
          <w:kern w:val="0"/>
          <w:sz w:val="21"/>
          <w:szCs w:val="21"/>
          <w:u w:val="single"/>
          <w:lang w:val="en-US" w:eastAsia="zh-CN" w:bidi="ar"/>
        </w:rPr>
        <w:t>、</w:t>
      </w:r>
      <w:r>
        <w:rPr>
          <w:rFonts w:hint="eastAsia" w:ascii="宋体" w:hAnsi="宋体" w:eastAsia="宋体" w:cs="宋体"/>
          <w:b/>
          <w:bCs/>
          <w:i w:val="0"/>
          <w:iCs w:val="0"/>
          <w:color w:val="000000"/>
          <w:kern w:val="0"/>
          <w:sz w:val="22"/>
          <w:szCs w:val="22"/>
          <w:u w:val="single"/>
          <w:lang w:val="en-US" w:eastAsia="zh-CN" w:bidi="ar"/>
        </w:rPr>
        <w:t>张梓柠、谈千筠、赵梦琪、</w:t>
      </w:r>
      <w:r>
        <w:rPr>
          <w:rFonts w:hint="eastAsia" w:ascii="宋体" w:hAnsi="宋体" w:cs="宋体"/>
          <w:b/>
          <w:bCs/>
          <w:color w:val="000000"/>
          <w:kern w:val="0"/>
          <w:szCs w:val="21"/>
          <w:u w:val="single"/>
          <w:lang w:val="en-US" w:eastAsia="zh-CN"/>
        </w:rPr>
        <w:t>闫卓凡、</w:t>
      </w:r>
      <w:r>
        <w:rPr>
          <w:rFonts w:hint="eastAsia" w:ascii="宋体" w:hAnsi="宋体" w:eastAsia="宋体" w:cs="宋体"/>
          <w:b/>
          <w:bCs/>
          <w:i w:val="0"/>
          <w:iCs w:val="0"/>
          <w:color w:val="000000"/>
          <w:kern w:val="0"/>
          <w:sz w:val="21"/>
          <w:szCs w:val="21"/>
          <w:u w:val="single"/>
          <w:lang w:val="en-US" w:eastAsia="zh-CN" w:bidi="ar"/>
        </w:rPr>
        <w:t>赵奕果、叶书汐、赵静姝。</w:t>
      </w:r>
      <w:r>
        <w:rPr>
          <w:rFonts w:hint="eastAsia" w:ascii="宋体" w:hAnsi="宋体" w:eastAsia="宋体" w:cs="宋体"/>
          <w:b w:val="0"/>
          <w:bCs w:val="0"/>
          <w:i w:val="0"/>
          <w:iCs w:val="0"/>
          <w:color w:val="000000"/>
          <w:kern w:val="0"/>
          <w:sz w:val="21"/>
          <w:szCs w:val="21"/>
          <w:u w:val="none"/>
          <w:lang w:val="en-US" w:eastAsia="zh-CN" w:bidi="ar"/>
        </w:rPr>
        <w:t>真棒！</w:t>
      </w:r>
      <w:r>
        <w:rPr>
          <w:rFonts w:hint="eastAsia" w:ascii="宋体" w:hAnsi="宋体" w:cs="Arial"/>
          <w:szCs w:val="21"/>
        </w:rPr>
        <w:t>能</w:t>
      </w:r>
      <w:r>
        <w:rPr>
          <w:rFonts w:hint="eastAsia"/>
        </w:rPr>
        <w:t>根据故事情节的发展和线索大胆想象故事情节的发展，并清楚完整地续编故事</w:t>
      </w:r>
      <w:r>
        <w:rPr>
          <w:rFonts w:hint="eastAsia" w:ascii="宋体" w:hAnsi="宋体" w:cs="Arial"/>
          <w:szCs w:val="21"/>
          <w:lang w:val="en-US" w:eastAsia="zh-CN"/>
        </w:rPr>
        <w:t>的孩子有</w:t>
      </w:r>
      <w:r>
        <w:rPr>
          <w:rFonts w:hint="eastAsia" w:ascii="宋体" w:hAnsi="宋体"/>
          <w:sz w:val="21"/>
          <w:szCs w:val="21"/>
          <w:lang w:val="en-US" w:eastAsia="zh-CN"/>
        </w:rPr>
        <w:t>：</w:t>
      </w:r>
      <w:r>
        <w:rPr>
          <w:rFonts w:hint="eastAsia" w:ascii="宋体" w:hAnsi="宋体" w:cs="宋体"/>
          <w:b/>
          <w:bCs/>
          <w:color w:val="000000"/>
          <w:kern w:val="0"/>
          <w:szCs w:val="21"/>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尹梁玥、高毅安、</w:t>
      </w:r>
      <w:r>
        <w:rPr>
          <w:rFonts w:hint="eastAsia" w:ascii="宋体" w:hAnsi="宋体" w:eastAsia="宋体" w:cs="宋体"/>
          <w:b/>
          <w:bCs/>
          <w:i w:val="0"/>
          <w:iCs w:val="0"/>
          <w:color w:val="000000"/>
          <w:kern w:val="0"/>
          <w:sz w:val="21"/>
          <w:szCs w:val="21"/>
          <w:u w:val="single"/>
          <w:lang w:val="en-US" w:eastAsia="zh-CN" w:bidi="ar"/>
        </w:rPr>
        <w:t>李恩熙、龚昕苒、宋梓煜、张俊哲</w:t>
      </w:r>
      <w:r>
        <w:rPr>
          <w:rFonts w:hint="eastAsia" w:ascii="宋体" w:hAnsi="宋体" w:eastAsia="宋体" w:cs="宋体"/>
          <w:b/>
          <w:bCs/>
          <w:i w:val="0"/>
          <w:iCs w:val="0"/>
          <w:color w:val="000000"/>
          <w:kern w:val="0"/>
          <w:sz w:val="22"/>
          <w:szCs w:val="22"/>
          <w:u w:val="single"/>
          <w:lang w:val="en-US" w:eastAsia="zh-CN" w:bidi="ar"/>
        </w:rPr>
        <w:t>、周成旭、唐文津、陈可歆、李沐祁</w:t>
      </w:r>
      <w:r>
        <w:rPr>
          <w:rFonts w:hint="eastAsia" w:ascii="宋体" w:hAnsi="宋体" w:eastAsia="宋体" w:cs="宋体"/>
          <w:b/>
          <w:bCs/>
          <w:i w:val="0"/>
          <w:iCs w:val="0"/>
          <w:color w:val="000000"/>
          <w:kern w:val="0"/>
          <w:sz w:val="21"/>
          <w:szCs w:val="21"/>
          <w:u w:val="single"/>
          <w:lang w:val="en-US" w:eastAsia="zh-CN" w:bidi="ar"/>
        </w:rPr>
        <w:t>。</w:t>
      </w:r>
      <w:r>
        <w:rPr>
          <w:rFonts w:hint="eastAsia" w:ascii="宋体" w:hAnsi="宋体" w:eastAsia="宋体" w:cs="宋体"/>
          <w:b w:val="0"/>
          <w:bCs w:val="0"/>
          <w:i w:val="0"/>
          <w:iCs w:val="0"/>
          <w:color w:val="000000"/>
          <w:kern w:val="0"/>
          <w:sz w:val="22"/>
          <w:szCs w:val="22"/>
          <w:u w:val="none"/>
          <w:lang w:val="en-US" w:eastAsia="zh-CN" w:bidi="ar"/>
        </w:rPr>
        <w:t>孩子们都是好样的！</w:t>
      </w:r>
    </w:p>
    <w:p w14:paraId="5F56EDE3">
      <w:pPr>
        <w:keepNext w:val="0"/>
        <w:keepLines w:val="0"/>
        <w:pageBreakBefore w:val="0"/>
        <w:kinsoku/>
        <w:wordWrap/>
        <w:overflowPunct/>
        <w:topLinePunct w:val="0"/>
        <w:autoSpaceDE/>
        <w:autoSpaceDN/>
        <w:bidi w:val="0"/>
        <w:adjustRightInd/>
        <w:snapToGrid/>
        <w:spacing w:line="360" w:lineRule="exact"/>
        <w:ind w:firstLine="440" w:firstLineChars="200"/>
        <w:textAlignment w:val="auto"/>
        <w:rPr>
          <w:rFonts w:hint="default" w:ascii="宋体" w:hAnsi="宋体" w:eastAsia="宋体" w:cs="宋体"/>
          <w:b w:val="0"/>
          <w:bCs w:val="0"/>
          <w:i w:val="0"/>
          <w:iCs w:val="0"/>
          <w:color w:val="000000"/>
          <w:kern w:val="0"/>
          <w:sz w:val="22"/>
          <w:szCs w:val="22"/>
          <w:u w:val="none"/>
          <w:lang w:val="en-US" w:eastAsia="zh-CN" w:bidi="ar"/>
        </w:rPr>
      </w:pP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2576" behindDoc="0" locked="0" layoutInCell="1" allowOverlap="1">
            <wp:simplePos x="0" y="0"/>
            <wp:positionH relativeFrom="column">
              <wp:posOffset>3086100</wp:posOffset>
            </wp:positionH>
            <wp:positionV relativeFrom="paragraph">
              <wp:posOffset>49530</wp:posOffset>
            </wp:positionV>
            <wp:extent cx="2804795" cy="2103755"/>
            <wp:effectExtent l="0" t="0" r="14605" b="10795"/>
            <wp:wrapNone/>
            <wp:docPr id="15" name="图片 15" descr="4c5164e3afc2f0ca904bee9fa5b44b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c5164e3afc2f0ca904bee9fa5b44bdd"/>
                    <pic:cNvPicPr>
                      <a:picLocks noChangeAspect="1"/>
                    </pic:cNvPicPr>
                  </pic:nvPicPr>
                  <pic:blipFill>
                    <a:blip r:embed="rId16"/>
                    <a:stretch>
                      <a:fillRect/>
                    </a:stretch>
                  </pic:blipFill>
                  <pic:spPr>
                    <a:xfrm>
                      <a:off x="0" y="0"/>
                      <a:ext cx="2804795" cy="2103755"/>
                    </a:xfrm>
                    <a:prstGeom prst="rect">
                      <a:avLst/>
                    </a:prstGeom>
                  </pic:spPr>
                </pic:pic>
              </a:graphicData>
            </a:graphic>
          </wp:anchor>
        </w:drawing>
      </w: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1552" behindDoc="0" locked="0" layoutInCell="1" allowOverlap="1">
            <wp:simplePos x="0" y="0"/>
            <wp:positionH relativeFrom="column">
              <wp:posOffset>-57150</wp:posOffset>
            </wp:positionH>
            <wp:positionV relativeFrom="paragraph">
              <wp:posOffset>30480</wp:posOffset>
            </wp:positionV>
            <wp:extent cx="2829560" cy="2122805"/>
            <wp:effectExtent l="0" t="0" r="8890" b="10795"/>
            <wp:wrapNone/>
            <wp:docPr id="14" name="图片 14" descr="IMG_20250227_10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50227_102459"/>
                    <pic:cNvPicPr>
                      <a:picLocks noChangeAspect="1"/>
                    </pic:cNvPicPr>
                  </pic:nvPicPr>
                  <pic:blipFill>
                    <a:blip r:embed="rId17"/>
                    <a:stretch>
                      <a:fillRect/>
                    </a:stretch>
                  </pic:blipFill>
                  <pic:spPr>
                    <a:xfrm>
                      <a:off x="0" y="0"/>
                      <a:ext cx="2829560" cy="2122805"/>
                    </a:xfrm>
                    <a:prstGeom prst="rect">
                      <a:avLst/>
                    </a:prstGeom>
                  </pic:spPr>
                </pic:pic>
              </a:graphicData>
            </a:graphic>
          </wp:anchor>
        </w:drawing>
      </w:r>
    </w:p>
    <w:p w14:paraId="765B6535">
      <w:pPr>
        <w:ind w:firstLine="420"/>
        <w:rPr>
          <w:rFonts w:hint="eastAsia" w:ascii="宋体" w:hAnsi="宋体" w:eastAsiaTheme="minorEastAsia"/>
          <w:sz w:val="21"/>
          <w:szCs w:val="21"/>
          <w:lang w:eastAsia="zh-CN"/>
        </w:rPr>
      </w:pPr>
    </w:p>
    <w:p w14:paraId="3C7C29A6">
      <w:pPr>
        <w:jc w:val="center"/>
        <w:rPr>
          <w:rFonts w:hint="eastAsia" w:asciiTheme="minorEastAsia" w:hAnsiTheme="minorEastAsia" w:eastAsiaTheme="minorEastAsia"/>
          <w:color w:val="0070C0"/>
          <w:lang w:eastAsia="zh-CN"/>
        </w:rPr>
      </w:pPr>
    </w:p>
    <w:p w14:paraId="643E05CD">
      <w:pPr>
        <w:jc w:val="center"/>
        <w:rPr>
          <w:rFonts w:hint="eastAsia" w:asciiTheme="minorEastAsia" w:hAnsiTheme="minorEastAsia" w:eastAsiaTheme="minorEastAsia"/>
          <w:color w:val="0070C0"/>
          <w:lang w:eastAsia="zh-CN"/>
        </w:rPr>
      </w:pPr>
    </w:p>
    <w:p w14:paraId="5912D263">
      <w:pPr>
        <w:jc w:val="center"/>
        <w:rPr>
          <w:rFonts w:hint="eastAsia" w:asciiTheme="minorEastAsia" w:hAnsiTheme="minorEastAsia" w:eastAsiaTheme="minorEastAsia"/>
          <w:color w:val="0070C0"/>
          <w:lang w:eastAsia="zh-CN"/>
        </w:rPr>
      </w:pPr>
    </w:p>
    <w:p w14:paraId="6C1E3B1F">
      <w:pPr>
        <w:jc w:val="both"/>
        <w:rPr>
          <w:rFonts w:hint="eastAsia" w:asciiTheme="minorEastAsia" w:hAnsiTheme="minorEastAsia" w:eastAsiaTheme="minorEastAsia"/>
          <w:color w:val="0070C0"/>
          <w:lang w:eastAsia="zh-CN"/>
        </w:rPr>
      </w:pPr>
    </w:p>
    <w:p w14:paraId="50641986">
      <w:pPr>
        <w:jc w:val="both"/>
        <w:rPr>
          <w:rFonts w:hint="eastAsia" w:asciiTheme="minorEastAsia" w:hAnsiTheme="minorEastAsia" w:eastAsiaTheme="minorEastAsia"/>
          <w:color w:val="0070C0"/>
          <w:lang w:eastAsia="zh-CN"/>
        </w:rPr>
      </w:pPr>
    </w:p>
    <w:p w14:paraId="73398BE0">
      <w:pPr>
        <w:jc w:val="both"/>
        <w:rPr>
          <w:rFonts w:hint="eastAsia" w:asciiTheme="minorEastAsia" w:hAnsiTheme="minorEastAsia" w:eastAsiaTheme="minorEastAsia"/>
          <w:color w:val="0070C0"/>
          <w:lang w:eastAsia="zh-CN"/>
        </w:rPr>
      </w:pPr>
    </w:p>
    <w:p w14:paraId="1FE1BFED">
      <w:pPr>
        <w:jc w:val="both"/>
        <w:rPr>
          <w:rFonts w:hint="eastAsia" w:asciiTheme="minorEastAsia" w:hAnsiTheme="minorEastAsia" w:eastAsiaTheme="minorEastAsia"/>
          <w:color w:val="0070C0"/>
          <w:lang w:eastAsia="zh-CN"/>
        </w:rPr>
      </w:pPr>
    </w:p>
    <w:p w14:paraId="4214C40D">
      <w:pPr>
        <w:jc w:val="both"/>
        <w:rPr>
          <w:rFonts w:hint="eastAsia" w:asciiTheme="minorEastAsia" w:hAnsiTheme="minorEastAsia" w:eastAsiaTheme="minorEastAsia"/>
          <w:color w:val="0070C0"/>
          <w:lang w:eastAsia="zh-CN"/>
        </w:rPr>
      </w:pPr>
    </w:p>
    <w:p w14:paraId="75772F29">
      <w:pPr>
        <w:jc w:val="both"/>
        <w:rPr>
          <w:rFonts w:hint="eastAsia" w:asciiTheme="minorEastAsia" w:hAnsiTheme="minorEastAsia" w:eastAsiaTheme="minorEastAsia"/>
          <w:color w:val="0070C0"/>
          <w:lang w:eastAsia="zh-CN"/>
        </w:rPr>
      </w:pPr>
    </w:p>
    <w:p w14:paraId="2DB17AA4">
      <w:pPr>
        <w:jc w:val="center"/>
        <w:rPr>
          <w:rFonts w:hint="eastAsia" w:asciiTheme="minorEastAsia" w:hAnsiTheme="minorEastAsia" w:eastAsiaTheme="minorEastAsia"/>
          <w:color w:val="0070C0"/>
          <w:lang w:eastAsia="zh-CN"/>
        </w:rPr>
      </w:pP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4624" behindDoc="0" locked="0" layoutInCell="1" allowOverlap="1">
            <wp:simplePos x="0" y="0"/>
            <wp:positionH relativeFrom="column">
              <wp:posOffset>3089275</wp:posOffset>
            </wp:positionH>
            <wp:positionV relativeFrom="paragraph">
              <wp:posOffset>24130</wp:posOffset>
            </wp:positionV>
            <wp:extent cx="2814320" cy="2111375"/>
            <wp:effectExtent l="0" t="0" r="5080" b="3175"/>
            <wp:wrapNone/>
            <wp:docPr id="8" name="图片 8" descr="IMG_20250227_10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50227_102509"/>
                    <pic:cNvPicPr>
                      <a:picLocks noChangeAspect="1"/>
                    </pic:cNvPicPr>
                  </pic:nvPicPr>
                  <pic:blipFill>
                    <a:blip r:embed="rId18"/>
                    <a:stretch>
                      <a:fillRect/>
                    </a:stretch>
                  </pic:blipFill>
                  <pic:spPr>
                    <a:xfrm>
                      <a:off x="0" y="0"/>
                      <a:ext cx="2814320" cy="2111375"/>
                    </a:xfrm>
                    <a:prstGeom prst="rect">
                      <a:avLst/>
                    </a:prstGeom>
                  </pic:spPr>
                </pic:pic>
              </a:graphicData>
            </a:graphic>
          </wp:anchor>
        </w:drawing>
      </w: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3600" behindDoc="0" locked="0" layoutInCell="1" allowOverlap="1">
            <wp:simplePos x="0" y="0"/>
            <wp:positionH relativeFrom="column">
              <wp:posOffset>-53975</wp:posOffset>
            </wp:positionH>
            <wp:positionV relativeFrom="paragraph">
              <wp:posOffset>40005</wp:posOffset>
            </wp:positionV>
            <wp:extent cx="2827655" cy="2121535"/>
            <wp:effectExtent l="0" t="0" r="10795" b="12065"/>
            <wp:wrapNone/>
            <wp:docPr id="4" name="图片 4" descr="97c78209b005d08e13828989501fc0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7c78209b005d08e13828989501fc0fb"/>
                    <pic:cNvPicPr>
                      <a:picLocks noChangeAspect="1"/>
                    </pic:cNvPicPr>
                  </pic:nvPicPr>
                  <pic:blipFill>
                    <a:blip r:embed="rId19"/>
                    <a:stretch>
                      <a:fillRect/>
                    </a:stretch>
                  </pic:blipFill>
                  <pic:spPr>
                    <a:xfrm>
                      <a:off x="0" y="0"/>
                      <a:ext cx="2827655" cy="2121535"/>
                    </a:xfrm>
                    <a:prstGeom prst="rect">
                      <a:avLst/>
                    </a:prstGeom>
                  </pic:spPr>
                </pic:pic>
              </a:graphicData>
            </a:graphic>
          </wp:anchor>
        </w:drawing>
      </w:r>
    </w:p>
    <w:p w14:paraId="0614B598">
      <w:pPr>
        <w:jc w:val="center"/>
        <w:rPr>
          <w:rFonts w:hint="eastAsia" w:asciiTheme="minorEastAsia" w:hAnsiTheme="minorEastAsia"/>
          <w:color w:val="0070C0"/>
          <w:lang w:val="en-US" w:eastAsia="zh-CN"/>
        </w:rPr>
      </w:pPr>
    </w:p>
    <w:p w14:paraId="28B3571D">
      <w:pPr>
        <w:jc w:val="center"/>
        <w:rPr>
          <w:rFonts w:hint="eastAsia" w:asciiTheme="minorEastAsia" w:hAnsiTheme="minorEastAsia"/>
          <w:color w:val="0070C0"/>
          <w:lang w:val="en-US" w:eastAsia="zh-CN"/>
        </w:rPr>
      </w:pPr>
    </w:p>
    <w:p w14:paraId="508F9005">
      <w:pPr>
        <w:jc w:val="center"/>
        <w:rPr>
          <w:rFonts w:hint="eastAsia" w:asciiTheme="minorEastAsia" w:hAnsiTheme="minorEastAsia"/>
          <w:color w:val="0070C0"/>
          <w:lang w:val="en-US" w:eastAsia="zh-CN"/>
        </w:rPr>
      </w:pPr>
    </w:p>
    <w:p w14:paraId="16A891AE">
      <w:pPr>
        <w:jc w:val="center"/>
        <w:rPr>
          <w:rFonts w:hint="eastAsia" w:asciiTheme="minorEastAsia" w:hAnsiTheme="minorEastAsia"/>
          <w:color w:val="0070C0"/>
          <w:lang w:val="en-US" w:eastAsia="zh-CN"/>
        </w:rPr>
      </w:pPr>
    </w:p>
    <w:p w14:paraId="36A0F842">
      <w:pPr>
        <w:jc w:val="center"/>
        <w:rPr>
          <w:rFonts w:hint="eastAsia" w:asciiTheme="minorEastAsia" w:hAnsiTheme="minorEastAsia"/>
          <w:color w:val="0070C0"/>
          <w:lang w:val="en-US" w:eastAsia="zh-CN"/>
        </w:rPr>
      </w:pPr>
    </w:p>
    <w:p w14:paraId="66806D80">
      <w:pPr>
        <w:jc w:val="center"/>
        <w:rPr>
          <w:rFonts w:hint="eastAsia" w:asciiTheme="minorEastAsia" w:hAnsiTheme="minorEastAsia"/>
          <w:color w:val="0070C0"/>
          <w:lang w:val="en-US" w:eastAsia="zh-CN"/>
        </w:rPr>
      </w:pPr>
    </w:p>
    <w:p w14:paraId="6087D089">
      <w:pPr>
        <w:jc w:val="center"/>
        <w:rPr>
          <w:rFonts w:hint="eastAsia" w:asciiTheme="minorEastAsia" w:hAnsiTheme="minorEastAsia"/>
          <w:color w:val="0070C0"/>
          <w:lang w:val="en-US" w:eastAsia="zh-CN"/>
        </w:rPr>
      </w:pPr>
    </w:p>
    <w:p w14:paraId="68153307">
      <w:pPr>
        <w:jc w:val="center"/>
        <w:rPr>
          <w:rFonts w:hint="eastAsia" w:asciiTheme="minorEastAsia" w:hAnsiTheme="minorEastAsia"/>
          <w:color w:val="0070C0"/>
          <w:lang w:val="en-US" w:eastAsia="zh-CN"/>
        </w:rPr>
      </w:pPr>
    </w:p>
    <w:p w14:paraId="7A09790A">
      <w:pPr>
        <w:jc w:val="center"/>
        <w:rPr>
          <w:rFonts w:hint="eastAsia" w:asciiTheme="minorEastAsia" w:hAnsiTheme="minorEastAsia"/>
          <w:color w:val="0070C0"/>
        </w:rPr>
      </w:pPr>
      <w:r>
        <w:rPr>
          <w:rFonts w:hint="eastAsia" w:asciiTheme="minorEastAsia" w:hAnsiTheme="minorEastAsia"/>
          <w:color w:val="0070C0"/>
          <w:lang w:val="en-US" w:eastAsia="zh-CN"/>
        </w:rPr>
        <w:t xml:space="preserve"> </w:t>
      </w:r>
    </w:p>
    <w:p w14:paraId="6066099A">
      <w:pPr>
        <w:jc w:val="both"/>
        <w:rPr>
          <w:rFonts w:hint="eastAsia" w:asciiTheme="minorEastAsia" w:hAnsiTheme="minorEastAsia"/>
          <w:color w:val="0070C0"/>
        </w:rPr>
      </w:pPr>
      <w:bookmarkStart w:id="0" w:name="_GoBack"/>
      <w:bookmarkEnd w:id="0"/>
    </w:p>
    <w:p w14:paraId="191CFB6D">
      <w:pPr>
        <w:numPr>
          <w:ilvl w:val="0"/>
          <w:numId w:val="0"/>
        </w:numPr>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14:paraId="44304D6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t>吃饭喽！</w:t>
      </w:r>
      <w:r>
        <w:rPr>
          <w:rFonts w:hint="eastAsia" w:ascii="宋体" w:hAnsi="宋体" w:cs="宋体"/>
          <w:b/>
          <w:bCs/>
          <w:kern w:val="0"/>
          <w:szCs w:val="21"/>
          <w:u w:val="single"/>
          <w:lang w:val="en-US" w:eastAsia="zh-CN"/>
        </w:rPr>
        <w:t>今天午餐是南瓜饭、鱼圆蔬菜汤、鲍鱼红烧肉、黄瓜炒木耳。</w:t>
      </w:r>
      <w:r>
        <w:rPr>
          <w:rFonts w:hint="eastAsia" w:ascii="宋体" w:hAnsi="宋体" w:cs="宋体"/>
          <w:b w:val="0"/>
          <w:bCs w:val="0"/>
          <w:kern w:val="0"/>
          <w:szCs w:val="21"/>
          <w:u w:val="none"/>
          <w:lang w:val="en-US" w:eastAsia="zh-CN"/>
        </w:rPr>
        <w:t>值日生各司其职，做好餐前帮厨工作！由于本学期值日生工作还未与孩子们共同商讨、选择、确定所以由各组小组长暂时承担餐前值日生工作。</w:t>
      </w:r>
      <w:r>
        <w:rPr>
          <w:rFonts w:hint="eastAsia" w:ascii="宋体" w:hAnsi="宋体" w:eastAsia="宋体" w:cs="宋体"/>
          <w:b/>
          <w:bCs/>
          <w:i w:val="0"/>
          <w:iCs w:val="0"/>
          <w:color w:val="000000"/>
          <w:kern w:val="0"/>
          <w:sz w:val="22"/>
          <w:szCs w:val="22"/>
          <w:u w:val="single"/>
          <w:lang w:val="en-US" w:eastAsia="zh-CN" w:bidi="ar"/>
        </w:rPr>
        <w:t>刘奕澂、王皓辰、顾念楠、顾书言、高毅安、尹梁玥、赵静姝、叶书汐、张梓柠、龚昕苒、</w:t>
      </w:r>
      <w:r>
        <w:rPr>
          <w:rFonts w:hint="eastAsia" w:ascii="宋体" w:hAnsi="宋体" w:cs="宋体"/>
          <w:b/>
          <w:bCs/>
          <w:color w:val="000000"/>
          <w:kern w:val="0"/>
          <w:szCs w:val="21"/>
          <w:u w:val="single"/>
          <w:lang w:val="en-US" w:eastAsia="zh-CN"/>
        </w:rPr>
        <w:t>闫卓凡、</w:t>
      </w:r>
      <w:r>
        <w:rPr>
          <w:rFonts w:hint="eastAsia" w:ascii="宋体" w:hAnsi="宋体" w:eastAsia="宋体" w:cs="宋体"/>
          <w:b/>
          <w:bCs/>
          <w:i w:val="0"/>
          <w:iCs w:val="0"/>
          <w:color w:val="000000"/>
          <w:kern w:val="0"/>
          <w:sz w:val="22"/>
          <w:szCs w:val="22"/>
          <w:u w:val="single"/>
          <w:lang w:val="en-US" w:eastAsia="zh-CN" w:bidi="ar"/>
        </w:rPr>
        <w:t>谈千筠、赵梦琪</w:t>
      </w:r>
      <w:r>
        <w:rPr>
          <w:rFonts w:hint="eastAsia" w:ascii="宋体" w:hAnsi="宋体" w:eastAsia="宋体" w:cs="宋体"/>
          <w:b w:val="0"/>
          <w:bCs w:val="0"/>
          <w:i w:val="0"/>
          <w:iCs w:val="0"/>
          <w:color w:val="000000"/>
          <w:kern w:val="0"/>
          <w:sz w:val="22"/>
          <w:szCs w:val="22"/>
          <w:u w:val="none"/>
          <w:lang w:val="en-US" w:eastAsia="zh-CN" w:bidi="ar"/>
        </w:rPr>
        <w:t>能够在吃饭前，安静等待小手不去碰桌子。</w:t>
      </w:r>
      <w:r>
        <w:rPr>
          <w:rFonts w:hint="eastAsia" w:ascii="宋体" w:hAnsi="宋体" w:eastAsia="宋体" w:cs="宋体"/>
          <w:b/>
          <w:bCs/>
          <w:i w:val="0"/>
          <w:iCs w:val="0"/>
          <w:color w:val="000000"/>
          <w:kern w:val="0"/>
          <w:sz w:val="22"/>
          <w:szCs w:val="22"/>
          <w:u w:val="single"/>
          <w:lang w:val="en-US" w:eastAsia="zh-CN" w:bidi="ar"/>
        </w:rPr>
        <w:t>张俊哲、宋梓煜、李恩熙</w:t>
      </w:r>
      <w:r>
        <w:rPr>
          <w:rFonts w:hint="eastAsia" w:ascii="宋体" w:hAnsi="宋体" w:eastAsia="宋体" w:cs="宋体"/>
          <w:b w:val="0"/>
          <w:bCs w:val="0"/>
          <w:i w:val="0"/>
          <w:iCs w:val="0"/>
          <w:color w:val="000000"/>
          <w:kern w:val="0"/>
          <w:sz w:val="22"/>
          <w:szCs w:val="22"/>
          <w:u w:val="none"/>
          <w:lang w:val="en-US" w:eastAsia="zh-CN" w:bidi="ar"/>
        </w:rPr>
        <w:t>等小朋友盛饭的方法掌握的比较好，速度很快！</w:t>
      </w:r>
      <w:r>
        <w:rPr>
          <w:rFonts w:hint="eastAsia" w:ascii="宋体" w:hAnsi="宋体" w:eastAsia="宋体" w:cs="宋体"/>
          <w:b/>
          <w:bCs/>
          <w:i w:val="0"/>
          <w:iCs w:val="0"/>
          <w:color w:val="000000"/>
          <w:kern w:val="0"/>
          <w:sz w:val="22"/>
          <w:szCs w:val="22"/>
          <w:u w:val="single"/>
          <w:lang w:val="en-US" w:eastAsia="zh-CN" w:bidi="ar"/>
        </w:rPr>
        <w:t>赵奕果、</w:t>
      </w:r>
      <w:r>
        <w:rPr>
          <w:rFonts w:hint="eastAsia" w:ascii="宋体" w:hAnsi="宋体" w:cs="宋体"/>
          <w:b/>
          <w:bCs/>
          <w:color w:val="000000"/>
          <w:kern w:val="0"/>
          <w:szCs w:val="21"/>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顾书言、杨昊、许择迅、周成旭</w:t>
      </w:r>
      <w:r>
        <w:rPr>
          <w:rFonts w:hint="eastAsia" w:ascii="宋体" w:hAnsi="宋体" w:eastAsia="宋体" w:cs="宋体"/>
          <w:b w:val="0"/>
          <w:bCs w:val="0"/>
          <w:i w:val="0"/>
          <w:iCs w:val="0"/>
          <w:color w:val="000000"/>
          <w:kern w:val="0"/>
          <w:sz w:val="22"/>
          <w:szCs w:val="22"/>
          <w:u w:val="none"/>
          <w:lang w:val="en-US" w:eastAsia="zh-CN" w:bidi="ar"/>
        </w:rPr>
        <w:t>等小朋友吃饭的时候，能够遵守规则，安静就餐，吃完举手要喝汤！</w:t>
      </w:r>
      <w:r>
        <w:rPr>
          <w:rFonts w:hint="eastAsia" w:ascii="宋体" w:hAnsi="宋体" w:eastAsia="宋体" w:cs="宋体"/>
          <w:b/>
          <w:bCs/>
          <w:i w:val="0"/>
          <w:iCs w:val="0"/>
          <w:color w:val="000000"/>
          <w:kern w:val="0"/>
          <w:sz w:val="22"/>
          <w:szCs w:val="22"/>
          <w:u w:val="single"/>
          <w:lang w:val="en-US" w:eastAsia="zh-CN" w:bidi="ar"/>
        </w:rPr>
        <w:t>唐文津、陈可歆、李沐祁</w:t>
      </w:r>
      <w:r>
        <w:rPr>
          <w:rFonts w:hint="eastAsia" w:ascii="宋体" w:hAnsi="宋体" w:eastAsia="宋体" w:cs="宋体"/>
          <w:b w:val="0"/>
          <w:bCs w:val="0"/>
          <w:i w:val="0"/>
          <w:iCs w:val="0"/>
          <w:color w:val="000000"/>
          <w:kern w:val="0"/>
          <w:sz w:val="22"/>
          <w:szCs w:val="22"/>
          <w:u w:val="none"/>
          <w:lang w:val="en-US" w:eastAsia="zh-CN" w:bidi="ar"/>
        </w:rPr>
        <w:t>等小朋友今天吃饭的速度变快了，有进步哦！</w:t>
      </w:r>
      <w:r>
        <w:rPr>
          <w:rFonts w:hint="eastAsia"/>
          <w:b w:val="0"/>
          <w:bCs w:val="0"/>
          <w:u w:val="single"/>
          <w:lang w:val="en-US" w:eastAsia="zh-CN"/>
        </w:rPr>
        <w:t>后期我们将继续进行幼儿餐前菜品播报以及餐前故事讲述的活动，请大家及时关注。</w:t>
      </w:r>
      <w:r>
        <w:rPr>
          <w:rFonts w:hint="eastAsia"/>
          <w:b w:val="0"/>
          <w:bCs/>
          <w:lang w:eastAsia="zh-CN"/>
        </w:rPr>
        <w:t>表扬宝贝们，继续保持！</w:t>
      </w:r>
    </w:p>
    <w:p w14:paraId="222770C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drawing>
          <wp:anchor distT="0" distB="0" distL="114300" distR="114300" simplePos="0" relativeHeight="251678720" behindDoc="0" locked="0" layoutInCell="1" allowOverlap="1">
            <wp:simplePos x="0" y="0"/>
            <wp:positionH relativeFrom="column">
              <wp:posOffset>3152775</wp:posOffset>
            </wp:positionH>
            <wp:positionV relativeFrom="paragraph">
              <wp:posOffset>12700</wp:posOffset>
            </wp:positionV>
            <wp:extent cx="2503170" cy="1877695"/>
            <wp:effectExtent l="0" t="0" r="11430" b="8255"/>
            <wp:wrapNone/>
            <wp:docPr id="16" name="图片 16" descr="IMG_20250227_110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50227_110904"/>
                    <pic:cNvPicPr>
                      <a:picLocks noChangeAspect="1"/>
                    </pic:cNvPicPr>
                  </pic:nvPicPr>
                  <pic:blipFill>
                    <a:blip r:embed="rId20"/>
                    <a:stretch>
                      <a:fillRect/>
                    </a:stretch>
                  </pic:blipFill>
                  <pic:spPr>
                    <a:xfrm>
                      <a:off x="0" y="0"/>
                      <a:ext cx="2503170" cy="1877695"/>
                    </a:xfrm>
                    <a:prstGeom prst="rect">
                      <a:avLst/>
                    </a:prstGeom>
                  </pic:spPr>
                </pic:pic>
              </a:graphicData>
            </a:graphic>
          </wp:anchor>
        </w:drawing>
      </w:r>
      <w:r>
        <w:rPr>
          <w:rFonts w:hint="eastAsia"/>
          <w:b w:val="0"/>
          <w:bCs/>
          <w:lang w:eastAsia="zh-CN"/>
        </w:rPr>
        <w:drawing>
          <wp:anchor distT="0" distB="0" distL="114300" distR="114300" simplePos="0" relativeHeight="251675648" behindDoc="0" locked="0" layoutInCell="1" allowOverlap="1">
            <wp:simplePos x="0" y="0"/>
            <wp:positionH relativeFrom="column">
              <wp:posOffset>0</wp:posOffset>
            </wp:positionH>
            <wp:positionV relativeFrom="paragraph">
              <wp:posOffset>9525</wp:posOffset>
            </wp:positionV>
            <wp:extent cx="2562225" cy="1922145"/>
            <wp:effectExtent l="0" t="0" r="9525" b="1905"/>
            <wp:wrapNone/>
            <wp:docPr id="19" name="图片 19" descr="IMG_20250227_110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50227_110930"/>
                    <pic:cNvPicPr>
                      <a:picLocks noChangeAspect="1"/>
                    </pic:cNvPicPr>
                  </pic:nvPicPr>
                  <pic:blipFill>
                    <a:blip r:embed="rId21"/>
                    <a:stretch>
                      <a:fillRect/>
                    </a:stretch>
                  </pic:blipFill>
                  <pic:spPr>
                    <a:xfrm>
                      <a:off x="0" y="0"/>
                      <a:ext cx="2562225" cy="1922145"/>
                    </a:xfrm>
                    <a:prstGeom prst="rect">
                      <a:avLst/>
                    </a:prstGeom>
                  </pic:spPr>
                </pic:pic>
              </a:graphicData>
            </a:graphic>
          </wp:anchor>
        </w:drawing>
      </w:r>
    </w:p>
    <w:p w14:paraId="67A6E99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31FAD86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4601FB1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2EC4EF3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04CC9E3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381AE84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79F418A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drawing>
          <wp:anchor distT="0" distB="0" distL="114300" distR="114300" simplePos="0" relativeHeight="251676672" behindDoc="0" locked="0" layoutInCell="1" allowOverlap="1">
            <wp:simplePos x="0" y="0"/>
            <wp:positionH relativeFrom="column">
              <wp:posOffset>3162300</wp:posOffset>
            </wp:positionH>
            <wp:positionV relativeFrom="paragraph">
              <wp:posOffset>222250</wp:posOffset>
            </wp:positionV>
            <wp:extent cx="2516505" cy="1962785"/>
            <wp:effectExtent l="0" t="0" r="17145" b="18415"/>
            <wp:wrapNone/>
            <wp:docPr id="18" name="图片 18" descr="IMG_20250227_11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50227_110949"/>
                    <pic:cNvPicPr>
                      <a:picLocks noChangeAspect="1"/>
                    </pic:cNvPicPr>
                  </pic:nvPicPr>
                  <pic:blipFill>
                    <a:blip r:embed="rId22"/>
                    <a:stretch>
                      <a:fillRect/>
                    </a:stretch>
                  </pic:blipFill>
                  <pic:spPr>
                    <a:xfrm>
                      <a:off x="0" y="0"/>
                      <a:ext cx="2516505" cy="1962785"/>
                    </a:xfrm>
                    <a:prstGeom prst="rect">
                      <a:avLst/>
                    </a:prstGeom>
                  </pic:spPr>
                </pic:pic>
              </a:graphicData>
            </a:graphic>
          </wp:anchor>
        </w:drawing>
      </w:r>
      <w:r>
        <w:rPr>
          <w:rFonts w:hint="eastAsia"/>
          <w:b w:val="0"/>
          <w:bCs/>
          <w:lang w:eastAsia="zh-CN"/>
        </w:rPr>
        <w:drawing>
          <wp:anchor distT="0" distB="0" distL="114300" distR="114300" simplePos="0" relativeHeight="251677696" behindDoc="0" locked="0" layoutInCell="1" allowOverlap="1">
            <wp:simplePos x="0" y="0"/>
            <wp:positionH relativeFrom="column">
              <wp:posOffset>-19050</wp:posOffset>
            </wp:positionH>
            <wp:positionV relativeFrom="paragraph">
              <wp:posOffset>250825</wp:posOffset>
            </wp:positionV>
            <wp:extent cx="2573655" cy="1931035"/>
            <wp:effectExtent l="0" t="0" r="17145" b="12065"/>
            <wp:wrapNone/>
            <wp:docPr id="17" name="图片 17" descr="IMG_20250227_11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50227_110818"/>
                    <pic:cNvPicPr>
                      <a:picLocks noChangeAspect="1"/>
                    </pic:cNvPicPr>
                  </pic:nvPicPr>
                  <pic:blipFill>
                    <a:blip r:embed="rId23"/>
                    <a:stretch>
                      <a:fillRect/>
                    </a:stretch>
                  </pic:blipFill>
                  <pic:spPr>
                    <a:xfrm>
                      <a:off x="0" y="0"/>
                      <a:ext cx="2573655" cy="1931035"/>
                    </a:xfrm>
                    <a:prstGeom prst="rect">
                      <a:avLst/>
                    </a:prstGeom>
                  </pic:spPr>
                </pic:pic>
              </a:graphicData>
            </a:graphic>
          </wp:anchor>
        </w:drawing>
      </w:r>
    </w:p>
    <w:p w14:paraId="22A5C88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0739018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72EB11C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4917442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2043A59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06287EF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38812B1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6EAD5DF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051AE9F8">
      <w:pPr>
        <w:jc w:val="both"/>
        <w:rPr>
          <w:rFonts w:hint="eastAsia" w:asciiTheme="minorEastAsia" w:hAnsiTheme="minorEastAsia"/>
          <w:color w:val="0070C0"/>
          <w:lang w:eastAsia="zh-CN"/>
        </w:rPr>
      </w:pPr>
    </w:p>
    <w:p w14:paraId="19EC1A62">
      <w:pPr>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tbl>
      <w:tblPr>
        <w:tblStyle w:val="7"/>
        <w:tblpPr w:leftFromText="180" w:rightFromText="180" w:vertAnchor="text" w:horzAnchor="page" w:tblpX="1681" w:tblpY="96"/>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14:paraId="79C9D9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33" w:hRule="atLeast"/>
        </w:trPr>
        <w:tc>
          <w:tcPr>
            <w:tcW w:w="8736" w:type="dxa"/>
          </w:tcPr>
          <w:p w14:paraId="52F32E1A">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★关于入园时间：幼儿8：</w:t>
            </w:r>
            <w:r>
              <w:rPr>
                <w:rFonts w:hint="eastAsia" w:ascii="宋体" w:hAnsi="宋体" w:eastAsia="宋体" w:cstheme="minorEastAsia"/>
                <w:color w:val="0C0C0C" w:themeColor="text1" w:themeTint="F2"/>
                <w:sz w:val="24"/>
                <w:szCs w:val="24"/>
                <w:lang w:val="en-US" w:eastAsia="zh-CN"/>
              </w:rPr>
              <w:t>00—8:10</w:t>
            </w:r>
            <w:r>
              <w:rPr>
                <w:rFonts w:hint="eastAsia" w:ascii="宋体" w:hAnsi="宋体" w:eastAsia="宋体" w:cstheme="minorEastAsia"/>
                <w:color w:val="0C0C0C" w:themeColor="text1" w:themeTint="F2"/>
                <w:sz w:val="24"/>
                <w:szCs w:val="24"/>
              </w:rPr>
              <w:t>入园</w:t>
            </w:r>
          </w:p>
          <w:p w14:paraId="3D4B57C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14:paraId="10553BFC">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14:paraId="2B9591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为了孩子们活动安全，在园期间，请将孩子们身上的金银首饰取下。</w:t>
            </w:r>
          </w:p>
        </w:tc>
      </w:tr>
    </w:tbl>
    <w:p w14:paraId="61AC4F01">
      <w:pPr>
        <w:jc w:val="both"/>
        <w:rPr>
          <w:rFonts w:hint="eastAsia" w:asciiTheme="minorEastAsia" w:hAnsiTheme="minorEastAsia"/>
          <w:color w:val="0070C0"/>
        </w:rPr>
      </w:pPr>
    </w:p>
    <w:p w14:paraId="10B28211">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14:paraId="07834C54">
      <w:pPr>
        <w:ind w:firstLine="210" w:firstLineChars="100"/>
        <w:jc w:val="cente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C1549"/>
    <w:rsid w:val="001417F5"/>
    <w:rsid w:val="001B440F"/>
    <w:rsid w:val="001C60EA"/>
    <w:rsid w:val="00213A19"/>
    <w:rsid w:val="0026275D"/>
    <w:rsid w:val="003F7105"/>
    <w:rsid w:val="00466AB1"/>
    <w:rsid w:val="00494252"/>
    <w:rsid w:val="00587420"/>
    <w:rsid w:val="00655579"/>
    <w:rsid w:val="00670BE9"/>
    <w:rsid w:val="007532B5"/>
    <w:rsid w:val="007C4FD1"/>
    <w:rsid w:val="00833239"/>
    <w:rsid w:val="008874C2"/>
    <w:rsid w:val="00925B7A"/>
    <w:rsid w:val="00A03FFF"/>
    <w:rsid w:val="00A813EF"/>
    <w:rsid w:val="00B155E1"/>
    <w:rsid w:val="00B77CE2"/>
    <w:rsid w:val="00BA088F"/>
    <w:rsid w:val="00C025D1"/>
    <w:rsid w:val="00C1551F"/>
    <w:rsid w:val="00E01364"/>
    <w:rsid w:val="00F43223"/>
    <w:rsid w:val="00F70145"/>
    <w:rsid w:val="01CA51EE"/>
    <w:rsid w:val="01DD6ADF"/>
    <w:rsid w:val="01E66209"/>
    <w:rsid w:val="02083A3B"/>
    <w:rsid w:val="021E590D"/>
    <w:rsid w:val="023868B8"/>
    <w:rsid w:val="024E4B4B"/>
    <w:rsid w:val="02955B6D"/>
    <w:rsid w:val="02AF66C4"/>
    <w:rsid w:val="02BA5D3C"/>
    <w:rsid w:val="02DB114A"/>
    <w:rsid w:val="02DB5B8E"/>
    <w:rsid w:val="03084A41"/>
    <w:rsid w:val="03113032"/>
    <w:rsid w:val="032A2815"/>
    <w:rsid w:val="03373831"/>
    <w:rsid w:val="034260DB"/>
    <w:rsid w:val="034508B3"/>
    <w:rsid w:val="035A0C53"/>
    <w:rsid w:val="03602DF5"/>
    <w:rsid w:val="036A0E1E"/>
    <w:rsid w:val="03EE048C"/>
    <w:rsid w:val="03F62C18"/>
    <w:rsid w:val="04441BDB"/>
    <w:rsid w:val="045F040F"/>
    <w:rsid w:val="046C036F"/>
    <w:rsid w:val="04A47D8C"/>
    <w:rsid w:val="05366964"/>
    <w:rsid w:val="0558157F"/>
    <w:rsid w:val="057945CE"/>
    <w:rsid w:val="05797E16"/>
    <w:rsid w:val="05C32E85"/>
    <w:rsid w:val="05E73786"/>
    <w:rsid w:val="06152290"/>
    <w:rsid w:val="06233BF8"/>
    <w:rsid w:val="0644186E"/>
    <w:rsid w:val="06A66E45"/>
    <w:rsid w:val="06C80DBA"/>
    <w:rsid w:val="06CB638C"/>
    <w:rsid w:val="06D43123"/>
    <w:rsid w:val="06DA5EEF"/>
    <w:rsid w:val="06DC2575"/>
    <w:rsid w:val="06F757CC"/>
    <w:rsid w:val="070839F3"/>
    <w:rsid w:val="070D2B22"/>
    <w:rsid w:val="07CA3662"/>
    <w:rsid w:val="07DA3D40"/>
    <w:rsid w:val="07F01267"/>
    <w:rsid w:val="08541C5F"/>
    <w:rsid w:val="0858402D"/>
    <w:rsid w:val="08774358"/>
    <w:rsid w:val="088A27B3"/>
    <w:rsid w:val="08CB542D"/>
    <w:rsid w:val="091D7880"/>
    <w:rsid w:val="09324711"/>
    <w:rsid w:val="095A2353"/>
    <w:rsid w:val="0970332A"/>
    <w:rsid w:val="098F16C8"/>
    <w:rsid w:val="09903C9B"/>
    <w:rsid w:val="09A65772"/>
    <w:rsid w:val="09A82049"/>
    <w:rsid w:val="09A82A18"/>
    <w:rsid w:val="09C01B58"/>
    <w:rsid w:val="09C60D78"/>
    <w:rsid w:val="0A635C8B"/>
    <w:rsid w:val="0A800F0A"/>
    <w:rsid w:val="0AA75BEE"/>
    <w:rsid w:val="0ACD2CC0"/>
    <w:rsid w:val="0AD77FF3"/>
    <w:rsid w:val="0B08435C"/>
    <w:rsid w:val="0B5D195B"/>
    <w:rsid w:val="0BA06198"/>
    <w:rsid w:val="0C193C88"/>
    <w:rsid w:val="0C28640C"/>
    <w:rsid w:val="0C3D4D3E"/>
    <w:rsid w:val="0C432CF0"/>
    <w:rsid w:val="0C5E5862"/>
    <w:rsid w:val="0C716CAB"/>
    <w:rsid w:val="0C984494"/>
    <w:rsid w:val="0CD40835"/>
    <w:rsid w:val="0CFF6D14"/>
    <w:rsid w:val="0D064E5B"/>
    <w:rsid w:val="0D1424ED"/>
    <w:rsid w:val="0D331402"/>
    <w:rsid w:val="0DB666B1"/>
    <w:rsid w:val="0DDB5CEF"/>
    <w:rsid w:val="0E3F1F1A"/>
    <w:rsid w:val="0E457ECF"/>
    <w:rsid w:val="0E8411C6"/>
    <w:rsid w:val="0EC1061B"/>
    <w:rsid w:val="0ED4462A"/>
    <w:rsid w:val="10247A98"/>
    <w:rsid w:val="10BE59F5"/>
    <w:rsid w:val="10DA1D01"/>
    <w:rsid w:val="10F02702"/>
    <w:rsid w:val="10F62635"/>
    <w:rsid w:val="111A6A4F"/>
    <w:rsid w:val="11433F8B"/>
    <w:rsid w:val="11446682"/>
    <w:rsid w:val="1195049D"/>
    <w:rsid w:val="11A26319"/>
    <w:rsid w:val="11B943B1"/>
    <w:rsid w:val="121948B5"/>
    <w:rsid w:val="12260B14"/>
    <w:rsid w:val="128B1B14"/>
    <w:rsid w:val="12A24363"/>
    <w:rsid w:val="12B216E7"/>
    <w:rsid w:val="12DC585B"/>
    <w:rsid w:val="12F36EA7"/>
    <w:rsid w:val="13040513"/>
    <w:rsid w:val="130D1EB8"/>
    <w:rsid w:val="131C1745"/>
    <w:rsid w:val="13227726"/>
    <w:rsid w:val="13475056"/>
    <w:rsid w:val="139D221B"/>
    <w:rsid w:val="139D5394"/>
    <w:rsid w:val="13A555E5"/>
    <w:rsid w:val="13D879CF"/>
    <w:rsid w:val="13EC5CD8"/>
    <w:rsid w:val="140A3A4C"/>
    <w:rsid w:val="143A0A8B"/>
    <w:rsid w:val="14677EA5"/>
    <w:rsid w:val="146E4BD8"/>
    <w:rsid w:val="14884A52"/>
    <w:rsid w:val="14A046CB"/>
    <w:rsid w:val="14E07884"/>
    <w:rsid w:val="14F64B53"/>
    <w:rsid w:val="155F1546"/>
    <w:rsid w:val="156E1447"/>
    <w:rsid w:val="158976D5"/>
    <w:rsid w:val="15C471A6"/>
    <w:rsid w:val="15E84245"/>
    <w:rsid w:val="164513D7"/>
    <w:rsid w:val="165A5D9C"/>
    <w:rsid w:val="16622024"/>
    <w:rsid w:val="167B1481"/>
    <w:rsid w:val="16A253D2"/>
    <w:rsid w:val="16A56621"/>
    <w:rsid w:val="16CE21EF"/>
    <w:rsid w:val="16DB47A7"/>
    <w:rsid w:val="172B7C5A"/>
    <w:rsid w:val="17BD2901"/>
    <w:rsid w:val="17E551B2"/>
    <w:rsid w:val="17E86B23"/>
    <w:rsid w:val="17E957D4"/>
    <w:rsid w:val="187531F4"/>
    <w:rsid w:val="18824305"/>
    <w:rsid w:val="19277EA1"/>
    <w:rsid w:val="19535A86"/>
    <w:rsid w:val="195B7787"/>
    <w:rsid w:val="197129BE"/>
    <w:rsid w:val="19784C5F"/>
    <w:rsid w:val="19D361DA"/>
    <w:rsid w:val="1A0A58D9"/>
    <w:rsid w:val="1A123BA1"/>
    <w:rsid w:val="1A1F0E4F"/>
    <w:rsid w:val="1A2D75D6"/>
    <w:rsid w:val="1A3366A8"/>
    <w:rsid w:val="1A8D2481"/>
    <w:rsid w:val="1AB742D5"/>
    <w:rsid w:val="1AC71BCD"/>
    <w:rsid w:val="1B7568EF"/>
    <w:rsid w:val="1B797C6F"/>
    <w:rsid w:val="1B841D84"/>
    <w:rsid w:val="1B972C67"/>
    <w:rsid w:val="1BA62EAA"/>
    <w:rsid w:val="1BC122D5"/>
    <w:rsid w:val="1BD333F0"/>
    <w:rsid w:val="1BF460E7"/>
    <w:rsid w:val="1C550B58"/>
    <w:rsid w:val="1C841DF0"/>
    <w:rsid w:val="1C854144"/>
    <w:rsid w:val="1C8C02F2"/>
    <w:rsid w:val="1CCD50E9"/>
    <w:rsid w:val="1CD37CCF"/>
    <w:rsid w:val="1CF75C23"/>
    <w:rsid w:val="1CFF1C6F"/>
    <w:rsid w:val="1D0872D0"/>
    <w:rsid w:val="1D0B5D53"/>
    <w:rsid w:val="1D370C24"/>
    <w:rsid w:val="1D943547"/>
    <w:rsid w:val="1D995960"/>
    <w:rsid w:val="1DBA7E55"/>
    <w:rsid w:val="1DDA7909"/>
    <w:rsid w:val="1DE2434A"/>
    <w:rsid w:val="1E0408AC"/>
    <w:rsid w:val="1E1F3389"/>
    <w:rsid w:val="1E4C0D33"/>
    <w:rsid w:val="1E8F7333"/>
    <w:rsid w:val="1F0E7F15"/>
    <w:rsid w:val="1FB84EFD"/>
    <w:rsid w:val="20113C72"/>
    <w:rsid w:val="201F00E9"/>
    <w:rsid w:val="205531E3"/>
    <w:rsid w:val="205E0A12"/>
    <w:rsid w:val="21265524"/>
    <w:rsid w:val="2140457F"/>
    <w:rsid w:val="21773DE1"/>
    <w:rsid w:val="21821936"/>
    <w:rsid w:val="21A63C83"/>
    <w:rsid w:val="21AD6D37"/>
    <w:rsid w:val="21B47BB7"/>
    <w:rsid w:val="221B7807"/>
    <w:rsid w:val="222D1C2F"/>
    <w:rsid w:val="223C4772"/>
    <w:rsid w:val="225371C1"/>
    <w:rsid w:val="22A0403D"/>
    <w:rsid w:val="22B65595"/>
    <w:rsid w:val="22D55675"/>
    <w:rsid w:val="22EC650C"/>
    <w:rsid w:val="234C1AF6"/>
    <w:rsid w:val="234E4553"/>
    <w:rsid w:val="23627F76"/>
    <w:rsid w:val="2366193B"/>
    <w:rsid w:val="237D66C7"/>
    <w:rsid w:val="2395660B"/>
    <w:rsid w:val="23A228A7"/>
    <w:rsid w:val="23C57414"/>
    <w:rsid w:val="23CB42D6"/>
    <w:rsid w:val="23DD59BF"/>
    <w:rsid w:val="23FE1D32"/>
    <w:rsid w:val="24471216"/>
    <w:rsid w:val="246D55C1"/>
    <w:rsid w:val="248D60F9"/>
    <w:rsid w:val="24A25C08"/>
    <w:rsid w:val="24C87DEB"/>
    <w:rsid w:val="251A5F05"/>
    <w:rsid w:val="253951CB"/>
    <w:rsid w:val="25766865"/>
    <w:rsid w:val="25CD0743"/>
    <w:rsid w:val="26043181"/>
    <w:rsid w:val="262072DB"/>
    <w:rsid w:val="26461FEC"/>
    <w:rsid w:val="26E319A0"/>
    <w:rsid w:val="2715732E"/>
    <w:rsid w:val="272D6D24"/>
    <w:rsid w:val="27480D3F"/>
    <w:rsid w:val="277161B0"/>
    <w:rsid w:val="279F2EDC"/>
    <w:rsid w:val="27B7303B"/>
    <w:rsid w:val="27C94825"/>
    <w:rsid w:val="27EB6814"/>
    <w:rsid w:val="28362019"/>
    <w:rsid w:val="2855614A"/>
    <w:rsid w:val="28812089"/>
    <w:rsid w:val="28A71C9E"/>
    <w:rsid w:val="28B9421C"/>
    <w:rsid w:val="28CC38A4"/>
    <w:rsid w:val="28CD5F1A"/>
    <w:rsid w:val="29515901"/>
    <w:rsid w:val="2987431B"/>
    <w:rsid w:val="299B4020"/>
    <w:rsid w:val="2A091245"/>
    <w:rsid w:val="2A1871F2"/>
    <w:rsid w:val="2A196339"/>
    <w:rsid w:val="2A4B17EC"/>
    <w:rsid w:val="2A543AC6"/>
    <w:rsid w:val="2A6E42AE"/>
    <w:rsid w:val="2ACD64F5"/>
    <w:rsid w:val="2B772ABC"/>
    <w:rsid w:val="2BF65788"/>
    <w:rsid w:val="2C05602B"/>
    <w:rsid w:val="2C3B319A"/>
    <w:rsid w:val="2C4E0A3B"/>
    <w:rsid w:val="2C50163D"/>
    <w:rsid w:val="2C596664"/>
    <w:rsid w:val="2C610E53"/>
    <w:rsid w:val="2C842F40"/>
    <w:rsid w:val="2C95656B"/>
    <w:rsid w:val="2CA90A4C"/>
    <w:rsid w:val="2CAA433E"/>
    <w:rsid w:val="2CB33D38"/>
    <w:rsid w:val="2CC212C7"/>
    <w:rsid w:val="2CD20176"/>
    <w:rsid w:val="2D350E15"/>
    <w:rsid w:val="2D411283"/>
    <w:rsid w:val="2D503897"/>
    <w:rsid w:val="2DA47007"/>
    <w:rsid w:val="2DE61EE4"/>
    <w:rsid w:val="2E0B29D7"/>
    <w:rsid w:val="2E12029D"/>
    <w:rsid w:val="2E3B1712"/>
    <w:rsid w:val="2E6554B0"/>
    <w:rsid w:val="2E912253"/>
    <w:rsid w:val="2ED3590C"/>
    <w:rsid w:val="2F1E2263"/>
    <w:rsid w:val="2F240808"/>
    <w:rsid w:val="2F265DEF"/>
    <w:rsid w:val="2F631386"/>
    <w:rsid w:val="306B6744"/>
    <w:rsid w:val="30753343"/>
    <w:rsid w:val="3082310A"/>
    <w:rsid w:val="309D42A9"/>
    <w:rsid w:val="30C73D65"/>
    <w:rsid w:val="30D22A0B"/>
    <w:rsid w:val="31131CDD"/>
    <w:rsid w:val="31376626"/>
    <w:rsid w:val="31A35A6A"/>
    <w:rsid w:val="31DC6F41"/>
    <w:rsid w:val="32394368"/>
    <w:rsid w:val="32422DEE"/>
    <w:rsid w:val="324D2B46"/>
    <w:rsid w:val="326F1F73"/>
    <w:rsid w:val="327D2449"/>
    <w:rsid w:val="32A3017C"/>
    <w:rsid w:val="32C6528F"/>
    <w:rsid w:val="32CF4515"/>
    <w:rsid w:val="32D109C3"/>
    <w:rsid w:val="32EF29FD"/>
    <w:rsid w:val="334837BC"/>
    <w:rsid w:val="338A588C"/>
    <w:rsid w:val="339F18CD"/>
    <w:rsid w:val="33A1175A"/>
    <w:rsid w:val="33B06FA6"/>
    <w:rsid w:val="33B321BD"/>
    <w:rsid w:val="33E06A32"/>
    <w:rsid w:val="34024234"/>
    <w:rsid w:val="340D366E"/>
    <w:rsid w:val="346516FC"/>
    <w:rsid w:val="34845EE8"/>
    <w:rsid w:val="349833E2"/>
    <w:rsid w:val="349F2365"/>
    <w:rsid w:val="34F211E2"/>
    <w:rsid w:val="352F6C4F"/>
    <w:rsid w:val="356B0CF0"/>
    <w:rsid w:val="358761DB"/>
    <w:rsid w:val="35FE680E"/>
    <w:rsid w:val="362D33E0"/>
    <w:rsid w:val="363870C8"/>
    <w:rsid w:val="3660224D"/>
    <w:rsid w:val="36911B61"/>
    <w:rsid w:val="369800CA"/>
    <w:rsid w:val="36EB7D85"/>
    <w:rsid w:val="36F404A2"/>
    <w:rsid w:val="371F731D"/>
    <w:rsid w:val="373C32DA"/>
    <w:rsid w:val="37920E7B"/>
    <w:rsid w:val="37951AA4"/>
    <w:rsid w:val="37995D78"/>
    <w:rsid w:val="37CF098D"/>
    <w:rsid w:val="37CF676C"/>
    <w:rsid w:val="37DA1D00"/>
    <w:rsid w:val="37F755E3"/>
    <w:rsid w:val="384F11E3"/>
    <w:rsid w:val="38936D56"/>
    <w:rsid w:val="38B86155"/>
    <w:rsid w:val="38D729F7"/>
    <w:rsid w:val="38FA1364"/>
    <w:rsid w:val="398C51F4"/>
    <w:rsid w:val="399C50CA"/>
    <w:rsid w:val="39B5366E"/>
    <w:rsid w:val="39F23A32"/>
    <w:rsid w:val="3A0622C2"/>
    <w:rsid w:val="3A077D20"/>
    <w:rsid w:val="3A156FC6"/>
    <w:rsid w:val="3A375962"/>
    <w:rsid w:val="3A494076"/>
    <w:rsid w:val="3A98694D"/>
    <w:rsid w:val="3AD24EEA"/>
    <w:rsid w:val="3AE72314"/>
    <w:rsid w:val="3B12036F"/>
    <w:rsid w:val="3B2106FC"/>
    <w:rsid w:val="3B726F85"/>
    <w:rsid w:val="3BCF78DA"/>
    <w:rsid w:val="3BF32F28"/>
    <w:rsid w:val="3BFD7642"/>
    <w:rsid w:val="3C532F0A"/>
    <w:rsid w:val="3C8E37B4"/>
    <w:rsid w:val="3C9920CE"/>
    <w:rsid w:val="3CA10EC9"/>
    <w:rsid w:val="3CCD7E3F"/>
    <w:rsid w:val="3D6127C7"/>
    <w:rsid w:val="3D696F46"/>
    <w:rsid w:val="3D70539A"/>
    <w:rsid w:val="3D766E73"/>
    <w:rsid w:val="3DBF12E6"/>
    <w:rsid w:val="3DF237B9"/>
    <w:rsid w:val="3E293F70"/>
    <w:rsid w:val="3E317DC6"/>
    <w:rsid w:val="3E3E705E"/>
    <w:rsid w:val="3E461712"/>
    <w:rsid w:val="3E927AE4"/>
    <w:rsid w:val="3EB75DAF"/>
    <w:rsid w:val="3ECA780D"/>
    <w:rsid w:val="3ECB42B3"/>
    <w:rsid w:val="3EE56491"/>
    <w:rsid w:val="3EE6343A"/>
    <w:rsid w:val="3EE769BC"/>
    <w:rsid w:val="3F487C50"/>
    <w:rsid w:val="3F9614F6"/>
    <w:rsid w:val="3FA32663"/>
    <w:rsid w:val="3FAC588F"/>
    <w:rsid w:val="3FC217B1"/>
    <w:rsid w:val="40307045"/>
    <w:rsid w:val="40355AD3"/>
    <w:rsid w:val="404C5592"/>
    <w:rsid w:val="40931AEC"/>
    <w:rsid w:val="40DD3A09"/>
    <w:rsid w:val="41127FEE"/>
    <w:rsid w:val="4144058E"/>
    <w:rsid w:val="415A0747"/>
    <w:rsid w:val="416C5E78"/>
    <w:rsid w:val="41921D18"/>
    <w:rsid w:val="41930B3B"/>
    <w:rsid w:val="41C555A1"/>
    <w:rsid w:val="41E00614"/>
    <w:rsid w:val="41F43D87"/>
    <w:rsid w:val="42046B07"/>
    <w:rsid w:val="42196DC2"/>
    <w:rsid w:val="421A65F6"/>
    <w:rsid w:val="4253539D"/>
    <w:rsid w:val="42622657"/>
    <w:rsid w:val="4267663F"/>
    <w:rsid w:val="427D40B5"/>
    <w:rsid w:val="42AE6A67"/>
    <w:rsid w:val="42BF6D9A"/>
    <w:rsid w:val="434C21E3"/>
    <w:rsid w:val="435A4DAF"/>
    <w:rsid w:val="43644E48"/>
    <w:rsid w:val="436D589D"/>
    <w:rsid w:val="439D5343"/>
    <w:rsid w:val="43BB3965"/>
    <w:rsid w:val="43D1039D"/>
    <w:rsid w:val="43D867C5"/>
    <w:rsid w:val="441A605F"/>
    <w:rsid w:val="44337B91"/>
    <w:rsid w:val="4484797D"/>
    <w:rsid w:val="44A23667"/>
    <w:rsid w:val="44A56F9C"/>
    <w:rsid w:val="44C256D4"/>
    <w:rsid w:val="44C877B0"/>
    <w:rsid w:val="44DB479F"/>
    <w:rsid w:val="44F40779"/>
    <w:rsid w:val="452F22A5"/>
    <w:rsid w:val="455B0B0F"/>
    <w:rsid w:val="455E606A"/>
    <w:rsid w:val="45687F4F"/>
    <w:rsid w:val="457721B7"/>
    <w:rsid w:val="459D696F"/>
    <w:rsid w:val="45CC3422"/>
    <w:rsid w:val="45EB708D"/>
    <w:rsid w:val="462A5E47"/>
    <w:rsid w:val="463C3B00"/>
    <w:rsid w:val="4644289C"/>
    <w:rsid w:val="46895855"/>
    <w:rsid w:val="46985613"/>
    <w:rsid w:val="469D045A"/>
    <w:rsid w:val="46A0030E"/>
    <w:rsid w:val="46B351DE"/>
    <w:rsid w:val="478602AA"/>
    <w:rsid w:val="47874932"/>
    <w:rsid w:val="47AA08F8"/>
    <w:rsid w:val="483F03E9"/>
    <w:rsid w:val="484F02A2"/>
    <w:rsid w:val="48591D8E"/>
    <w:rsid w:val="48BA1BBF"/>
    <w:rsid w:val="48BB79BB"/>
    <w:rsid w:val="48DC2FA1"/>
    <w:rsid w:val="48F66EF5"/>
    <w:rsid w:val="48FE7FD4"/>
    <w:rsid w:val="49010535"/>
    <w:rsid w:val="49296F6E"/>
    <w:rsid w:val="492D05E3"/>
    <w:rsid w:val="493E1966"/>
    <w:rsid w:val="499046CE"/>
    <w:rsid w:val="4A3C2D34"/>
    <w:rsid w:val="4A596722"/>
    <w:rsid w:val="4AAE12AF"/>
    <w:rsid w:val="4AC61708"/>
    <w:rsid w:val="4AF96011"/>
    <w:rsid w:val="4B134214"/>
    <w:rsid w:val="4B7E1D29"/>
    <w:rsid w:val="4BB65814"/>
    <w:rsid w:val="4C0849EF"/>
    <w:rsid w:val="4C6C7DDF"/>
    <w:rsid w:val="4CC0351C"/>
    <w:rsid w:val="4D08330B"/>
    <w:rsid w:val="4DB2385E"/>
    <w:rsid w:val="4DB923C3"/>
    <w:rsid w:val="4DF64584"/>
    <w:rsid w:val="4DFB1CD4"/>
    <w:rsid w:val="4E081C8A"/>
    <w:rsid w:val="4E585C37"/>
    <w:rsid w:val="4E633911"/>
    <w:rsid w:val="4E7149E1"/>
    <w:rsid w:val="4EA34ABE"/>
    <w:rsid w:val="4EE177B2"/>
    <w:rsid w:val="4F7F66E0"/>
    <w:rsid w:val="4F9F2B64"/>
    <w:rsid w:val="4FA83A54"/>
    <w:rsid w:val="4FEE03A0"/>
    <w:rsid w:val="50131BB5"/>
    <w:rsid w:val="502A265E"/>
    <w:rsid w:val="50475777"/>
    <w:rsid w:val="506B2BC1"/>
    <w:rsid w:val="506F78B8"/>
    <w:rsid w:val="508C2DFD"/>
    <w:rsid w:val="50F72C77"/>
    <w:rsid w:val="51186C16"/>
    <w:rsid w:val="512B2D8F"/>
    <w:rsid w:val="51307D15"/>
    <w:rsid w:val="514846E2"/>
    <w:rsid w:val="5160056C"/>
    <w:rsid w:val="51A61A69"/>
    <w:rsid w:val="51F77551"/>
    <w:rsid w:val="51FF0A8E"/>
    <w:rsid w:val="52114657"/>
    <w:rsid w:val="52A326AC"/>
    <w:rsid w:val="52C378C2"/>
    <w:rsid w:val="52C872B4"/>
    <w:rsid w:val="52EC4365"/>
    <w:rsid w:val="5305587F"/>
    <w:rsid w:val="5309741C"/>
    <w:rsid w:val="53313D67"/>
    <w:rsid w:val="53970D74"/>
    <w:rsid w:val="53A357E1"/>
    <w:rsid w:val="53B3770A"/>
    <w:rsid w:val="53B71D56"/>
    <w:rsid w:val="53ED0BFA"/>
    <w:rsid w:val="54157164"/>
    <w:rsid w:val="5473389A"/>
    <w:rsid w:val="54A35081"/>
    <w:rsid w:val="54A5171D"/>
    <w:rsid w:val="55B566F5"/>
    <w:rsid w:val="55BD5D2B"/>
    <w:rsid w:val="55CE29AD"/>
    <w:rsid w:val="55D653F3"/>
    <w:rsid w:val="56133344"/>
    <w:rsid w:val="5659350F"/>
    <w:rsid w:val="567C1B4F"/>
    <w:rsid w:val="569D33BD"/>
    <w:rsid w:val="56B3159F"/>
    <w:rsid w:val="56C70E4C"/>
    <w:rsid w:val="56DE32A6"/>
    <w:rsid w:val="57102F8B"/>
    <w:rsid w:val="573B211D"/>
    <w:rsid w:val="57631520"/>
    <w:rsid w:val="578159D2"/>
    <w:rsid w:val="583059FA"/>
    <w:rsid w:val="58801DB1"/>
    <w:rsid w:val="58816255"/>
    <w:rsid w:val="58911C04"/>
    <w:rsid w:val="58F43ECD"/>
    <w:rsid w:val="58F92263"/>
    <w:rsid w:val="593575A4"/>
    <w:rsid w:val="59376914"/>
    <w:rsid w:val="594C63D3"/>
    <w:rsid w:val="59BD299D"/>
    <w:rsid w:val="5A6809CC"/>
    <w:rsid w:val="5A6A2B42"/>
    <w:rsid w:val="5A8254AC"/>
    <w:rsid w:val="5A8B4CF4"/>
    <w:rsid w:val="5A8E7C34"/>
    <w:rsid w:val="5A93401E"/>
    <w:rsid w:val="5ACA65A1"/>
    <w:rsid w:val="5AD54719"/>
    <w:rsid w:val="5AE326AF"/>
    <w:rsid w:val="5AE90D76"/>
    <w:rsid w:val="5B311A10"/>
    <w:rsid w:val="5B4A367F"/>
    <w:rsid w:val="5B7C0AF3"/>
    <w:rsid w:val="5B9052A2"/>
    <w:rsid w:val="5B94390B"/>
    <w:rsid w:val="5BA205B7"/>
    <w:rsid w:val="5BB16E51"/>
    <w:rsid w:val="5BCA3A6F"/>
    <w:rsid w:val="5C013209"/>
    <w:rsid w:val="5C5477DD"/>
    <w:rsid w:val="5C5D1311"/>
    <w:rsid w:val="5C935A59"/>
    <w:rsid w:val="5CDD2F45"/>
    <w:rsid w:val="5CF63D8D"/>
    <w:rsid w:val="5D05319C"/>
    <w:rsid w:val="5D3D5F01"/>
    <w:rsid w:val="5D4902AD"/>
    <w:rsid w:val="5D647717"/>
    <w:rsid w:val="5D6D6DA8"/>
    <w:rsid w:val="5D8B36D2"/>
    <w:rsid w:val="5DCB5461"/>
    <w:rsid w:val="5E117BA6"/>
    <w:rsid w:val="5E313569"/>
    <w:rsid w:val="5E593A99"/>
    <w:rsid w:val="5EA762EA"/>
    <w:rsid w:val="5EAC039E"/>
    <w:rsid w:val="5EC564E1"/>
    <w:rsid w:val="5EDC3CC2"/>
    <w:rsid w:val="5EFF2813"/>
    <w:rsid w:val="5F145DFF"/>
    <w:rsid w:val="5F2A3949"/>
    <w:rsid w:val="5F7A5B52"/>
    <w:rsid w:val="5FBA5377"/>
    <w:rsid w:val="5FCE349E"/>
    <w:rsid w:val="6003583E"/>
    <w:rsid w:val="60062DA5"/>
    <w:rsid w:val="603065AE"/>
    <w:rsid w:val="609A25D4"/>
    <w:rsid w:val="60AA0E11"/>
    <w:rsid w:val="60CA4504"/>
    <w:rsid w:val="61000D0A"/>
    <w:rsid w:val="612849B7"/>
    <w:rsid w:val="61327A9E"/>
    <w:rsid w:val="6138041E"/>
    <w:rsid w:val="61CB0E98"/>
    <w:rsid w:val="61DE157D"/>
    <w:rsid w:val="62275F5D"/>
    <w:rsid w:val="62BC0957"/>
    <w:rsid w:val="63813749"/>
    <w:rsid w:val="63B85E74"/>
    <w:rsid w:val="63D47516"/>
    <w:rsid w:val="63D97BC0"/>
    <w:rsid w:val="63DC6599"/>
    <w:rsid w:val="642D7DF9"/>
    <w:rsid w:val="64B259E2"/>
    <w:rsid w:val="64F14763"/>
    <w:rsid w:val="64F47D9F"/>
    <w:rsid w:val="651A04BB"/>
    <w:rsid w:val="651B4A5F"/>
    <w:rsid w:val="652732E2"/>
    <w:rsid w:val="659A230E"/>
    <w:rsid w:val="65B867D2"/>
    <w:rsid w:val="65D05B98"/>
    <w:rsid w:val="663569C5"/>
    <w:rsid w:val="666A2BE0"/>
    <w:rsid w:val="66E5373F"/>
    <w:rsid w:val="66EF43F4"/>
    <w:rsid w:val="67425BC5"/>
    <w:rsid w:val="675A0381"/>
    <w:rsid w:val="678A3543"/>
    <w:rsid w:val="678C5A2E"/>
    <w:rsid w:val="679413D5"/>
    <w:rsid w:val="679A317B"/>
    <w:rsid w:val="67C1041C"/>
    <w:rsid w:val="67D353B4"/>
    <w:rsid w:val="67EA687B"/>
    <w:rsid w:val="680242CA"/>
    <w:rsid w:val="68346C45"/>
    <w:rsid w:val="685A5760"/>
    <w:rsid w:val="6866528E"/>
    <w:rsid w:val="6874548F"/>
    <w:rsid w:val="687A28A3"/>
    <w:rsid w:val="687C7DD8"/>
    <w:rsid w:val="68840711"/>
    <w:rsid w:val="6884567A"/>
    <w:rsid w:val="68C3371E"/>
    <w:rsid w:val="68E50A98"/>
    <w:rsid w:val="693F1B84"/>
    <w:rsid w:val="69973941"/>
    <w:rsid w:val="6A2B0A73"/>
    <w:rsid w:val="6A3A0BAB"/>
    <w:rsid w:val="6A520980"/>
    <w:rsid w:val="6A6A5D6A"/>
    <w:rsid w:val="6A935206"/>
    <w:rsid w:val="6AB671EB"/>
    <w:rsid w:val="6B1761A2"/>
    <w:rsid w:val="6B7D77B5"/>
    <w:rsid w:val="6B964253"/>
    <w:rsid w:val="6BBB1144"/>
    <w:rsid w:val="6BE75F78"/>
    <w:rsid w:val="6BED432A"/>
    <w:rsid w:val="6C1B328A"/>
    <w:rsid w:val="6C1D35AD"/>
    <w:rsid w:val="6C4038DA"/>
    <w:rsid w:val="6C735A5D"/>
    <w:rsid w:val="6C9277A6"/>
    <w:rsid w:val="6CAB3A7E"/>
    <w:rsid w:val="6CCE4C58"/>
    <w:rsid w:val="6CD75407"/>
    <w:rsid w:val="6D0019E7"/>
    <w:rsid w:val="6D0A124C"/>
    <w:rsid w:val="6D28663E"/>
    <w:rsid w:val="6D2B6338"/>
    <w:rsid w:val="6D75292E"/>
    <w:rsid w:val="6D7B453F"/>
    <w:rsid w:val="6E427351"/>
    <w:rsid w:val="6E443B55"/>
    <w:rsid w:val="6E453429"/>
    <w:rsid w:val="6E5F44EB"/>
    <w:rsid w:val="6E8F124E"/>
    <w:rsid w:val="6ECC415C"/>
    <w:rsid w:val="6F0D3F47"/>
    <w:rsid w:val="6F6A6C32"/>
    <w:rsid w:val="6FF031F9"/>
    <w:rsid w:val="703D6AAE"/>
    <w:rsid w:val="70626F5C"/>
    <w:rsid w:val="706D5397"/>
    <w:rsid w:val="7088334B"/>
    <w:rsid w:val="71A704BB"/>
    <w:rsid w:val="72031631"/>
    <w:rsid w:val="72207836"/>
    <w:rsid w:val="72215028"/>
    <w:rsid w:val="724D437C"/>
    <w:rsid w:val="724F7836"/>
    <w:rsid w:val="725C35AF"/>
    <w:rsid w:val="7272384D"/>
    <w:rsid w:val="7284726B"/>
    <w:rsid w:val="7285473C"/>
    <w:rsid w:val="72860771"/>
    <w:rsid w:val="728F583E"/>
    <w:rsid w:val="72C13ADE"/>
    <w:rsid w:val="72DF3E4C"/>
    <w:rsid w:val="731A30D6"/>
    <w:rsid w:val="73352755"/>
    <w:rsid w:val="73454C4D"/>
    <w:rsid w:val="73504D4A"/>
    <w:rsid w:val="73AE0670"/>
    <w:rsid w:val="73D20316"/>
    <w:rsid w:val="73DF2CD6"/>
    <w:rsid w:val="741418AE"/>
    <w:rsid w:val="74381A66"/>
    <w:rsid w:val="74787FD2"/>
    <w:rsid w:val="747F6BF7"/>
    <w:rsid w:val="748B6945"/>
    <w:rsid w:val="74CE75B0"/>
    <w:rsid w:val="74D252EE"/>
    <w:rsid w:val="74F73D6D"/>
    <w:rsid w:val="74FC42DD"/>
    <w:rsid w:val="75607FC9"/>
    <w:rsid w:val="75720FA8"/>
    <w:rsid w:val="757C4FEA"/>
    <w:rsid w:val="757E22C3"/>
    <w:rsid w:val="75853730"/>
    <w:rsid w:val="75C64DE3"/>
    <w:rsid w:val="76013B0E"/>
    <w:rsid w:val="76303C90"/>
    <w:rsid w:val="7659504C"/>
    <w:rsid w:val="766421F1"/>
    <w:rsid w:val="76AB3388"/>
    <w:rsid w:val="76B2450E"/>
    <w:rsid w:val="76B949B4"/>
    <w:rsid w:val="76C7505F"/>
    <w:rsid w:val="77474A30"/>
    <w:rsid w:val="776D37EF"/>
    <w:rsid w:val="7799105C"/>
    <w:rsid w:val="77B00845"/>
    <w:rsid w:val="78003853"/>
    <w:rsid w:val="780C2E33"/>
    <w:rsid w:val="78CC4076"/>
    <w:rsid w:val="78D41F79"/>
    <w:rsid w:val="792132D0"/>
    <w:rsid w:val="79286E57"/>
    <w:rsid w:val="794D0828"/>
    <w:rsid w:val="796D497A"/>
    <w:rsid w:val="79752A70"/>
    <w:rsid w:val="797D7E38"/>
    <w:rsid w:val="79B83704"/>
    <w:rsid w:val="79EC0C19"/>
    <w:rsid w:val="7A083C89"/>
    <w:rsid w:val="7A0A4807"/>
    <w:rsid w:val="7A2203E0"/>
    <w:rsid w:val="7A665BAC"/>
    <w:rsid w:val="7ADC3B56"/>
    <w:rsid w:val="7B12579A"/>
    <w:rsid w:val="7B3E1983"/>
    <w:rsid w:val="7B41568B"/>
    <w:rsid w:val="7B603737"/>
    <w:rsid w:val="7B79766B"/>
    <w:rsid w:val="7B7A448A"/>
    <w:rsid w:val="7BA44473"/>
    <w:rsid w:val="7BAD2CE8"/>
    <w:rsid w:val="7BDD374D"/>
    <w:rsid w:val="7BEE3352"/>
    <w:rsid w:val="7BF54674"/>
    <w:rsid w:val="7C00344D"/>
    <w:rsid w:val="7C386198"/>
    <w:rsid w:val="7C502A27"/>
    <w:rsid w:val="7C506BDC"/>
    <w:rsid w:val="7C6F6F7C"/>
    <w:rsid w:val="7C98733F"/>
    <w:rsid w:val="7CD87619"/>
    <w:rsid w:val="7CEB296C"/>
    <w:rsid w:val="7D133B27"/>
    <w:rsid w:val="7D2F2D7F"/>
    <w:rsid w:val="7D332777"/>
    <w:rsid w:val="7D557FFE"/>
    <w:rsid w:val="7D9677FD"/>
    <w:rsid w:val="7E963C6D"/>
    <w:rsid w:val="7E973746"/>
    <w:rsid w:val="7EA13FA2"/>
    <w:rsid w:val="7EBB4BB7"/>
    <w:rsid w:val="7ED711F9"/>
    <w:rsid w:val="7F017BF9"/>
    <w:rsid w:val="7F7B4BE2"/>
    <w:rsid w:val="7F9F68F6"/>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2"/>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autoRedefine/>
    <w:unhideWhenUsed/>
    <w:qFormat/>
    <w:uiPriority w:val="22"/>
    <w:rPr>
      <w:b/>
      <w:bCs/>
      <w:color w:val="252525" w:themeColor="text1" w:themeTint="D9"/>
    </w:rPr>
  </w:style>
  <w:style w:type="character" w:styleId="10">
    <w:name w:val="Hyperlink"/>
    <w:basedOn w:val="8"/>
    <w:autoRedefine/>
    <w:qFormat/>
    <w:uiPriority w:val="0"/>
    <w:rPr>
      <w:color w:val="136EC2"/>
      <w:u w:val="single"/>
    </w:rPr>
  </w:style>
  <w:style w:type="character" w:customStyle="1" w:styleId="11">
    <w:name w:val="页眉 Char"/>
    <w:basedOn w:val="8"/>
    <w:link w:val="4"/>
    <w:autoRedefine/>
    <w:semiHidden/>
    <w:qFormat/>
    <w:uiPriority w:val="99"/>
    <w:rPr>
      <w:sz w:val="18"/>
      <w:szCs w:val="18"/>
    </w:rPr>
  </w:style>
  <w:style w:type="character" w:customStyle="1" w:styleId="12">
    <w:name w:val="页脚 Char"/>
    <w:basedOn w:val="8"/>
    <w:link w:val="3"/>
    <w:autoRedefine/>
    <w:semiHidden/>
    <w:qFormat/>
    <w:uiPriority w:val="99"/>
    <w:rPr>
      <w:sz w:val="18"/>
      <w:szCs w:val="18"/>
    </w:rPr>
  </w:style>
  <w:style w:type="character" w:customStyle="1" w:styleId="13">
    <w:name w:val="批注框文本 Char"/>
    <w:basedOn w:val="8"/>
    <w:link w:val="2"/>
    <w:autoRedefine/>
    <w:semiHidden/>
    <w:qFormat/>
    <w:uiPriority w:val="99"/>
    <w:rPr>
      <w:sz w:val="18"/>
      <w:szCs w:val="18"/>
    </w:rPr>
  </w:style>
  <w:style w:type="paragraph" w:styleId="14">
    <w:name w:val="List Paragraph"/>
    <w:basedOn w:val="1"/>
    <w:autoRedefine/>
    <w:qFormat/>
    <w:uiPriority w:val="34"/>
    <w:pPr>
      <w:ind w:firstLine="420" w:firstLineChars="200"/>
    </w:pPr>
  </w:style>
  <w:style w:type="table" w:customStyle="1" w:styleId="15">
    <w:name w:val="Plain Table 1"/>
    <w:basedOn w:val="6"/>
    <w:autoRedefine/>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16">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Pages>
  <Words>1816</Words>
  <Characters>1829</Characters>
  <Lines>12</Lines>
  <Paragraphs>3</Paragraphs>
  <TotalTime>6</TotalTime>
  <ScaleCrop>false</ScaleCrop>
  <LinksUpToDate>false</LinksUpToDate>
  <CharactersWithSpaces>1849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此时此刻</cp:lastModifiedBy>
  <cp:lastPrinted>2023-11-06T02:40:00Z</cp:lastPrinted>
  <dcterms:modified xsi:type="dcterms:W3CDTF">2025-02-27T05:14:46Z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A36C84E106D24B83968D6A14010F56B4_13</vt:lpwstr>
  </property>
  <property fmtid="{D5CDD505-2E9C-101B-9397-08002B2CF9AE}" pid="4" name="KSOTemplateDocerSaveRecord">
    <vt:lpwstr>eyJoZGlkIjoiNTAzYzUxMDU5MzVhZmZhNGZmMGZjZjdhOTFmYjMyMjUiLCJ1c2VySWQiOiIzNDc5ODY3NzQifQ==</vt:lpwstr>
  </property>
</Properties>
</file>