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21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vAlign w:val="top"/>
          </w:tcPr>
          <w:p w14:paraId="2432B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D7E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vAlign w:val="top"/>
          </w:tcPr>
          <w:p w14:paraId="0FD12C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160C0D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CF46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0751EB2E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vAlign w:val="top"/>
          </w:tcPr>
          <w:p w14:paraId="193FC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4DBD8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F8DA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A2A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宝宝们入园后进行了自主游戏，游戏活动有娃娃家（小厨房）、室内滑滑梯、桌面游戏（益智玩具、美工玩具）、图书区。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61692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今天宝宝们先去萌宠乐园看了咕咕鸡，家里有吃不掉的白菜、青菜也可以带过来喂咕咕鸡噢！</w:t>
            </w:r>
          </w:p>
          <w:p w14:paraId="4418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看完咕咕鸡，我们开始进行户外游戏了，宝宝们今天在滑滑梯进行了户外游戏，宝宝们都能够参与进来啦！</w:t>
            </w:r>
          </w:p>
          <w:p w14:paraId="2F25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1118.JPGIMG_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1118.JPGIMG_1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6" name="图片 6" descr="D:/工作/满天星/照片/IMG_1125.JPGIMG_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1125.JPGIMG_11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2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3" name="图片 3" descr="D:/工作/满天星/照片/IMG_1128.JPGIMG_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128.JPGIMG_11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C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5" name="图片 5" descr="D:/工作/满天星/照片/IMG_1130.JPGIMG_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130.JPGIMG_11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一、音乐游戏《做果汁》、《毛毛虫爬呀爬》、《小手拍拍》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今天宝宝们把我们学习过的音乐游戏又一起跟着音乐玩了玩，还学习了一个新的音乐游戏《小手拍拍》，尝试用手指出五官的位置。</w:t>
            </w:r>
          </w:p>
          <w:p w14:paraId="48B64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488AF27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请您关注</w:t>
            </w:r>
          </w:p>
          <w:p w14:paraId="1BBF260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1.本周孩子们的包衣带回去进行洗晒，下周带来～另外，孩子的水杯、包衣有更换的，麻烦家长们及时写好孩子姓名。</w:t>
            </w:r>
          </w:p>
          <w:p w14:paraId="3F2833B7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春天的脚步悄然来临，气温逐渐回暖，也是各种传染病的高发季节，幼儿的呼吸道与免疫系统并不完善，当抵抗力下降时，很容易患各种传染性疾病。为了孩子们能在幼儿园健康快乐地学习和生活，家长们平时做好预防措施。如果您的孩子出现发热、咳嗽、皮疹等疑似传染病症状，请及时带孩子到正规医院就诊，并告知孩子所在班级的老师。在孩子康复前，不要让孩子带病入园，以免传染给其他小朋友噢！</w:t>
            </w:r>
          </w:p>
          <w:p w14:paraId="1C3A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1A3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C67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3EC7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5225D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33843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莴苣炒木耳小香干×</w:t>
            </w:r>
          </w:p>
          <w:p w14:paraId="153448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2F08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6D9F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4FD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7B23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A1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5129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FEA0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黑芝麻饭√（一半）</w:t>
            </w:r>
          </w:p>
          <w:p w14:paraId="71630C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0CBD0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莴苣炒木耳小香干×</w:t>
            </w:r>
          </w:p>
          <w:p w14:paraId="1869DB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F5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思念小猪包√（小半）</w:t>
            </w:r>
          </w:p>
          <w:p w14:paraId="77680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368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4352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92F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1529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A88E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0C5212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F49BE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莴苣炒木耳小香干×</w:t>
            </w:r>
          </w:p>
          <w:p w14:paraId="49746CD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97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思念小猪包×</w:t>
            </w:r>
          </w:p>
          <w:p w14:paraId="1C368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  <w:bookmarkStart w:id="0" w:name="_GoBack"/>
            <w:bookmarkEnd w:id="0"/>
          </w:p>
          <w:p w14:paraId="09180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EF5D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B91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C8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46D2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462828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94C8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莴苣炒木耳小香干√（一半）</w:t>
            </w:r>
          </w:p>
          <w:p w14:paraId="6E0415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D8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43634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35A7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734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早上入园时有一点情绪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4CC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817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F9AE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2C29CE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6504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5F07E1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B0FC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116B8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79CC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120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CF4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08F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2625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6ECCF6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64F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莴苣炒木耳小香干√（一半）</w:t>
            </w:r>
          </w:p>
          <w:p w14:paraId="3ACAC7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DAA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0050A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0CBE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09CB3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好，偶尔会想奶奶。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4C6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6E82A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FE4A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08C1E3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9B8C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156F2D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1E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2A36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68C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B4C1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E8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早上来园时有一些情绪。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702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771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1AF9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01528E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7043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568B1C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29E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0087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0F2C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FCB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85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13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9DCB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0BB232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6CDA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580D32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50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6198C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C9B0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A8D5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C1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4DE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C748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F5B21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623D4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莴苣炒木耳小香干×</w:t>
            </w:r>
          </w:p>
          <w:p w14:paraId="410B80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950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21F9B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982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F9BF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好，午睡前想了一会妈妈。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24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020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4D9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6EA250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FD0A1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莴苣炒木耳小香干√（一半）</w:t>
            </w:r>
          </w:p>
          <w:p w14:paraId="669742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58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11D44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6DAA0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5F25D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835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179A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BCD1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1D776C5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香菇煨鸡腿 ×</w:t>
            </w:r>
          </w:p>
          <w:p w14:paraId="3A71447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莴苣炒木耳小香干×</w:t>
            </w:r>
          </w:p>
          <w:p w14:paraId="6D37D5B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老师抱着哄睡。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77A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4CD67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230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852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F20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A02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ED5B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BB875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DCC9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莴苣炒木耳小香干√（一半）</w:t>
            </w:r>
          </w:p>
          <w:p w14:paraId="425D98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33F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104A8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92B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1C2E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F97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701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0C4D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22958B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√（香菇没吃）</w:t>
            </w:r>
          </w:p>
          <w:p w14:paraId="3A3EC8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莴苣炒木耳小香干√（木耳没吃）</w:t>
            </w:r>
          </w:p>
          <w:p w14:paraId="0D8871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5B3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67078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奶酪棒×</w:t>
            </w:r>
          </w:p>
          <w:p w14:paraId="09A6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EE73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48" w:type="dxa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63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9ED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3D01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9D5A7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A5DF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30D4C0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DFF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07A43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B672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1E46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好，中午睡前想了一会妈妈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71C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543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93AC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5753F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AB74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52A8C7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7FC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15B3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EE9F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B22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72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C1D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A1B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时不时想起妈妈会哭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D4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ACEC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1B9A4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6684BA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D463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020E78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3CA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老师抱在怀中入睡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50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思念小猪包×</w:t>
            </w:r>
          </w:p>
          <w:p w14:paraId="779FE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2287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079F6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E21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2B35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E7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0C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345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016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0D885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19A7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307B9D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8401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739FA4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FB07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C4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01B90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B27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FFE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8C3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87A5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75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2C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76E7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刚入园、午睡前有一些情绪。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699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74B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CF80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黑芝麻饭√</w:t>
            </w:r>
          </w:p>
          <w:p w14:paraId="776813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香菇煨鸡腿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288B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莴苣炒木耳小香干√</w:t>
            </w:r>
          </w:p>
          <w:p w14:paraId="7A7749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676A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12：50前老师抱着入睡。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09D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思念小猪包√</w:t>
            </w:r>
          </w:p>
          <w:p w14:paraId="7B6B8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00D7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F44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E011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AA3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26C754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0E762149"/>
    <w:multiLevelType w:val="singleLevel"/>
    <w:tmpl w:val="0E7621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F03DB"/>
    <w:rsid w:val="088C37C3"/>
    <w:rsid w:val="08913096"/>
    <w:rsid w:val="093215C2"/>
    <w:rsid w:val="094C0D5F"/>
    <w:rsid w:val="0B332B30"/>
    <w:rsid w:val="0B6C7B2D"/>
    <w:rsid w:val="0BB21CA6"/>
    <w:rsid w:val="0C010DBD"/>
    <w:rsid w:val="0C1A4568"/>
    <w:rsid w:val="0C632FA1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67F30CD"/>
    <w:rsid w:val="1699163F"/>
    <w:rsid w:val="174B2FAF"/>
    <w:rsid w:val="17D631C0"/>
    <w:rsid w:val="17D64F6F"/>
    <w:rsid w:val="17E94D36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F22B62"/>
    <w:rsid w:val="203839CB"/>
    <w:rsid w:val="203D202F"/>
    <w:rsid w:val="204860A7"/>
    <w:rsid w:val="20961DBF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5A243E5"/>
    <w:rsid w:val="463672D8"/>
    <w:rsid w:val="46375641"/>
    <w:rsid w:val="46A9513E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C9E35A6"/>
    <w:rsid w:val="4CA86B62"/>
    <w:rsid w:val="4CF433A8"/>
    <w:rsid w:val="4D836FBD"/>
    <w:rsid w:val="4E571C5E"/>
    <w:rsid w:val="4E65437B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200468F"/>
    <w:rsid w:val="62823C4E"/>
    <w:rsid w:val="63176E1B"/>
    <w:rsid w:val="6419483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1964</Words>
  <Characters>2004</Characters>
  <TotalTime>175</TotalTime>
  <ScaleCrop>false</ScaleCrop>
  <LinksUpToDate>false</LinksUpToDate>
  <CharactersWithSpaces>2140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2025-02-21T08:48:59Z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3108E29319864D31848F32843C243238_13</vt:lpwstr>
  </property>
</Properties>
</file>