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E6F283" w14:textId="77777777" w:rsidR="00341E15" w:rsidRDefault="00000000">
      <w:pPr>
        <w:spacing w:line="360" w:lineRule="exact"/>
        <w:jc w:val="center"/>
        <w:rPr>
          <w:rFonts w:eastAsia="黑体"/>
          <w:b/>
          <w:bCs/>
          <w:color w:val="000000"/>
          <w:sz w:val="32"/>
        </w:rPr>
      </w:pPr>
      <w:r>
        <w:rPr>
          <w:rFonts w:eastAsia="黑体" w:hint="eastAsia"/>
          <w:b/>
          <w:bCs/>
          <w:color w:val="000000"/>
          <w:sz w:val="32"/>
        </w:rPr>
        <w:t>常州市新北区新桥街道中心幼儿园（新龙湖园区）周日活动安排</w:t>
      </w:r>
    </w:p>
    <w:p w14:paraId="6F8D96A0" w14:textId="0C90122C" w:rsidR="00341E15" w:rsidRDefault="00000000">
      <w:pPr>
        <w:spacing w:line="440" w:lineRule="exact"/>
        <w:ind w:right="525" w:firstLineChars="696" w:firstLine="1462"/>
        <w:jc w:val="right"/>
        <w:rPr>
          <w:rFonts w:ascii="宋体" w:hAnsi="宋体" w:hint="eastAsia"/>
          <w:color w:val="000000"/>
          <w:szCs w:val="21"/>
        </w:rPr>
      </w:pPr>
      <w:r>
        <w:rPr>
          <w:rFonts w:ascii="宋体" w:hAnsi="宋体" w:hint="eastAsia"/>
          <w:color w:val="000000"/>
          <w:szCs w:val="21"/>
        </w:rPr>
        <w:t xml:space="preserve">   中</w:t>
      </w:r>
      <w:r w:rsidR="005431BC">
        <w:rPr>
          <w:rFonts w:ascii="宋体" w:hAnsi="宋体" w:hint="eastAsia"/>
          <w:color w:val="000000"/>
          <w:szCs w:val="21"/>
        </w:rPr>
        <w:t>一</w:t>
      </w:r>
      <w:r>
        <w:rPr>
          <w:rFonts w:ascii="宋体" w:hAnsi="宋体" w:hint="eastAsia"/>
          <w:color w:val="000000"/>
          <w:szCs w:val="21"/>
        </w:rPr>
        <w:t>班   2025年</w:t>
      </w:r>
      <w:r w:rsidR="005431BC">
        <w:rPr>
          <w:rFonts w:ascii="宋体" w:hAnsi="宋体" w:hint="eastAsia"/>
          <w:color w:val="000000"/>
          <w:szCs w:val="21"/>
        </w:rPr>
        <w:t>2</w:t>
      </w:r>
      <w:r>
        <w:rPr>
          <w:rFonts w:ascii="宋体" w:hAnsi="宋体" w:hint="eastAsia"/>
          <w:color w:val="000000"/>
          <w:szCs w:val="21"/>
        </w:rPr>
        <w:t>月</w:t>
      </w:r>
      <w:r w:rsidR="00C82E1C">
        <w:rPr>
          <w:rFonts w:ascii="宋体" w:hAnsi="宋体" w:hint="eastAsia"/>
          <w:color w:val="000000"/>
          <w:szCs w:val="21"/>
        </w:rPr>
        <w:t>24</w:t>
      </w:r>
      <w:r>
        <w:rPr>
          <w:rFonts w:ascii="宋体" w:hAnsi="宋体" w:hint="eastAsia"/>
          <w:color w:val="000000"/>
          <w:szCs w:val="21"/>
        </w:rPr>
        <w:t>日—</w:t>
      </w:r>
      <w:r w:rsidR="005431BC">
        <w:rPr>
          <w:rFonts w:ascii="宋体" w:hAnsi="宋体" w:hint="eastAsia"/>
          <w:color w:val="000000"/>
          <w:szCs w:val="21"/>
        </w:rPr>
        <w:t>2</w:t>
      </w:r>
      <w:r>
        <w:rPr>
          <w:rFonts w:ascii="宋体" w:hAnsi="宋体" w:hint="eastAsia"/>
          <w:color w:val="000000"/>
          <w:szCs w:val="21"/>
        </w:rPr>
        <w:t>月</w:t>
      </w:r>
      <w:r w:rsidR="005431BC">
        <w:rPr>
          <w:rFonts w:ascii="宋体" w:hAnsi="宋体" w:hint="eastAsia"/>
          <w:color w:val="000000"/>
          <w:szCs w:val="21"/>
        </w:rPr>
        <w:t>2</w:t>
      </w:r>
      <w:r w:rsidR="00C82E1C">
        <w:rPr>
          <w:rFonts w:ascii="宋体" w:hAnsi="宋体" w:hint="eastAsia"/>
          <w:color w:val="000000"/>
          <w:szCs w:val="21"/>
        </w:rPr>
        <w:t>8</w:t>
      </w:r>
      <w:r>
        <w:rPr>
          <w:rFonts w:ascii="宋体" w:hAnsi="宋体" w:hint="eastAsia"/>
          <w:color w:val="000000"/>
          <w:szCs w:val="21"/>
        </w:rPr>
        <w:t>日  第</w:t>
      </w:r>
      <w:r w:rsidR="00C82E1C">
        <w:rPr>
          <w:rFonts w:ascii="宋体" w:hAnsi="宋体" w:hint="eastAsia"/>
          <w:color w:val="000000"/>
          <w:szCs w:val="21"/>
        </w:rPr>
        <w:t>三</w:t>
      </w:r>
      <w:r>
        <w:rPr>
          <w:rFonts w:ascii="宋体" w:hAnsi="宋体" w:hint="eastAsia"/>
          <w:color w:val="000000"/>
          <w:szCs w:val="21"/>
        </w:rPr>
        <w:t>周</w:t>
      </w:r>
    </w:p>
    <w:tbl>
      <w:tblPr>
        <w:tblpPr w:leftFromText="180" w:rightFromText="180" w:vertAnchor="text" w:horzAnchor="margin" w:tblpY="26"/>
        <w:tblW w:w="0" w:type="auto"/>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434"/>
        <w:gridCol w:w="943"/>
        <w:gridCol w:w="8512"/>
      </w:tblGrid>
      <w:tr w:rsidR="00341E15" w14:paraId="28D2F847" w14:textId="77777777">
        <w:trPr>
          <w:cantSplit/>
          <w:trHeight w:val="1140"/>
        </w:trPr>
        <w:tc>
          <w:tcPr>
            <w:tcW w:w="1377" w:type="dxa"/>
            <w:gridSpan w:val="2"/>
            <w:vMerge w:val="restart"/>
            <w:tcBorders>
              <w:top w:val="single" w:sz="4" w:space="0" w:color="auto"/>
              <w:left w:val="single" w:sz="4" w:space="0" w:color="auto"/>
              <w:bottom w:val="single" w:sz="4" w:space="0" w:color="auto"/>
              <w:right w:val="single" w:sz="4" w:space="0" w:color="auto"/>
            </w:tcBorders>
            <w:vAlign w:val="center"/>
          </w:tcPr>
          <w:p w14:paraId="320A9DFE" w14:textId="77777777" w:rsidR="00341E15" w:rsidRDefault="00000000">
            <w:pPr>
              <w:pStyle w:val="a3"/>
              <w:spacing w:after="0" w:line="320" w:lineRule="exact"/>
              <w:rPr>
                <w:rFonts w:ascii="宋体" w:hAnsi="宋体" w:cs="宋体" w:hint="eastAsia"/>
                <w:bCs/>
                <w:kern w:val="2"/>
                <w:sz w:val="21"/>
                <w:szCs w:val="21"/>
              </w:rPr>
            </w:pPr>
            <w:r>
              <w:rPr>
                <w:rFonts w:ascii="宋体" w:hAnsi="宋体" w:cs="宋体" w:hint="eastAsia"/>
                <w:bCs/>
                <w:kern w:val="2"/>
                <w:sz w:val="21"/>
                <w:szCs w:val="21"/>
              </w:rPr>
              <w:t>本周主题：</w:t>
            </w:r>
          </w:p>
          <w:p w14:paraId="3A986FBA" w14:textId="1A68C056" w:rsidR="00341E15" w:rsidRDefault="005431BC">
            <w:pPr>
              <w:pStyle w:val="a3"/>
              <w:spacing w:after="0" w:line="320" w:lineRule="exact"/>
              <w:jc w:val="center"/>
              <w:rPr>
                <w:rFonts w:ascii="宋体" w:hAnsi="宋体" w:cs="宋体" w:hint="eastAsia"/>
                <w:b/>
                <w:kern w:val="2"/>
                <w:sz w:val="21"/>
                <w:szCs w:val="21"/>
              </w:rPr>
            </w:pPr>
            <w:r>
              <w:rPr>
                <w:rFonts w:ascii="宋体" w:hAnsi="宋体" w:cs="宋体" w:hint="eastAsia"/>
                <w:b/>
                <w:kern w:val="2"/>
                <w:sz w:val="21"/>
                <w:szCs w:val="21"/>
              </w:rPr>
              <w:t>你快乐，我快乐（</w:t>
            </w:r>
            <w:r w:rsidR="00C82E1C">
              <w:rPr>
                <w:rFonts w:ascii="宋体" w:hAnsi="宋体" w:cs="宋体" w:hint="eastAsia"/>
                <w:b/>
                <w:kern w:val="2"/>
                <w:sz w:val="21"/>
                <w:szCs w:val="21"/>
              </w:rPr>
              <w:t>三</w:t>
            </w:r>
            <w:r>
              <w:rPr>
                <w:rFonts w:ascii="宋体" w:hAnsi="宋体" w:cs="宋体" w:hint="eastAsia"/>
                <w:b/>
                <w:kern w:val="2"/>
                <w:sz w:val="21"/>
                <w:szCs w:val="21"/>
              </w:rPr>
              <w:t>）</w:t>
            </w:r>
          </w:p>
        </w:tc>
        <w:tc>
          <w:tcPr>
            <w:tcW w:w="8512" w:type="dxa"/>
            <w:tcBorders>
              <w:top w:val="single" w:sz="4" w:space="0" w:color="auto"/>
              <w:left w:val="single" w:sz="4" w:space="0" w:color="auto"/>
              <w:bottom w:val="single" w:sz="4" w:space="0" w:color="auto"/>
              <w:right w:val="single" w:sz="4" w:space="0" w:color="auto"/>
            </w:tcBorders>
          </w:tcPr>
          <w:p w14:paraId="37600C7F" w14:textId="77777777" w:rsidR="00341E15" w:rsidRDefault="00000000">
            <w:pPr>
              <w:rPr>
                <w:rFonts w:ascii="宋体" w:hAnsi="宋体" w:hint="eastAsia"/>
                <w:b/>
                <w:bCs/>
                <w:color w:val="000000"/>
                <w:szCs w:val="21"/>
              </w:rPr>
            </w:pPr>
            <w:r>
              <w:rPr>
                <w:rFonts w:ascii="宋体" w:hAnsi="宋体" w:hint="eastAsia"/>
                <w:b/>
                <w:bCs/>
                <w:color w:val="000000"/>
                <w:szCs w:val="21"/>
              </w:rPr>
              <w:t>基础分析：</w:t>
            </w:r>
          </w:p>
          <w:p w14:paraId="5EAB3E1E" w14:textId="292D752A" w:rsidR="00C82E1C" w:rsidRDefault="00C82E1C" w:rsidP="005431BC">
            <w:pPr>
              <w:adjustRightInd w:val="0"/>
              <w:snapToGrid w:val="0"/>
              <w:spacing w:line="300" w:lineRule="exact"/>
              <w:ind w:firstLineChars="200" w:firstLine="420"/>
              <w:rPr>
                <w:szCs w:val="21"/>
              </w:rPr>
            </w:pPr>
            <w:r>
              <w:rPr>
                <w:rFonts w:hint="eastAsia"/>
                <w:szCs w:val="21"/>
              </w:rPr>
              <w:t>在上周的活动中，孩子们一起分享了新年中快乐的事情，体会到了集体活动中与人交流的快乐。孩子们明白了快乐是可以互相传递的，给自己带来快乐的同时也能给别人带来快乐。在重温幼儿园的各项常规之后</w:t>
            </w:r>
            <w:r>
              <w:rPr>
                <w:rFonts w:hint="eastAsia"/>
                <w:szCs w:val="21"/>
              </w:rPr>
              <w:t>2</w:t>
            </w:r>
            <w:r>
              <w:rPr>
                <w:rFonts w:hint="eastAsia"/>
                <w:szCs w:val="21"/>
              </w:rPr>
              <w:t>6</w:t>
            </w:r>
            <w:r>
              <w:rPr>
                <w:rFonts w:hint="eastAsia"/>
                <w:szCs w:val="21"/>
              </w:rPr>
              <w:t>位孩子能自主选择游戏区域进行游戏，有</w:t>
            </w:r>
            <w:r>
              <w:rPr>
                <w:rFonts w:hint="eastAsia"/>
                <w:szCs w:val="21"/>
              </w:rPr>
              <w:t>18</w:t>
            </w:r>
            <w:r>
              <w:rPr>
                <w:rFonts w:hint="eastAsia"/>
                <w:szCs w:val="21"/>
              </w:rPr>
              <w:t>位孩子主动承担值日生工作，有</w:t>
            </w:r>
            <w:r>
              <w:rPr>
                <w:rFonts w:hint="eastAsia"/>
                <w:szCs w:val="21"/>
              </w:rPr>
              <w:t>20</w:t>
            </w:r>
            <w:r>
              <w:rPr>
                <w:rFonts w:hint="eastAsia"/>
                <w:szCs w:val="21"/>
              </w:rPr>
              <w:t>位孩子能认真倾听并主动完成任务。</w:t>
            </w:r>
          </w:p>
          <w:p w14:paraId="0548B370" w14:textId="5CC51B79" w:rsidR="00341E15" w:rsidRDefault="00E97F2B" w:rsidP="005431BC">
            <w:pPr>
              <w:adjustRightInd w:val="0"/>
              <w:snapToGrid w:val="0"/>
              <w:spacing w:line="300" w:lineRule="exact"/>
              <w:ind w:firstLineChars="200" w:firstLine="420"/>
            </w:pPr>
            <w:r>
              <w:rPr>
                <w:rFonts w:hint="eastAsia"/>
                <w:szCs w:val="21"/>
              </w:rPr>
              <w:t>本周我们将引导幼儿在认识自己及同伴情绪的基础上学会与同伴相处，让自己和同伴共同获得快乐。同时让幼儿懂得长大一岁的自己要更加能干，要能更好地遵守常规，懂得自己是班级的小主人，能有意识地为班级服务，知道帮助别人是一件快乐的事。</w:t>
            </w:r>
          </w:p>
        </w:tc>
      </w:tr>
      <w:tr w:rsidR="00341E15" w14:paraId="58AE5939" w14:textId="77777777">
        <w:trPr>
          <w:cantSplit/>
          <w:trHeight w:val="880"/>
        </w:trPr>
        <w:tc>
          <w:tcPr>
            <w:tcW w:w="1377" w:type="dxa"/>
            <w:gridSpan w:val="2"/>
            <w:vMerge/>
            <w:tcBorders>
              <w:top w:val="single" w:sz="4" w:space="0" w:color="auto"/>
              <w:left w:val="single" w:sz="4" w:space="0" w:color="auto"/>
              <w:bottom w:val="single" w:sz="4" w:space="0" w:color="auto"/>
              <w:right w:val="single" w:sz="4" w:space="0" w:color="auto"/>
            </w:tcBorders>
            <w:vAlign w:val="center"/>
          </w:tcPr>
          <w:p w14:paraId="2D74E9E1" w14:textId="77777777" w:rsidR="00341E15" w:rsidRDefault="00341E15">
            <w:pPr>
              <w:widowControl/>
              <w:spacing w:line="320" w:lineRule="exact"/>
              <w:jc w:val="left"/>
              <w:rPr>
                <w:rFonts w:ascii="宋体" w:hAnsi="宋体" w:cs="宋体" w:hint="eastAsia"/>
                <w:color w:val="000000"/>
                <w:szCs w:val="21"/>
              </w:rPr>
            </w:pPr>
          </w:p>
        </w:tc>
        <w:tc>
          <w:tcPr>
            <w:tcW w:w="8512" w:type="dxa"/>
            <w:tcBorders>
              <w:top w:val="single" w:sz="4" w:space="0" w:color="auto"/>
              <w:left w:val="single" w:sz="4" w:space="0" w:color="auto"/>
              <w:bottom w:val="single" w:sz="4" w:space="0" w:color="auto"/>
              <w:right w:val="single" w:sz="4" w:space="0" w:color="auto"/>
            </w:tcBorders>
          </w:tcPr>
          <w:p w14:paraId="67B8191C" w14:textId="77777777" w:rsidR="00341E15" w:rsidRDefault="00000000">
            <w:pPr>
              <w:spacing w:line="320" w:lineRule="exact"/>
              <w:rPr>
                <w:rFonts w:ascii="宋体" w:hAnsi="宋体" w:hint="eastAsia"/>
                <w:szCs w:val="21"/>
              </w:rPr>
            </w:pPr>
            <w:r>
              <w:rPr>
                <w:rFonts w:ascii="宋体" w:hAnsi="宋体" w:hint="eastAsia"/>
                <w:szCs w:val="21"/>
              </w:rPr>
              <w:t>周发展目标：</w:t>
            </w:r>
          </w:p>
          <w:p w14:paraId="2A28B634" w14:textId="77777777" w:rsidR="00C82E1C" w:rsidRDefault="00C82E1C" w:rsidP="00C82E1C">
            <w:pPr>
              <w:numPr>
                <w:ilvl w:val="0"/>
                <w:numId w:val="1"/>
              </w:numPr>
              <w:spacing w:line="340" w:lineRule="exact"/>
              <w:rPr>
                <w:rFonts w:ascii="宋体" w:hAnsi="宋体" w:cs="宋体" w:hint="eastAsia"/>
                <w:color w:val="000000"/>
                <w:szCs w:val="21"/>
              </w:rPr>
            </w:pPr>
            <w:r>
              <w:rPr>
                <w:rFonts w:ascii="宋体" w:hAnsi="宋体" w:cs="宋体" w:hint="eastAsia"/>
                <w:color w:val="000000"/>
                <w:szCs w:val="21"/>
              </w:rPr>
              <w:t>知道大一岁更懂事能干，乐意做班级小主人，为做力所能及的事。</w:t>
            </w:r>
          </w:p>
          <w:p w14:paraId="7099CA4B" w14:textId="4DB3E7D4" w:rsidR="00341E15" w:rsidRDefault="00C82E1C" w:rsidP="00C82E1C">
            <w:pPr>
              <w:spacing w:line="320" w:lineRule="exact"/>
              <w:rPr>
                <w:rFonts w:ascii="宋体" w:hAnsi="宋体" w:hint="eastAsia"/>
                <w:szCs w:val="21"/>
              </w:rPr>
            </w:pPr>
            <w:r>
              <w:rPr>
                <w:rFonts w:ascii="宋体" w:hAnsi="宋体" w:cs="宋体" w:hint="eastAsia"/>
                <w:color w:val="000000"/>
                <w:szCs w:val="21"/>
              </w:rPr>
              <w:t>2</w:t>
            </w:r>
            <w:r>
              <w:rPr>
                <w:rFonts w:ascii="宋体" w:hAnsi="宋体" w:cs="宋体" w:hint="eastAsia"/>
                <w:color w:val="000000"/>
                <w:szCs w:val="21"/>
              </w:rPr>
              <w:t>．感受同伴和集体带来的快乐，产生爱同伴、爱集体的情感。</w:t>
            </w:r>
          </w:p>
        </w:tc>
      </w:tr>
      <w:tr w:rsidR="00341E15" w14:paraId="65CCFED8" w14:textId="77777777">
        <w:trPr>
          <w:cantSplit/>
          <w:trHeight w:val="717"/>
        </w:trPr>
        <w:tc>
          <w:tcPr>
            <w:tcW w:w="1377" w:type="dxa"/>
            <w:gridSpan w:val="2"/>
            <w:tcBorders>
              <w:top w:val="single" w:sz="4" w:space="0" w:color="auto"/>
              <w:left w:val="single" w:sz="4" w:space="0" w:color="auto"/>
              <w:bottom w:val="single" w:sz="4" w:space="0" w:color="auto"/>
              <w:right w:val="single" w:sz="4" w:space="0" w:color="auto"/>
            </w:tcBorders>
            <w:vAlign w:val="center"/>
          </w:tcPr>
          <w:p w14:paraId="0C1EC76D" w14:textId="77777777" w:rsidR="00341E15" w:rsidRDefault="00000000">
            <w:pPr>
              <w:spacing w:line="320" w:lineRule="exact"/>
              <w:jc w:val="center"/>
              <w:rPr>
                <w:rFonts w:ascii="宋体" w:hAnsi="宋体" w:cs="宋体" w:hint="eastAsia"/>
              </w:rPr>
            </w:pPr>
            <w:r>
              <w:rPr>
                <w:rFonts w:ascii="宋体" w:hAnsi="宋体" w:cs="宋体" w:hint="eastAsia"/>
                <w:szCs w:val="21"/>
              </w:rPr>
              <w:t>环境创设</w:t>
            </w:r>
          </w:p>
        </w:tc>
        <w:tc>
          <w:tcPr>
            <w:tcW w:w="8512" w:type="dxa"/>
            <w:tcBorders>
              <w:top w:val="single" w:sz="4" w:space="0" w:color="auto"/>
              <w:left w:val="single" w:sz="4" w:space="0" w:color="auto"/>
              <w:bottom w:val="single" w:sz="4" w:space="0" w:color="auto"/>
              <w:right w:val="single" w:sz="4" w:space="0" w:color="auto"/>
            </w:tcBorders>
            <w:vAlign w:val="center"/>
          </w:tcPr>
          <w:p w14:paraId="0EAC0434" w14:textId="77777777" w:rsidR="00C82E1C" w:rsidRDefault="00C82E1C" w:rsidP="00C82E1C">
            <w:pPr>
              <w:spacing w:line="340" w:lineRule="exact"/>
              <w:rPr>
                <w:rFonts w:ascii="宋体" w:hAnsi="宋体" w:hint="eastAsia"/>
                <w:color w:val="000000"/>
                <w:szCs w:val="21"/>
              </w:rPr>
            </w:pPr>
            <w:r>
              <w:rPr>
                <w:rFonts w:ascii="宋体" w:hAnsi="宋体" w:hint="eastAsia"/>
                <w:color w:val="000000"/>
                <w:szCs w:val="21"/>
              </w:rPr>
              <w:t>1.丰富并完善主题墙“你快乐 我快乐”， 从活动中学会与同伴相处，让自己和同伴共同获得快乐，同时自己的成长也给家长带来了很多的快乐。</w:t>
            </w:r>
          </w:p>
          <w:p w14:paraId="7CEF7B63" w14:textId="7829E866" w:rsidR="00341E15" w:rsidRDefault="00C82E1C" w:rsidP="00C82E1C">
            <w:pPr>
              <w:spacing w:line="320" w:lineRule="exact"/>
              <w:rPr>
                <w:rFonts w:ascii="宋体" w:hAnsi="宋体" w:hint="eastAsia"/>
                <w:szCs w:val="21"/>
              </w:rPr>
            </w:pPr>
            <w:r>
              <w:rPr>
                <w:rFonts w:ascii="宋体" w:hAnsi="宋体" w:hint="eastAsia"/>
                <w:color w:val="000000"/>
                <w:szCs w:val="21"/>
              </w:rPr>
              <w:t>2．布置班级环境“我的成长”墙面，让幼儿懂得长大一岁带来的快乐和成长。</w:t>
            </w:r>
          </w:p>
        </w:tc>
      </w:tr>
      <w:tr w:rsidR="00341E15" w14:paraId="1A08027B" w14:textId="77777777">
        <w:trPr>
          <w:cantSplit/>
          <w:trHeight w:val="774"/>
        </w:trPr>
        <w:tc>
          <w:tcPr>
            <w:tcW w:w="1377" w:type="dxa"/>
            <w:gridSpan w:val="2"/>
            <w:tcBorders>
              <w:top w:val="single" w:sz="4" w:space="0" w:color="auto"/>
              <w:left w:val="single" w:sz="4" w:space="0" w:color="auto"/>
              <w:bottom w:val="single" w:sz="4" w:space="0" w:color="auto"/>
              <w:right w:val="single" w:sz="4" w:space="0" w:color="auto"/>
            </w:tcBorders>
            <w:vAlign w:val="center"/>
          </w:tcPr>
          <w:p w14:paraId="6C3B5010" w14:textId="77777777" w:rsidR="00341E15" w:rsidRDefault="00000000">
            <w:pPr>
              <w:spacing w:line="320" w:lineRule="exact"/>
              <w:jc w:val="center"/>
              <w:rPr>
                <w:rFonts w:ascii="宋体" w:hAnsi="宋体" w:cs="宋体" w:hint="eastAsia"/>
                <w:szCs w:val="21"/>
              </w:rPr>
            </w:pPr>
            <w:r>
              <w:rPr>
                <w:rFonts w:ascii="宋体" w:hAnsi="宋体" w:cs="宋体" w:hint="eastAsia"/>
                <w:szCs w:val="21"/>
              </w:rPr>
              <w:t>自我服务与自主管理</w:t>
            </w:r>
          </w:p>
        </w:tc>
        <w:tc>
          <w:tcPr>
            <w:tcW w:w="8512" w:type="dxa"/>
            <w:tcBorders>
              <w:top w:val="single" w:sz="4" w:space="0" w:color="auto"/>
              <w:left w:val="single" w:sz="4" w:space="0" w:color="auto"/>
              <w:bottom w:val="single" w:sz="4" w:space="0" w:color="auto"/>
              <w:right w:val="single" w:sz="4" w:space="0" w:color="auto"/>
            </w:tcBorders>
          </w:tcPr>
          <w:p w14:paraId="57673923" w14:textId="77777777" w:rsidR="00341E15" w:rsidRDefault="00000000">
            <w:pPr>
              <w:spacing w:line="360" w:lineRule="exact"/>
              <w:rPr>
                <w:rFonts w:ascii="宋体" w:hAnsi="宋体" w:hint="eastAsia"/>
                <w:szCs w:val="21"/>
              </w:rPr>
            </w:pPr>
            <w:r>
              <w:rPr>
                <w:rFonts w:ascii="宋体" w:hAnsi="宋体" w:hint="eastAsia"/>
                <w:szCs w:val="21"/>
              </w:rPr>
              <w:t>1.能根据自己的需要喝水、入厕、增减衣物等，培养良好的生活自理能力。</w:t>
            </w:r>
          </w:p>
          <w:p w14:paraId="1E4993BD" w14:textId="77777777" w:rsidR="00341E15" w:rsidRDefault="00000000">
            <w:pPr>
              <w:spacing w:line="360" w:lineRule="exact"/>
              <w:rPr>
                <w:rFonts w:ascii="宋体" w:hAnsi="宋体" w:hint="eastAsia"/>
                <w:szCs w:val="21"/>
              </w:rPr>
            </w:pPr>
            <w:r>
              <w:rPr>
                <w:rFonts w:ascii="宋体" w:hAnsi="宋体" w:hint="eastAsia"/>
                <w:szCs w:val="21"/>
              </w:rPr>
              <w:t>2.能及时擦鼻涕，不随地吐痰，注意个人卫生，防止传染疾病的传播。</w:t>
            </w:r>
          </w:p>
          <w:p w14:paraId="346AD79B" w14:textId="77777777" w:rsidR="00341E15" w:rsidRDefault="00000000">
            <w:pPr>
              <w:spacing w:line="360" w:lineRule="exact"/>
              <w:rPr>
                <w:rFonts w:ascii="宋体" w:hAnsi="宋体" w:hint="eastAsia"/>
                <w:szCs w:val="21"/>
              </w:rPr>
            </w:pPr>
            <w:r>
              <w:rPr>
                <w:rFonts w:ascii="宋体" w:hAnsi="宋体" w:hint="eastAsia"/>
                <w:szCs w:val="21"/>
              </w:rPr>
              <w:t>3.天气寒冷，放学前能自己主动塞裤子，衣服拉链拉好，检查鞋子有无穿反等，穿戴整齐回家。</w:t>
            </w:r>
          </w:p>
        </w:tc>
      </w:tr>
      <w:tr w:rsidR="00341E15" w14:paraId="597A8399" w14:textId="77777777">
        <w:trPr>
          <w:cantSplit/>
          <w:trHeight w:hRule="exact" w:val="2805"/>
        </w:trPr>
        <w:tc>
          <w:tcPr>
            <w:tcW w:w="434" w:type="dxa"/>
            <w:vMerge w:val="restart"/>
            <w:tcBorders>
              <w:top w:val="single" w:sz="4" w:space="0" w:color="auto"/>
              <w:left w:val="single" w:sz="4" w:space="0" w:color="auto"/>
              <w:bottom w:val="single" w:sz="4" w:space="0" w:color="auto"/>
              <w:right w:val="single" w:sz="4" w:space="0" w:color="auto"/>
            </w:tcBorders>
            <w:vAlign w:val="center"/>
          </w:tcPr>
          <w:p w14:paraId="5B2BF4B6" w14:textId="77777777" w:rsidR="00341E15" w:rsidRDefault="00341E15">
            <w:pPr>
              <w:spacing w:line="320" w:lineRule="exact"/>
              <w:jc w:val="center"/>
              <w:rPr>
                <w:rFonts w:ascii="宋体" w:hAnsi="宋体" w:cs="宋体" w:hint="eastAsia"/>
                <w:color w:val="000000"/>
                <w:szCs w:val="21"/>
              </w:rPr>
            </w:pPr>
          </w:p>
          <w:p w14:paraId="33691A23" w14:textId="77777777" w:rsidR="00341E15" w:rsidRDefault="00341E15">
            <w:pPr>
              <w:spacing w:line="320" w:lineRule="exact"/>
              <w:jc w:val="center"/>
              <w:rPr>
                <w:rFonts w:ascii="宋体" w:hAnsi="宋体" w:cs="宋体" w:hint="eastAsia"/>
                <w:color w:val="000000"/>
                <w:szCs w:val="21"/>
              </w:rPr>
            </w:pPr>
          </w:p>
          <w:p w14:paraId="42B65952" w14:textId="77777777" w:rsidR="00341E15" w:rsidRDefault="00341E15">
            <w:pPr>
              <w:spacing w:line="320" w:lineRule="exact"/>
              <w:jc w:val="center"/>
              <w:rPr>
                <w:rFonts w:ascii="宋体" w:hAnsi="宋体" w:cs="宋体" w:hint="eastAsia"/>
                <w:color w:val="000000"/>
                <w:szCs w:val="21"/>
              </w:rPr>
            </w:pPr>
          </w:p>
          <w:p w14:paraId="006848D2" w14:textId="77777777" w:rsidR="00341E15" w:rsidRDefault="00341E15">
            <w:pPr>
              <w:spacing w:line="320" w:lineRule="exact"/>
              <w:jc w:val="center"/>
              <w:rPr>
                <w:rFonts w:ascii="宋体" w:hAnsi="宋体" w:cs="宋体" w:hint="eastAsia"/>
                <w:color w:val="000000"/>
                <w:szCs w:val="21"/>
              </w:rPr>
            </w:pPr>
          </w:p>
          <w:p w14:paraId="02FE755A" w14:textId="77777777" w:rsidR="00341E15" w:rsidRDefault="00341E15">
            <w:pPr>
              <w:spacing w:line="320" w:lineRule="exact"/>
              <w:jc w:val="center"/>
              <w:rPr>
                <w:rFonts w:ascii="宋体" w:hAnsi="宋体" w:cs="宋体" w:hint="eastAsia"/>
                <w:color w:val="000000"/>
                <w:szCs w:val="21"/>
              </w:rPr>
            </w:pPr>
          </w:p>
          <w:p w14:paraId="3B4C28FB" w14:textId="77777777" w:rsidR="00341E15" w:rsidRDefault="00341E15">
            <w:pPr>
              <w:spacing w:line="320" w:lineRule="exact"/>
              <w:jc w:val="center"/>
              <w:rPr>
                <w:rFonts w:ascii="宋体" w:hAnsi="宋体" w:cs="宋体" w:hint="eastAsia"/>
                <w:color w:val="000000"/>
                <w:szCs w:val="21"/>
              </w:rPr>
            </w:pPr>
          </w:p>
          <w:p w14:paraId="15527541" w14:textId="77777777" w:rsidR="00341E15" w:rsidRDefault="00341E15">
            <w:pPr>
              <w:spacing w:line="320" w:lineRule="exact"/>
              <w:jc w:val="center"/>
              <w:rPr>
                <w:rFonts w:ascii="宋体" w:hAnsi="宋体" w:cs="宋体" w:hint="eastAsia"/>
                <w:color w:val="000000"/>
                <w:szCs w:val="21"/>
              </w:rPr>
            </w:pPr>
          </w:p>
          <w:p w14:paraId="35BE72C9" w14:textId="77777777" w:rsidR="00341E15" w:rsidRDefault="00000000">
            <w:pPr>
              <w:spacing w:line="320" w:lineRule="exact"/>
              <w:jc w:val="center"/>
              <w:rPr>
                <w:rFonts w:ascii="宋体" w:hAnsi="宋体" w:cs="宋体" w:hint="eastAsia"/>
                <w:color w:val="000000"/>
                <w:szCs w:val="21"/>
              </w:rPr>
            </w:pPr>
            <w:r>
              <w:rPr>
                <w:rFonts w:ascii="宋体" w:hAnsi="宋体" w:cs="宋体" w:hint="eastAsia"/>
                <w:color w:val="000000"/>
                <w:szCs w:val="21"/>
              </w:rPr>
              <w:t>上午</w:t>
            </w:r>
          </w:p>
          <w:p w14:paraId="2F24E5F6" w14:textId="77777777" w:rsidR="00341E15" w:rsidRDefault="00341E15">
            <w:pPr>
              <w:spacing w:line="320" w:lineRule="exact"/>
              <w:jc w:val="center"/>
              <w:rPr>
                <w:rFonts w:ascii="宋体" w:hAnsi="宋体" w:cs="宋体" w:hint="eastAsia"/>
                <w:color w:val="000000"/>
                <w:szCs w:val="21"/>
              </w:rPr>
            </w:pPr>
          </w:p>
          <w:p w14:paraId="63953F5B" w14:textId="77777777" w:rsidR="00341E15" w:rsidRDefault="00341E15">
            <w:pPr>
              <w:spacing w:line="320" w:lineRule="exact"/>
              <w:jc w:val="center"/>
              <w:rPr>
                <w:rFonts w:ascii="宋体" w:hAnsi="宋体" w:cs="宋体" w:hint="eastAsia"/>
                <w:color w:val="000000"/>
                <w:szCs w:val="21"/>
              </w:rPr>
            </w:pPr>
          </w:p>
          <w:p w14:paraId="20D32CD2" w14:textId="77777777" w:rsidR="00341E15" w:rsidRDefault="00341E15">
            <w:pPr>
              <w:spacing w:line="320" w:lineRule="exact"/>
              <w:jc w:val="center"/>
              <w:rPr>
                <w:rFonts w:ascii="宋体" w:hAnsi="宋体" w:cs="宋体" w:hint="eastAsia"/>
                <w:color w:val="000000"/>
                <w:szCs w:val="21"/>
              </w:rPr>
            </w:pPr>
          </w:p>
          <w:p w14:paraId="57D88869" w14:textId="77777777" w:rsidR="00341E15" w:rsidRDefault="00341E15">
            <w:pPr>
              <w:spacing w:line="320" w:lineRule="exact"/>
              <w:jc w:val="center"/>
              <w:rPr>
                <w:rFonts w:ascii="宋体" w:hAnsi="宋体" w:cs="宋体" w:hint="eastAsia"/>
                <w:color w:val="000000"/>
                <w:szCs w:val="21"/>
              </w:rPr>
            </w:pPr>
          </w:p>
          <w:p w14:paraId="3316C706" w14:textId="77777777" w:rsidR="00341E15" w:rsidRDefault="00341E15">
            <w:pPr>
              <w:spacing w:line="320" w:lineRule="exact"/>
              <w:jc w:val="center"/>
              <w:rPr>
                <w:rFonts w:ascii="宋体" w:hAnsi="宋体" w:cs="宋体" w:hint="eastAsia"/>
                <w:color w:val="000000"/>
                <w:szCs w:val="21"/>
              </w:rPr>
            </w:pPr>
          </w:p>
          <w:p w14:paraId="3C64C93E" w14:textId="77777777" w:rsidR="00341E15" w:rsidRDefault="00341E15">
            <w:pPr>
              <w:spacing w:line="320" w:lineRule="exact"/>
              <w:jc w:val="center"/>
              <w:rPr>
                <w:rFonts w:ascii="宋体" w:hAnsi="宋体" w:cs="宋体" w:hint="eastAsia"/>
                <w:color w:val="000000"/>
                <w:szCs w:val="21"/>
              </w:rPr>
            </w:pPr>
          </w:p>
          <w:p w14:paraId="25E0A6F8" w14:textId="77777777" w:rsidR="00341E15" w:rsidRDefault="00341E15">
            <w:pPr>
              <w:spacing w:line="320" w:lineRule="exact"/>
              <w:jc w:val="center"/>
              <w:rPr>
                <w:rFonts w:ascii="宋体" w:hAnsi="宋体" w:cs="宋体" w:hint="eastAsia"/>
                <w:color w:val="000000"/>
                <w:szCs w:val="21"/>
              </w:rPr>
            </w:pPr>
          </w:p>
          <w:p w14:paraId="618F26FB" w14:textId="77777777" w:rsidR="00341E15" w:rsidRDefault="00341E15">
            <w:pPr>
              <w:spacing w:line="320" w:lineRule="exact"/>
              <w:jc w:val="center"/>
              <w:rPr>
                <w:rFonts w:ascii="宋体" w:hAnsi="宋体" w:cs="宋体" w:hint="eastAsia"/>
                <w:color w:val="000000"/>
                <w:szCs w:val="21"/>
              </w:rPr>
            </w:pPr>
          </w:p>
          <w:p w14:paraId="32780ABB" w14:textId="77777777" w:rsidR="00341E15" w:rsidRDefault="00341E15">
            <w:pPr>
              <w:spacing w:line="320" w:lineRule="exact"/>
              <w:jc w:val="center"/>
              <w:rPr>
                <w:rFonts w:ascii="宋体" w:hAnsi="宋体" w:cs="宋体" w:hint="eastAsia"/>
                <w:color w:val="000000"/>
                <w:szCs w:val="21"/>
              </w:rPr>
            </w:pPr>
          </w:p>
          <w:p w14:paraId="37097DE7" w14:textId="77777777" w:rsidR="00341E15" w:rsidRDefault="00341E15">
            <w:pPr>
              <w:spacing w:line="320" w:lineRule="exact"/>
              <w:jc w:val="center"/>
              <w:rPr>
                <w:rFonts w:ascii="宋体" w:hAnsi="宋体" w:cs="宋体" w:hint="eastAsia"/>
                <w:color w:val="000000"/>
                <w:szCs w:val="21"/>
              </w:rPr>
            </w:pPr>
          </w:p>
          <w:p w14:paraId="73713E5D" w14:textId="77777777" w:rsidR="00341E15" w:rsidRDefault="00341E15">
            <w:pPr>
              <w:spacing w:line="320" w:lineRule="exact"/>
              <w:jc w:val="center"/>
              <w:rPr>
                <w:rFonts w:ascii="宋体" w:hAnsi="宋体" w:cs="宋体" w:hint="eastAsia"/>
                <w:color w:val="000000"/>
                <w:szCs w:val="21"/>
              </w:rPr>
            </w:pPr>
          </w:p>
          <w:p w14:paraId="6CB386C5" w14:textId="77777777" w:rsidR="00341E15" w:rsidRDefault="00341E15">
            <w:pPr>
              <w:spacing w:line="320" w:lineRule="exact"/>
              <w:jc w:val="center"/>
              <w:rPr>
                <w:rFonts w:ascii="宋体" w:hAnsi="宋体" w:cs="宋体" w:hint="eastAsia"/>
                <w:color w:val="000000"/>
                <w:szCs w:val="21"/>
              </w:rPr>
            </w:pPr>
          </w:p>
          <w:p w14:paraId="111038BD" w14:textId="77777777" w:rsidR="00341E15" w:rsidRDefault="00341E15">
            <w:pPr>
              <w:spacing w:line="320" w:lineRule="exact"/>
              <w:jc w:val="center"/>
              <w:rPr>
                <w:rFonts w:ascii="宋体" w:hAnsi="宋体" w:cs="宋体" w:hint="eastAsia"/>
                <w:color w:val="000000"/>
                <w:szCs w:val="21"/>
              </w:rPr>
            </w:pPr>
          </w:p>
          <w:p w14:paraId="06CDD105" w14:textId="77777777" w:rsidR="00341E15" w:rsidRDefault="00341E15">
            <w:pPr>
              <w:spacing w:line="320" w:lineRule="exact"/>
              <w:jc w:val="center"/>
              <w:rPr>
                <w:rFonts w:ascii="宋体" w:hAnsi="宋体" w:cs="宋体" w:hint="eastAsia"/>
                <w:color w:val="000000"/>
                <w:szCs w:val="21"/>
              </w:rPr>
            </w:pPr>
          </w:p>
          <w:p w14:paraId="0A65C04F" w14:textId="77777777" w:rsidR="00341E15" w:rsidRDefault="00341E15">
            <w:pPr>
              <w:spacing w:line="320" w:lineRule="exact"/>
              <w:jc w:val="center"/>
              <w:rPr>
                <w:rFonts w:ascii="宋体" w:hAnsi="宋体" w:cs="宋体" w:hint="eastAsia"/>
                <w:color w:val="000000"/>
                <w:szCs w:val="21"/>
              </w:rPr>
            </w:pPr>
          </w:p>
          <w:p w14:paraId="50EFBE41" w14:textId="77777777" w:rsidR="00341E15" w:rsidRDefault="00341E15">
            <w:pPr>
              <w:spacing w:line="320" w:lineRule="exact"/>
              <w:jc w:val="center"/>
              <w:rPr>
                <w:rFonts w:ascii="宋体" w:hAnsi="宋体" w:cs="宋体" w:hint="eastAsia"/>
                <w:color w:val="000000"/>
                <w:szCs w:val="21"/>
              </w:rPr>
            </w:pPr>
          </w:p>
          <w:p w14:paraId="7B6CCE20" w14:textId="77777777" w:rsidR="00341E15" w:rsidRDefault="00341E15">
            <w:pPr>
              <w:spacing w:line="320" w:lineRule="exact"/>
              <w:jc w:val="center"/>
              <w:rPr>
                <w:rFonts w:ascii="宋体" w:hAnsi="宋体" w:cs="宋体" w:hint="eastAsia"/>
                <w:color w:val="000000"/>
                <w:szCs w:val="21"/>
              </w:rPr>
            </w:pPr>
          </w:p>
          <w:p w14:paraId="2A54AE3D" w14:textId="77777777" w:rsidR="00341E15" w:rsidRDefault="00000000">
            <w:pPr>
              <w:spacing w:line="320" w:lineRule="exact"/>
              <w:jc w:val="center"/>
              <w:rPr>
                <w:rFonts w:ascii="宋体" w:hAnsi="宋体" w:cs="宋体" w:hint="eastAsia"/>
                <w:color w:val="000000"/>
                <w:szCs w:val="21"/>
              </w:rPr>
            </w:pPr>
            <w:r>
              <w:rPr>
                <w:rFonts w:ascii="宋体" w:hAnsi="宋体" w:cs="宋体" w:hint="eastAsia"/>
                <w:color w:val="000000"/>
                <w:szCs w:val="21"/>
              </w:rPr>
              <w:t>下午</w:t>
            </w:r>
          </w:p>
        </w:tc>
        <w:tc>
          <w:tcPr>
            <w:tcW w:w="943" w:type="dxa"/>
            <w:tcBorders>
              <w:top w:val="single" w:sz="4" w:space="0" w:color="auto"/>
              <w:left w:val="single" w:sz="4" w:space="0" w:color="auto"/>
              <w:bottom w:val="single" w:sz="4" w:space="0" w:color="auto"/>
              <w:right w:val="single" w:sz="4" w:space="0" w:color="auto"/>
            </w:tcBorders>
            <w:vAlign w:val="center"/>
          </w:tcPr>
          <w:p w14:paraId="33E26ADB" w14:textId="77777777" w:rsidR="00341E15" w:rsidRDefault="00000000">
            <w:pPr>
              <w:spacing w:line="320" w:lineRule="exact"/>
              <w:jc w:val="center"/>
              <w:rPr>
                <w:rFonts w:ascii="宋体" w:hAnsi="宋体" w:cs="宋体" w:hint="eastAsia"/>
                <w:color w:val="000000"/>
                <w:szCs w:val="21"/>
              </w:rPr>
            </w:pPr>
            <w:r>
              <w:rPr>
                <w:rFonts w:ascii="宋体" w:hAnsi="宋体" w:cs="宋体" w:hint="eastAsia"/>
                <w:color w:val="000000"/>
                <w:szCs w:val="21"/>
              </w:rPr>
              <w:t>区域</w:t>
            </w:r>
          </w:p>
          <w:p w14:paraId="0C4252AF" w14:textId="77777777" w:rsidR="00341E15" w:rsidRDefault="00000000">
            <w:pPr>
              <w:spacing w:line="320" w:lineRule="exact"/>
              <w:jc w:val="center"/>
              <w:rPr>
                <w:rFonts w:ascii="宋体" w:hAnsi="宋体" w:cs="宋体" w:hint="eastAsia"/>
                <w:color w:val="000000"/>
                <w:szCs w:val="21"/>
              </w:rPr>
            </w:pPr>
            <w:r>
              <w:rPr>
                <w:rFonts w:ascii="宋体" w:hAnsi="宋体" w:cs="宋体" w:hint="eastAsia"/>
                <w:color w:val="000000"/>
                <w:szCs w:val="21"/>
              </w:rPr>
              <w:t>游戏</w:t>
            </w:r>
          </w:p>
        </w:tc>
        <w:tc>
          <w:tcPr>
            <w:tcW w:w="8512" w:type="dxa"/>
            <w:tcBorders>
              <w:top w:val="single" w:sz="4" w:space="0" w:color="auto"/>
              <w:left w:val="single" w:sz="4" w:space="0" w:color="auto"/>
              <w:bottom w:val="single" w:sz="4" w:space="0" w:color="auto"/>
              <w:right w:val="single" w:sz="4" w:space="0" w:color="auto"/>
            </w:tcBorders>
            <w:vAlign w:val="center"/>
          </w:tcPr>
          <w:p w14:paraId="09CA186B" w14:textId="77777777" w:rsidR="005431BC" w:rsidRDefault="005431BC" w:rsidP="005431BC">
            <w:pPr>
              <w:spacing w:line="340" w:lineRule="exact"/>
              <w:rPr>
                <w:rFonts w:ascii="宋体" w:hAnsi="宋体" w:cs="宋体" w:hint="eastAsia"/>
                <w:color w:val="000000"/>
                <w:szCs w:val="21"/>
              </w:rPr>
            </w:pPr>
            <w:r>
              <w:rPr>
                <w:rFonts w:ascii="宋体" w:hAnsi="宋体" w:cs="宋体" w:hint="eastAsia"/>
                <w:color w:val="000000"/>
                <w:szCs w:val="21"/>
              </w:rPr>
              <w:t>1.建构区：木头积木建构《元宵灯会》、雪花片建构《灯笼》等；</w:t>
            </w:r>
          </w:p>
          <w:p w14:paraId="291765F6" w14:textId="4A4ECCBD" w:rsidR="005431BC" w:rsidRDefault="005431BC" w:rsidP="005431BC">
            <w:pPr>
              <w:spacing w:line="340" w:lineRule="exact"/>
              <w:rPr>
                <w:rFonts w:ascii="宋体" w:hAnsi="宋体" w:cs="宋体" w:hint="eastAsia"/>
                <w:color w:val="000000"/>
                <w:szCs w:val="21"/>
              </w:rPr>
            </w:pPr>
            <w:r>
              <w:rPr>
                <w:rFonts w:ascii="宋体" w:hAnsi="宋体" w:cs="宋体" w:hint="eastAsia"/>
                <w:color w:val="000000"/>
                <w:szCs w:val="21"/>
              </w:rPr>
              <w:t>2.美工区：</w:t>
            </w:r>
            <w:r w:rsidR="00C82E1C">
              <w:rPr>
                <w:rFonts w:ascii="宋体" w:hAnsi="宋体" w:cs="宋体" w:hint="eastAsia"/>
                <w:color w:val="000000"/>
                <w:szCs w:val="21"/>
              </w:rPr>
              <w:t>绘画《能干的我》、《我长大了》、手工《开心帽》自然材料创作等</w:t>
            </w:r>
            <w:r>
              <w:rPr>
                <w:rFonts w:ascii="宋体" w:hAnsi="宋体" w:cs="宋体" w:hint="eastAsia"/>
                <w:color w:val="000000"/>
                <w:szCs w:val="21"/>
              </w:rPr>
              <w:t>；</w:t>
            </w:r>
          </w:p>
          <w:p w14:paraId="01AF64D7" w14:textId="07048681" w:rsidR="005431BC" w:rsidRDefault="005431BC" w:rsidP="005431BC">
            <w:pPr>
              <w:spacing w:line="340" w:lineRule="exact"/>
              <w:rPr>
                <w:rFonts w:ascii="宋体" w:hAnsi="宋体" w:cs="等线" w:hint="eastAsia"/>
                <w:color w:val="000000"/>
                <w:szCs w:val="21"/>
              </w:rPr>
            </w:pPr>
            <w:r>
              <w:rPr>
                <w:rFonts w:ascii="宋体" w:hAnsi="宋体" w:cs="宋体" w:hint="eastAsia"/>
                <w:color w:val="000000"/>
                <w:szCs w:val="21"/>
              </w:rPr>
              <w:t>3.益智区：动物回家、阿基米德积木、亿童玩具等；</w:t>
            </w:r>
          </w:p>
          <w:p w14:paraId="40BC30BF" w14:textId="5A6B12B4" w:rsidR="005431BC" w:rsidRDefault="005431BC" w:rsidP="005431BC">
            <w:pPr>
              <w:spacing w:line="340" w:lineRule="exact"/>
              <w:rPr>
                <w:rFonts w:ascii="宋体" w:hAnsi="宋体" w:cs="宋体" w:hint="eastAsia"/>
                <w:color w:val="000000"/>
                <w:szCs w:val="21"/>
              </w:rPr>
            </w:pPr>
            <w:r>
              <w:rPr>
                <w:rFonts w:ascii="宋体" w:hAnsi="宋体" w:cs="宋体" w:hint="eastAsia"/>
                <w:color w:val="000000"/>
                <w:szCs w:val="21"/>
              </w:rPr>
              <w:t>4.图书区：阅读有关于</w:t>
            </w:r>
            <w:r w:rsidR="00C82E1C">
              <w:rPr>
                <w:rFonts w:ascii="宋体" w:hAnsi="宋体" w:cs="宋体" w:hint="eastAsia"/>
                <w:color w:val="000000"/>
                <w:szCs w:val="21"/>
              </w:rPr>
              <w:t>长大</w:t>
            </w:r>
            <w:r>
              <w:rPr>
                <w:rFonts w:ascii="宋体" w:hAnsi="宋体" w:cs="宋体" w:hint="eastAsia"/>
                <w:color w:val="000000"/>
                <w:szCs w:val="21"/>
              </w:rPr>
              <w:t>的绘本；《猜灯谜》图卡等；</w:t>
            </w:r>
          </w:p>
          <w:p w14:paraId="0EA6E26A" w14:textId="53A21EF3" w:rsidR="005431BC" w:rsidRDefault="005431BC" w:rsidP="005431BC">
            <w:pPr>
              <w:spacing w:line="340" w:lineRule="exact"/>
              <w:rPr>
                <w:rFonts w:ascii="宋体" w:hAnsi="宋体" w:cs="宋体" w:hint="eastAsia"/>
                <w:color w:val="000000"/>
                <w:szCs w:val="21"/>
              </w:rPr>
            </w:pPr>
            <w:r>
              <w:rPr>
                <w:rFonts w:ascii="宋体" w:hAnsi="宋体" w:cs="宋体" w:hint="eastAsia"/>
                <w:color w:val="000000"/>
                <w:szCs w:val="21"/>
              </w:rPr>
              <w:t>5.科探区：电路游戏、旋转的秘密、亿童玩具等；</w:t>
            </w:r>
          </w:p>
          <w:p w14:paraId="3348AA84" w14:textId="77777777" w:rsidR="005431BC" w:rsidRDefault="005431BC" w:rsidP="005431BC">
            <w:pPr>
              <w:spacing w:line="340" w:lineRule="exact"/>
              <w:rPr>
                <w:rFonts w:ascii="宋体" w:hAnsi="宋体" w:cs="宋体" w:hint="eastAsia"/>
                <w:color w:val="000000"/>
                <w:szCs w:val="21"/>
              </w:rPr>
            </w:pPr>
            <w:r>
              <w:rPr>
                <w:rFonts w:ascii="宋体" w:hAnsi="宋体" w:cs="宋体" w:hint="eastAsia"/>
                <w:color w:val="000000"/>
                <w:szCs w:val="21"/>
              </w:rPr>
              <w:t>6.万能工匠区：利用万能工匠材料进行制作各种各样的灯笼；</w:t>
            </w:r>
          </w:p>
          <w:p w14:paraId="09CAA133" w14:textId="774B0C2D" w:rsidR="00341E15" w:rsidRDefault="00000000">
            <w:pPr>
              <w:spacing w:line="320" w:lineRule="exact"/>
              <w:rPr>
                <w:color w:val="000000"/>
                <w:szCs w:val="21"/>
              </w:rPr>
            </w:pPr>
            <w:r>
              <w:rPr>
                <w:rFonts w:ascii="宋体" w:hAnsi="宋体" w:cs="宋体" w:hint="eastAsia"/>
                <w:color w:val="000000"/>
                <w:szCs w:val="21"/>
              </w:rPr>
              <w:t>关</w:t>
            </w:r>
            <w:r>
              <w:rPr>
                <w:rFonts w:ascii="宋体" w:hAnsi="宋体" w:cs="宋体" w:hint="eastAsia"/>
              </w:rPr>
              <w:t>注要点：1.</w:t>
            </w:r>
            <w:r w:rsidR="005431BC">
              <w:rPr>
                <w:rFonts w:ascii="宋体" w:hAnsi="宋体" w:cs="宋体" w:hint="eastAsia"/>
              </w:rPr>
              <w:t>谢亚敏</w:t>
            </w:r>
            <w:r>
              <w:rPr>
                <w:rFonts w:ascii="宋体" w:hAnsi="宋体" w:cs="宋体" w:hint="eastAsia"/>
              </w:rPr>
              <w:t>：关注幼儿区域游戏选择和具体游戏内容。2.</w:t>
            </w:r>
            <w:r w:rsidR="005431BC">
              <w:rPr>
                <w:rFonts w:ascii="宋体" w:hAnsi="宋体" w:cs="宋体" w:hint="eastAsia"/>
              </w:rPr>
              <w:t>姜娜</w:t>
            </w:r>
            <w:r>
              <w:rPr>
                <w:rFonts w:ascii="宋体" w:hAnsi="宋体" w:cs="宋体" w:hint="eastAsia"/>
              </w:rPr>
              <w:t>：关注游戏中幼儿与材料的互动情况。</w:t>
            </w:r>
          </w:p>
        </w:tc>
      </w:tr>
      <w:tr w:rsidR="00341E15" w14:paraId="1C054848" w14:textId="77777777">
        <w:trPr>
          <w:cantSplit/>
          <w:trHeight w:hRule="exact" w:val="950"/>
        </w:trPr>
        <w:tc>
          <w:tcPr>
            <w:tcW w:w="434" w:type="dxa"/>
            <w:vMerge/>
            <w:tcBorders>
              <w:top w:val="single" w:sz="4" w:space="0" w:color="auto"/>
              <w:left w:val="single" w:sz="4" w:space="0" w:color="auto"/>
              <w:bottom w:val="single" w:sz="4" w:space="0" w:color="auto"/>
              <w:right w:val="single" w:sz="4" w:space="0" w:color="auto"/>
            </w:tcBorders>
            <w:vAlign w:val="center"/>
          </w:tcPr>
          <w:p w14:paraId="447DB4B1" w14:textId="77777777" w:rsidR="00341E15" w:rsidRDefault="00341E15">
            <w:pPr>
              <w:spacing w:line="320" w:lineRule="exact"/>
              <w:jc w:val="center"/>
              <w:rPr>
                <w:rFonts w:ascii="宋体" w:hAnsi="宋体" w:cs="宋体" w:hint="eastAsia"/>
                <w:szCs w:val="21"/>
              </w:rPr>
            </w:pPr>
          </w:p>
        </w:tc>
        <w:tc>
          <w:tcPr>
            <w:tcW w:w="943" w:type="dxa"/>
            <w:tcBorders>
              <w:top w:val="single" w:sz="4" w:space="0" w:color="auto"/>
              <w:left w:val="single" w:sz="4" w:space="0" w:color="auto"/>
              <w:bottom w:val="single" w:sz="4" w:space="0" w:color="auto"/>
              <w:right w:val="single" w:sz="4" w:space="0" w:color="auto"/>
            </w:tcBorders>
            <w:vAlign w:val="center"/>
          </w:tcPr>
          <w:p w14:paraId="5C3E1DC9" w14:textId="77777777" w:rsidR="00341E15" w:rsidRDefault="00000000">
            <w:pPr>
              <w:spacing w:line="320" w:lineRule="exact"/>
              <w:jc w:val="center"/>
              <w:rPr>
                <w:rFonts w:ascii="宋体" w:hAnsi="宋体" w:cs="宋体" w:hint="eastAsia"/>
                <w:color w:val="000000"/>
                <w:szCs w:val="21"/>
              </w:rPr>
            </w:pPr>
            <w:r>
              <w:rPr>
                <w:rFonts w:ascii="宋体" w:hAnsi="宋体" w:cs="宋体" w:hint="eastAsia"/>
                <w:color w:val="000000"/>
                <w:szCs w:val="21"/>
              </w:rPr>
              <w:t>户外</w:t>
            </w:r>
          </w:p>
          <w:p w14:paraId="2E09FBE7" w14:textId="77777777" w:rsidR="00341E15" w:rsidRDefault="00000000">
            <w:pPr>
              <w:spacing w:line="320" w:lineRule="exact"/>
              <w:jc w:val="center"/>
              <w:rPr>
                <w:rFonts w:ascii="宋体" w:hAnsi="宋体" w:cs="宋体" w:hint="eastAsia"/>
                <w:color w:val="000000"/>
                <w:szCs w:val="21"/>
              </w:rPr>
            </w:pPr>
            <w:r>
              <w:rPr>
                <w:rFonts w:ascii="宋体" w:hAnsi="宋体" w:cs="宋体" w:hint="eastAsia"/>
                <w:color w:val="000000"/>
                <w:szCs w:val="21"/>
              </w:rPr>
              <w:t>活动</w:t>
            </w:r>
          </w:p>
        </w:tc>
        <w:tc>
          <w:tcPr>
            <w:tcW w:w="8512" w:type="dxa"/>
            <w:tcBorders>
              <w:top w:val="single" w:sz="4" w:space="0" w:color="auto"/>
              <w:left w:val="single" w:sz="4" w:space="0" w:color="auto"/>
              <w:bottom w:val="single" w:sz="4" w:space="0" w:color="auto"/>
              <w:right w:val="single" w:sz="4" w:space="0" w:color="auto"/>
            </w:tcBorders>
            <w:vAlign w:val="center"/>
          </w:tcPr>
          <w:p w14:paraId="06BB42FC" w14:textId="77777777" w:rsidR="00341E15" w:rsidRDefault="00000000">
            <w:pPr>
              <w:spacing w:line="320" w:lineRule="exact"/>
              <w:rPr>
                <w:rFonts w:ascii="宋体" w:hAnsi="宋体" w:cs="宋体" w:hint="eastAsia"/>
                <w:bCs/>
                <w:szCs w:val="21"/>
              </w:rPr>
            </w:pPr>
            <w:r>
              <w:rPr>
                <w:rFonts w:hint="eastAsia"/>
                <w:szCs w:val="21"/>
              </w:rPr>
              <w:t>晴天：户外混班</w:t>
            </w:r>
            <w:r>
              <w:rPr>
                <w:rFonts w:ascii="宋体" w:hAnsi="宋体" w:cs="宋体" w:hint="eastAsia"/>
                <w:bCs/>
                <w:szCs w:val="21"/>
              </w:rPr>
              <w:t>活动：球类游戏、跑跨游戏、钻爬游戏、攀爬游戏、滑梯、跳跃游戏、平衡游戏、绘画游戏、亿童建构游戏、轮胎游戏、沙池游戏、足球游戏等。</w:t>
            </w:r>
          </w:p>
          <w:p w14:paraId="69F7D73D" w14:textId="77777777" w:rsidR="00341E15" w:rsidRDefault="00000000">
            <w:pPr>
              <w:spacing w:line="320" w:lineRule="exact"/>
              <w:jc w:val="left"/>
              <w:rPr>
                <w:rFonts w:ascii="宋体" w:hAnsi="宋体" w:cs="宋体" w:hint="eastAsia"/>
                <w:bCs/>
                <w:szCs w:val="21"/>
              </w:rPr>
            </w:pPr>
            <w:r>
              <w:rPr>
                <w:rFonts w:ascii="宋体" w:hAnsi="宋体" w:cs="宋体" w:hint="eastAsia"/>
                <w:bCs/>
                <w:szCs w:val="21"/>
              </w:rPr>
              <w:t>雨天：室内走廊自主游戏：快乐体操游戏、跳圈圈、滚球、走平衡、民间游戏。</w:t>
            </w:r>
          </w:p>
        </w:tc>
      </w:tr>
      <w:tr w:rsidR="00341E15" w14:paraId="6CD953B7" w14:textId="77777777" w:rsidTr="0090743B">
        <w:trPr>
          <w:cantSplit/>
          <w:trHeight w:hRule="exact" w:val="1226"/>
        </w:trPr>
        <w:tc>
          <w:tcPr>
            <w:tcW w:w="434" w:type="dxa"/>
            <w:vMerge/>
            <w:tcBorders>
              <w:top w:val="single" w:sz="4" w:space="0" w:color="auto"/>
              <w:left w:val="single" w:sz="4" w:space="0" w:color="auto"/>
              <w:bottom w:val="single" w:sz="4" w:space="0" w:color="auto"/>
              <w:right w:val="single" w:sz="4" w:space="0" w:color="auto"/>
            </w:tcBorders>
            <w:vAlign w:val="center"/>
          </w:tcPr>
          <w:p w14:paraId="4C6EDAB1" w14:textId="77777777" w:rsidR="00341E15" w:rsidRDefault="00341E15">
            <w:pPr>
              <w:spacing w:line="320" w:lineRule="exact"/>
              <w:jc w:val="center"/>
              <w:rPr>
                <w:rFonts w:ascii="宋体" w:hAnsi="宋体" w:cs="宋体" w:hint="eastAsia"/>
                <w:color w:val="000000"/>
                <w:szCs w:val="21"/>
              </w:rPr>
            </w:pPr>
          </w:p>
        </w:tc>
        <w:tc>
          <w:tcPr>
            <w:tcW w:w="943" w:type="dxa"/>
            <w:tcBorders>
              <w:top w:val="single" w:sz="4" w:space="0" w:color="auto"/>
              <w:left w:val="single" w:sz="4" w:space="0" w:color="auto"/>
              <w:bottom w:val="single" w:sz="4" w:space="0" w:color="auto"/>
              <w:right w:val="single" w:sz="4" w:space="0" w:color="auto"/>
            </w:tcBorders>
            <w:vAlign w:val="center"/>
          </w:tcPr>
          <w:p w14:paraId="7723C507" w14:textId="77777777" w:rsidR="00341E15" w:rsidRDefault="00000000">
            <w:pPr>
              <w:spacing w:line="320" w:lineRule="exact"/>
              <w:jc w:val="center"/>
              <w:rPr>
                <w:rFonts w:ascii="宋体" w:hAnsi="宋体" w:cs="宋体" w:hint="eastAsia"/>
                <w:color w:val="000000"/>
                <w:szCs w:val="21"/>
              </w:rPr>
            </w:pPr>
            <w:r>
              <w:rPr>
                <w:rFonts w:ascii="宋体" w:hAnsi="宋体" w:cs="宋体" w:hint="eastAsia"/>
                <w:color w:val="000000"/>
                <w:szCs w:val="21"/>
              </w:rPr>
              <w:t>学习</w:t>
            </w:r>
          </w:p>
          <w:p w14:paraId="2958FA9B" w14:textId="77777777" w:rsidR="00341E15" w:rsidRDefault="00000000">
            <w:pPr>
              <w:spacing w:line="320" w:lineRule="exact"/>
              <w:jc w:val="center"/>
              <w:rPr>
                <w:rFonts w:ascii="宋体" w:hAnsi="宋体" w:cs="宋体" w:hint="eastAsia"/>
                <w:color w:val="000000"/>
                <w:szCs w:val="21"/>
              </w:rPr>
            </w:pPr>
            <w:r>
              <w:rPr>
                <w:rFonts w:ascii="宋体" w:hAnsi="宋体" w:cs="宋体" w:hint="eastAsia"/>
                <w:color w:val="000000"/>
                <w:szCs w:val="21"/>
              </w:rPr>
              <w:t>活动</w:t>
            </w:r>
          </w:p>
        </w:tc>
        <w:tc>
          <w:tcPr>
            <w:tcW w:w="8512" w:type="dxa"/>
            <w:tcBorders>
              <w:top w:val="single" w:sz="4" w:space="0" w:color="auto"/>
              <w:left w:val="single" w:sz="4" w:space="0" w:color="auto"/>
              <w:bottom w:val="single" w:sz="4" w:space="0" w:color="auto"/>
              <w:right w:val="single" w:sz="4" w:space="0" w:color="auto"/>
            </w:tcBorders>
            <w:vAlign w:val="center"/>
          </w:tcPr>
          <w:p w14:paraId="0A1EA391" w14:textId="6C3BF52A" w:rsidR="00341E15" w:rsidRPr="001A53AD" w:rsidRDefault="00000000">
            <w:pPr>
              <w:wordWrap w:val="0"/>
              <w:ind w:right="210"/>
              <w:rPr>
                <w:rFonts w:ascii="宋体" w:hAnsi="宋体" w:cs="宋体" w:hint="eastAsia"/>
                <w:szCs w:val="21"/>
              </w:rPr>
            </w:pPr>
            <w:r w:rsidRPr="001A53AD">
              <w:rPr>
                <w:rFonts w:ascii="宋体" w:hAnsi="宋体" w:cs="宋体" w:hint="eastAsia"/>
                <w:szCs w:val="21"/>
              </w:rPr>
              <w:t>1.</w:t>
            </w:r>
            <w:r w:rsidR="00C82E1C">
              <w:rPr>
                <w:rFonts w:ascii="宋体" w:hAnsi="宋体" w:hint="eastAsia"/>
                <w:szCs w:val="21"/>
              </w:rPr>
              <w:t xml:space="preserve">语言：我更能干了 </w:t>
            </w:r>
            <w:r>
              <w:rPr>
                <w:rFonts w:ascii="宋体" w:hAnsi="宋体" w:cs="宋体" w:hint="eastAsia"/>
                <w:szCs w:val="21"/>
              </w:rPr>
              <w:t xml:space="preserve">             </w:t>
            </w:r>
            <w:r w:rsidR="001A53AD">
              <w:rPr>
                <w:rFonts w:ascii="宋体" w:hAnsi="宋体" w:cs="宋体" w:hint="eastAsia"/>
                <w:szCs w:val="21"/>
              </w:rPr>
              <w:t xml:space="preserve"> </w:t>
            </w:r>
            <w:r>
              <w:rPr>
                <w:rFonts w:ascii="宋体" w:hAnsi="宋体" w:cs="宋体" w:hint="eastAsia"/>
                <w:szCs w:val="21"/>
              </w:rPr>
              <w:t>2.</w:t>
            </w:r>
            <w:r w:rsidR="00C82E1C" w:rsidRPr="001A53AD">
              <w:rPr>
                <w:rFonts w:ascii="宋体" w:hAnsi="宋体" w:cs="宋体" w:hint="eastAsia"/>
                <w:szCs w:val="21"/>
              </w:rPr>
              <w:t xml:space="preserve"> </w:t>
            </w:r>
            <w:r w:rsidR="00E97F2B">
              <w:rPr>
                <w:rFonts w:ascii="宋体" w:hAnsi="宋体" w:hint="eastAsia"/>
                <w:szCs w:val="21"/>
              </w:rPr>
              <w:t>音乐：好朋友</w:t>
            </w:r>
          </w:p>
          <w:p w14:paraId="642144C6" w14:textId="6854A15B" w:rsidR="0090743B" w:rsidRDefault="00000000">
            <w:pPr>
              <w:adjustRightInd w:val="0"/>
              <w:snapToGrid w:val="0"/>
              <w:spacing w:line="300" w:lineRule="exact"/>
              <w:rPr>
                <w:rFonts w:ascii="宋体" w:hAnsi="宋体" w:cs="宋体" w:hint="eastAsia"/>
                <w:szCs w:val="21"/>
              </w:rPr>
            </w:pPr>
            <w:r>
              <w:rPr>
                <w:rFonts w:ascii="宋体" w:hAnsi="宋体" w:cs="宋体" w:hint="eastAsia"/>
                <w:szCs w:val="21"/>
              </w:rPr>
              <w:t>3.</w:t>
            </w:r>
            <w:r w:rsidR="00E97F2B">
              <w:rPr>
                <w:rFonts w:ascii="宋体" w:hAnsi="宋体" w:hint="eastAsia"/>
                <w:szCs w:val="21"/>
              </w:rPr>
              <w:t xml:space="preserve">社会：“开心帽”和“生气包” </w:t>
            </w:r>
            <w:r>
              <w:rPr>
                <w:rFonts w:ascii="宋体" w:hAnsi="宋体" w:cs="宋体" w:hint="eastAsia"/>
                <w:szCs w:val="21"/>
              </w:rPr>
              <w:t xml:space="preserve"> </w:t>
            </w:r>
            <w:r w:rsidR="0090743B">
              <w:rPr>
                <w:rFonts w:ascii="宋体" w:hAnsi="宋体" w:cs="宋体" w:hint="eastAsia"/>
                <w:szCs w:val="21"/>
              </w:rPr>
              <w:t xml:space="preserve"> 4.</w:t>
            </w:r>
            <w:r w:rsidR="00C82E1C">
              <w:rPr>
                <w:rFonts w:ascii="宋体" w:hAnsi="宋体" w:cs="宋体" w:hint="eastAsia"/>
                <w:szCs w:val="21"/>
              </w:rPr>
              <w:t xml:space="preserve"> </w:t>
            </w:r>
            <w:r w:rsidR="00E97F2B">
              <w:rPr>
                <w:rFonts w:ascii="宋体" w:hAnsi="宋体" w:cs="宋体" w:hint="eastAsia"/>
                <w:szCs w:val="21"/>
              </w:rPr>
              <w:t>我给朋友做盆花</w:t>
            </w:r>
          </w:p>
          <w:p w14:paraId="7CB915D2" w14:textId="793C76E9" w:rsidR="0090743B" w:rsidRDefault="0090743B">
            <w:pPr>
              <w:adjustRightInd w:val="0"/>
              <w:snapToGrid w:val="0"/>
              <w:spacing w:line="300" w:lineRule="exact"/>
              <w:rPr>
                <w:rFonts w:hint="eastAsia"/>
                <w:kern w:val="1"/>
              </w:rPr>
            </w:pPr>
            <w:r>
              <w:rPr>
                <w:rFonts w:ascii="宋体" w:hAnsi="宋体" w:cs="宋体" w:hint="eastAsia"/>
                <w:szCs w:val="21"/>
              </w:rPr>
              <w:t>5.</w:t>
            </w:r>
            <w:r w:rsidR="00C82E1C">
              <w:rPr>
                <w:rFonts w:ascii="宋体" w:hAnsi="宋体" w:hint="eastAsia"/>
                <w:szCs w:val="21"/>
              </w:rPr>
              <w:t>数学：感知数量9</w:t>
            </w:r>
            <w:r>
              <w:rPr>
                <w:rFonts w:ascii="宋体" w:hAnsi="宋体" w:cs="宋体" w:hint="eastAsia"/>
                <w:szCs w:val="21"/>
              </w:rPr>
              <w:t xml:space="preserve">         </w:t>
            </w:r>
          </w:p>
        </w:tc>
      </w:tr>
      <w:tr w:rsidR="00341E15" w14:paraId="1FD4C945" w14:textId="77777777">
        <w:trPr>
          <w:cantSplit/>
          <w:trHeight w:hRule="exact" w:val="1911"/>
        </w:trPr>
        <w:tc>
          <w:tcPr>
            <w:tcW w:w="434" w:type="dxa"/>
            <w:tcBorders>
              <w:top w:val="single" w:sz="4" w:space="0" w:color="auto"/>
              <w:left w:val="single" w:sz="4" w:space="0" w:color="auto"/>
              <w:bottom w:val="single" w:sz="4" w:space="0" w:color="auto"/>
              <w:right w:val="single" w:sz="4" w:space="0" w:color="auto"/>
            </w:tcBorders>
            <w:vAlign w:val="center"/>
          </w:tcPr>
          <w:p w14:paraId="6AF50DFF" w14:textId="77777777" w:rsidR="00341E15" w:rsidRDefault="00000000">
            <w:pPr>
              <w:spacing w:line="320" w:lineRule="exact"/>
              <w:rPr>
                <w:rFonts w:ascii="宋体" w:hAnsi="宋体" w:cs="宋体" w:hint="eastAsia"/>
                <w:color w:val="000000"/>
                <w:szCs w:val="21"/>
              </w:rPr>
            </w:pPr>
            <w:r>
              <w:rPr>
                <w:rFonts w:ascii="宋体" w:hAnsi="宋体" w:cs="宋体" w:hint="eastAsia"/>
                <w:color w:val="000000"/>
                <w:szCs w:val="21"/>
              </w:rPr>
              <w:t>下午</w:t>
            </w:r>
          </w:p>
        </w:tc>
        <w:tc>
          <w:tcPr>
            <w:tcW w:w="943" w:type="dxa"/>
            <w:tcBorders>
              <w:top w:val="single" w:sz="4" w:space="0" w:color="auto"/>
              <w:left w:val="single" w:sz="4" w:space="0" w:color="auto"/>
              <w:bottom w:val="single" w:sz="4" w:space="0" w:color="auto"/>
              <w:right w:val="single" w:sz="4" w:space="0" w:color="auto"/>
            </w:tcBorders>
            <w:vAlign w:val="center"/>
          </w:tcPr>
          <w:p w14:paraId="41195FDE" w14:textId="77777777" w:rsidR="00341E15" w:rsidRDefault="00000000">
            <w:pPr>
              <w:spacing w:line="320" w:lineRule="exact"/>
              <w:jc w:val="center"/>
              <w:rPr>
                <w:rFonts w:ascii="宋体" w:hAnsi="宋体" w:cs="宋体" w:hint="eastAsia"/>
                <w:color w:val="000000"/>
                <w:szCs w:val="21"/>
              </w:rPr>
            </w:pPr>
            <w:r>
              <w:rPr>
                <w:rFonts w:ascii="宋体" w:hAnsi="宋体" w:cs="宋体" w:hint="eastAsia"/>
                <w:color w:val="000000"/>
                <w:szCs w:val="21"/>
              </w:rPr>
              <w:t>班级自主活动或区域游戏或户外活动</w:t>
            </w:r>
          </w:p>
        </w:tc>
        <w:tc>
          <w:tcPr>
            <w:tcW w:w="8512" w:type="dxa"/>
            <w:tcBorders>
              <w:top w:val="single" w:sz="4" w:space="0" w:color="auto"/>
              <w:left w:val="single" w:sz="4" w:space="0" w:color="auto"/>
              <w:bottom w:val="single" w:sz="4" w:space="0" w:color="auto"/>
              <w:right w:val="single" w:sz="4" w:space="0" w:color="auto"/>
            </w:tcBorders>
            <w:vAlign w:val="center"/>
          </w:tcPr>
          <w:p w14:paraId="563E17ED" w14:textId="59862FE8" w:rsidR="00341E15" w:rsidRDefault="008658B9">
            <w:pPr>
              <w:rPr>
                <w:rFonts w:ascii="宋体" w:hAnsi="宋体" w:cs="宋体" w:hint="eastAsia"/>
                <w:color w:val="000000"/>
                <w:kern w:val="0"/>
                <w:szCs w:val="21"/>
              </w:rPr>
            </w:pPr>
            <w:r>
              <w:rPr>
                <w:rFonts w:ascii="宋体" w:hAnsi="宋体" w:cs="宋体" w:hint="eastAsia"/>
                <w:color w:val="000000"/>
                <w:kern w:val="0"/>
                <w:szCs w:val="21"/>
              </w:rPr>
              <w:t>1.“快乐小玩家”活动：</w:t>
            </w:r>
          </w:p>
          <w:p w14:paraId="05282ED2" w14:textId="4B92F8A1" w:rsidR="00341E15" w:rsidRDefault="00E97F2B" w:rsidP="00CC58BC">
            <w:pPr>
              <w:tabs>
                <w:tab w:val="left" w:pos="267"/>
                <w:tab w:val="center" w:pos="839"/>
              </w:tabs>
              <w:spacing w:line="320" w:lineRule="exact"/>
              <w:jc w:val="left"/>
              <w:rPr>
                <w:rFonts w:ascii="宋体" w:hAnsi="宋体" w:cs="宋体" w:hint="eastAsia"/>
                <w:color w:val="000000"/>
                <w:kern w:val="0"/>
                <w:szCs w:val="21"/>
              </w:rPr>
            </w:pPr>
            <w:r>
              <w:rPr>
                <w:rFonts w:ascii="宋体" w:hAnsi="宋体" w:cs="宋体" w:hint="eastAsia"/>
                <w:color w:val="000000"/>
                <w:kern w:val="0"/>
                <w:szCs w:val="21"/>
              </w:rPr>
              <w:t>主题建构</w:t>
            </w:r>
            <w:r w:rsidR="008658B9">
              <w:rPr>
                <w:rFonts w:ascii="宋体" w:hAnsi="宋体" w:cs="宋体"/>
                <w:color w:val="000000"/>
                <w:kern w:val="0"/>
                <w:szCs w:val="21"/>
              </w:rPr>
              <w:t>：</w:t>
            </w:r>
            <w:r>
              <w:rPr>
                <w:rFonts w:ascii="宋体" w:hAnsi="宋体" w:cs="宋体" w:hint="eastAsia"/>
                <w:color w:val="000000"/>
                <w:kern w:val="0"/>
                <w:szCs w:val="21"/>
              </w:rPr>
              <w:t>我的幼儿园</w:t>
            </w:r>
            <w:r w:rsidR="008658B9">
              <w:rPr>
                <w:rFonts w:ascii="宋体" w:hAnsi="宋体" w:cs="宋体" w:hint="eastAsia"/>
                <w:color w:val="000000"/>
                <w:kern w:val="0"/>
                <w:szCs w:val="21"/>
              </w:rPr>
              <w:t xml:space="preserve">     </w:t>
            </w:r>
          </w:p>
          <w:p w14:paraId="1507649B" w14:textId="52013A7B" w:rsidR="00341E15" w:rsidRDefault="00000000">
            <w:pPr>
              <w:tabs>
                <w:tab w:val="left" w:pos="267"/>
                <w:tab w:val="center" w:pos="839"/>
              </w:tabs>
              <w:spacing w:line="320" w:lineRule="exact"/>
              <w:jc w:val="left"/>
              <w:rPr>
                <w:rFonts w:ascii="宋体" w:hAnsi="宋体" w:cs="宋体" w:hint="eastAsia"/>
                <w:color w:val="000000"/>
                <w:kern w:val="0"/>
                <w:szCs w:val="21"/>
              </w:rPr>
            </w:pPr>
            <w:r>
              <w:rPr>
                <w:rFonts w:ascii="宋体" w:hAnsi="宋体" w:cs="宋体" w:hint="eastAsia"/>
                <w:color w:val="000000"/>
                <w:kern w:val="0"/>
                <w:szCs w:val="21"/>
              </w:rPr>
              <w:t>2.专用活动室：</w:t>
            </w:r>
            <w:r w:rsidR="00E97F2B">
              <w:rPr>
                <w:rFonts w:ascii="宋体" w:hAnsi="宋体" w:cs="宋体" w:hint="eastAsia"/>
                <w:color w:val="000000"/>
                <w:kern w:val="0"/>
                <w:szCs w:val="21"/>
              </w:rPr>
              <w:t>科探室《会动的小车》</w:t>
            </w:r>
          </w:p>
          <w:p w14:paraId="63997254" w14:textId="336DBF4C" w:rsidR="00341E15" w:rsidRDefault="00000000">
            <w:pPr>
              <w:tabs>
                <w:tab w:val="left" w:pos="267"/>
                <w:tab w:val="center" w:pos="839"/>
              </w:tabs>
              <w:spacing w:line="320" w:lineRule="exact"/>
              <w:jc w:val="left"/>
              <w:rPr>
                <w:rFonts w:ascii="宋体" w:hAnsi="宋体" w:cs="宋体" w:hint="eastAsia"/>
                <w:color w:val="0000FF"/>
                <w:kern w:val="0"/>
                <w:szCs w:val="21"/>
              </w:rPr>
            </w:pPr>
            <w:r>
              <w:rPr>
                <w:rFonts w:ascii="宋体" w:hAnsi="宋体" w:cs="宋体" w:hint="eastAsia"/>
                <w:color w:val="000000"/>
                <w:kern w:val="0"/>
                <w:szCs w:val="21"/>
              </w:rPr>
              <w:t>3.</w:t>
            </w:r>
            <w:r w:rsidR="008658B9">
              <w:rPr>
                <w:rFonts w:ascii="宋体" w:hAnsi="宋体" w:cs="宋体" w:hint="eastAsia"/>
                <w:color w:val="000000"/>
                <w:kern w:val="0"/>
                <w:szCs w:val="21"/>
              </w:rPr>
              <w:t>户外大课堂：</w:t>
            </w:r>
            <w:r w:rsidR="00E97F2B">
              <w:rPr>
                <w:rFonts w:ascii="宋体" w:hAnsi="宋体" w:cs="宋体" w:hint="eastAsia"/>
                <w:color w:val="000000"/>
                <w:kern w:val="0"/>
                <w:szCs w:val="21"/>
              </w:rPr>
              <w:t>音乐表演《让烦恼过去》</w:t>
            </w:r>
          </w:p>
        </w:tc>
      </w:tr>
    </w:tbl>
    <w:p w14:paraId="0E4AF205" w14:textId="77777777" w:rsidR="00341E15" w:rsidRDefault="00000000">
      <w:pPr>
        <w:wordWrap w:val="0"/>
        <w:spacing w:line="20" w:lineRule="exact"/>
        <w:ind w:right="210"/>
        <w:rPr>
          <w:rFonts w:ascii="宋体" w:hAnsi="宋体" w:hint="eastAsia"/>
          <w:u w:val="single"/>
        </w:rPr>
      </w:pPr>
      <w:r>
        <w:rPr>
          <w:rFonts w:ascii="宋体" w:hAnsi="宋体" w:hint="eastAsia"/>
        </w:rPr>
        <w:t xml:space="preserve">      </w:t>
      </w:r>
    </w:p>
    <w:sectPr w:rsidR="00341E15">
      <w:footerReference w:type="default" r:id="rId7"/>
      <w:pgSz w:w="11906" w:h="16838"/>
      <w:pgMar w:top="1418" w:right="1304" w:bottom="1247" w:left="1304" w:header="851" w:footer="992" w:gutter="0"/>
      <w:cols w:space="720"/>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CD322" w14:textId="77777777" w:rsidR="00452A39" w:rsidRDefault="00452A39">
      <w:r>
        <w:separator/>
      </w:r>
    </w:p>
  </w:endnote>
  <w:endnote w:type="continuationSeparator" w:id="0">
    <w:p w14:paraId="7223FED7" w14:textId="77777777" w:rsidR="00452A39" w:rsidRDefault="0045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1BFFA" w14:textId="77777777" w:rsidR="00341E15" w:rsidRDefault="00341E15">
    <w:pPr>
      <w:pStyle w:val="a9"/>
      <w:tabs>
        <w:tab w:val="clear" w:pos="4153"/>
        <w:tab w:val="clear" w:pos="8306"/>
      </w:tabs>
      <w:rPr>
        <w:rFonts w:ascii="楷体_GB2312" w:eastAsia="楷体_GB2312" w:hAnsi="楷体"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C5B1B" w14:textId="77777777" w:rsidR="00452A39" w:rsidRDefault="00452A39">
      <w:r>
        <w:separator/>
      </w:r>
    </w:p>
  </w:footnote>
  <w:footnote w:type="continuationSeparator" w:id="0">
    <w:p w14:paraId="28EC9305" w14:textId="77777777" w:rsidR="00452A39" w:rsidRDefault="00452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CFE9BD"/>
    <w:multiLevelType w:val="singleLevel"/>
    <w:tmpl w:val="93CFE9BD"/>
    <w:lvl w:ilvl="0">
      <w:start w:val="1"/>
      <w:numFmt w:val="decimal"/>
      <w:suff w:val="space"/>
      <w:lvlText w:val="%1."/>
      <w:lvlJc w:val="left"/>
    </w:lvl>
  </w:abstractNum>
  <w:num w:numId="1" w16cid:durableId="96477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noPunctuationKerning/>
  <w:characterSpacingControl w:val="compressPunctuation"/>
  <w:hdrShapeDefaults>
    <o:shapedefaults v:ext="edit" spidmax="2050"/>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E15"/>
    <w:rsid w:val="000E2793"/>
    <w:rsid w:val="00146948"/>
    <w:rsid w:val="001A53AD"/>
    <w:rsid w:val="00341E15"/>
    <w:rsid w:val="00452A39"/>
    <w:rsid w:val="00541329"/>
    <w:rsid w:val="005431BC"/>
    <w:rsid w:val="007122A7"/>
    <w:rsid w:val="008658B9"/>
    <w:rsid w:val="0090743B"/>
    <w:rsid w:val="0098565A"/>
    <w:rsid w:val="009C0AF3"/>
    <w:rsid w:val="00B32474"/>
    <w:rsid w:val="00B6012B"/>
    <w:rsid w:val="00C82E1C"/>
    <w:rsid w:val="00CC58BC"/>
    <w:rsid w:val="00D94AE1"/>
    <w:rsid w:val="00E15234"/>
    <w:rsid w:val="00E97F2B"/>
    <w:rsid w:val="00FA7E49"/>
    <w:rsid w:val="01C42B8B"/>
    <w:rsid w:val="01EF192D"/>
    <w:rsid w:val="01F114A6"/>
    <w:rsid w:val="02873BB9"/>
    <w:rsid w:val="032633D2"/>
    <w:rsid w:val="03E8256B"/>
    <w:rsid w:val="04651CD8"/>
    <w:rsid w:val="04DC01EC"/>
    <w:rsid w:val="05031C1C"/>
    <w:rsid w:val="05C869C2"/>
    <w:rsid w:val="063F6C84"/>
    <w:rsid w:val="06AE7966"/>
    <w:rsid w:val="07660241"/>
    <w:rsid w:val="08761ED0"/>
    <w:rsid w:val="08D8516E"/>
    <w:rsid w:val="09491BC8"/>
    <w:rsid w:val="0A187F18"/>
    <w:rsid w:val="0B2B3C7B"/>
    <w:rsid w:val="0B9C06D5"/>
    <w:rsid w:val="0C403756"/>
    <w:rsid w:val="0C476893"/>
    <w:rsid w:val="0C692CAD"/>
    <w:rsid w:val="0CAA6E21"/>
    <w:rsid w:val="0CCF568D"/>
    <w:rsid w:val="0CEF2A86"/>
    <w:rsid w:val="0D26294C"/>
    <w:rsid w:val="0D2A3ABE"/>
    <w:rsid w:val="0D330BC5"/>
    <w:rsid w:val="0D336E17"/>
    <w:rsid w:val="0D584ACF"/>
    <w:rsid w:val="0DA87805"/>
    <w:rsid w:val="0DB717F6"/>
    <w:rsid w:val="0E2C21E4"/>
    <w:rsid w:val="0ED463D8"/>
    <w:rsid w:val="0F3A26DF"/>
    <w:rsid w:val="0F56503F"/>
    <w:rsid w:val="0F9F2542"/>
    <w:rsid w:val="0FD348E1"/>
    <w:rsid w:val="0FED7751"/>
    <w:rsid w:val="10702130"/>
    <w:rsid w:val="120B0362"/>
    <w:rsid w:val="122F22A3"/>
    <w:rsid w:val="12C56763"/>
    <w:rsid w:val="12D544CC"/>
    <w:rsid w:val="12EF37E0"/>
    <w:rsid w:val="12FB2185"/>
    <w:rsid w:val="132A5070"/>
    <w:rsid w:val="133B5C3B"/>
    <w:rsid w:val="135B0E75"/>
    <w:rsid w:val="139A7BF0"/>
    <w:rsid w:val="148166BA"/>
    <w:rsid w:val="148D32B1"/>
    <w:rsid w:val="14B940A6"/>
    <w:rsid w:val="14C34F24"/>
    <w:rsid w:val="15227E9D"/>
    <w:rsid w:val="152B4878"/>
    <w:rsid w:val="155362A8"/>
    <w:rsid w:val="16534086"/>
    <w:rsid w:val="166B7621"/>
    <w:rsid w:val="167504A0"/>
    <w:rsid w:val="17255A22"/>
    <w:rsid w:val="17343EB7"/>
    <w:rsid w:val="17D80CE7"/>
    <w:rsid w:val="17F673BF"/>
    <w:rsid w:val="1853036D"/>
    <w:rsid w:val="187A1D9E"/>
    <w:rsid w:val="18C7778D"/>
    <w:rsid w:val="18D72D4C"/>
    <w:rsid w:val="193B43E3"/>
    <w:rsid w:val="19946E8F"/>
    <w:rsid w:val="19D159ED"/>
    <w:rsid w:val="19F16090"/>
    <w:rsid w:val="1A50725A"/>
    <w:rsid w:val="1AB6755E"/>
    <w:rsid w:val="1B403295"/>
    <w:rsid w:val="1B8847D2"/>
    <w:rsid w:val="1BA8720F"/>
    <w:rsid w:val="1BD9327F"/>
    <w:rsid w:val="1C76287C"/>
    <w:rsid w:val="1D2664A9"/>
    <w:rsid w:val="1D305121"/>
    <w:rsid w:val="1D5801D4"/>
    <w:rsid w:val="1D5E3A3C"/>
    <w:rsid w:val="1DEC729A"/>
    <w:rsid w:val="1EA90CE7"/>
    <w:rsid w:val="1F9C01BD"/>
    <w:rsid w:val="201605FE"/>
    <w:rsid w:val="203C3DDD"/>
    <w:rsid w:val="20801F1B"/>
    <w:rsid w:val="208E288A"/>
    <w:rsid w:val="21930481"/>
    <w:rsid w:val="21CB5418"/>
    <w:rsid w:val="21CB625B"/>
    <w:rsid w:val="224F1BA5"/>
    <w:rsid w:val="2250464B"/>
    <w:rsid w:val="226B0CF4"/>
    <w:rsid w:val="228D6B72"/>
    <w:rsid w:val="22BE546F"/>
    <w:rsid w:val="22CA3922"/>
    <w:rsid w:val="23250B58"/>
    <w:rsid w:val="2342170A"/>
    <w:rsid w:val="238D5F6E"/>
    <w:rsid w:val="23EE67BF"/>
    <w:rsid w:val="243C25FD"/>
    <w:rsid w:val="244A4D1A"/>
    <w:rsid w:val="24FF3D57"/>
    <w:rsid w:val="2536529E"/>
    <w:rsid w:val="25A93CC2"/>
    <w:rsid w:val="25D32AED"/>
    <w:rsid w:val="261C097B"/>
    <w:rsid w:val="262B2929"/>
    <w:rsid w:val="26712A32"/>
    <w:rsid w:val="26A26971"/>
    <w:rsid w:val="276F4A98"/>
    <w:rsid w:val="27715D0D"/>
    <w:rsid w:val="2778394C"/>
    <w:rsid w:val="277B168E"/>
    <w:rsid w:val="27985D9D"/>
    <w:rsid w:val="289B1FE8"/>
    <w:rsid w:val="294A30C6"/>
    <w:rsid w:val="294A57BC"/>
    <w:rsid w:val="29CB1261"/>
    <w:rsid w:val="2A420242"/>
    <w:rsid w:val="2ABC1DA2"/>
    <w:rsid w:val="2ACE1AD5"/>
    <w:rsid w:val="2B230073"/>
    <w:rsid w:val="2B5C5333"/>
    <w:rsid w:val="2B836D64"/>
    <w:rsid w:val="2C02237E"/>
    <w:rsid w:val="2C2E0A7D"/>
    <w:rsid w:val="2C300C99"/>
    <w:rsid w:val="2C3D6F12"/>
    <w:rsid w:val="2C5A3F68"/>
    <w:rsid w:val="2C602C01"/>
    <w:rsid w:val="2CBA67B5"/>
    <w:rsid w:val="2D1E6D44"/>
    <w:rsid w:val="2D9D410D"/>
    <w:rsid w:val="2DA3549B"/>
    <w:rsid w:val="2DD83397"/>
    <w:rsid w:val="2E277E7A"/>
    <w:rsid w:val="2E3A5DFF"/>
    <w:rsid w:val="2E84707B"/>
    <w:rsid w:val="2E8B0409"/>
    <w:rsid w:val="2E9D013C"/>
    <w:rsid w:val="2F25085E"/>
    <w:rsid w:val="2F3C7955"/>
    <w:rsid w:val="2F414F6C"/>
    <w:rsid w:val="2F601896"/>
    <w:rsid w:val="2F8B4A44"/>
    <w:rsid w:val="2FBE480E"/>
    <w:rsid w:val="2FEA73B1"/>
    <w:rsid w:val="305F1B4D"/>
    <w:rsid w:val="310444A3"/>
    <w:rsid w:val="31886E82"/>
    <w:rsid w:val="31A67308"/>
    <w:rsid w:val="31D245A1"/>
    <w:rsid w:val="328238D1"/>
    <w:rsid w:val="32843AED"/>
    <w:rsid w:val="334D0383"/>
    <w:rsid w:val="33802506"/>
    <w:rsid w:val="33D64FD2"/>
    <w:rsid w:val="33E16D1D"/>
    <w:rsid w:val="34126ED7"/>
    <w:rsid w:val="341D7D55"/>
    <w:rsid w:val="34F211E2"/>
    <w:rsid w:val="3575596F"/>
    <w:rsid w:val="35904557"/>
    <w:rsid w:val="35BA7826"/>
    <w:rsid w:val="35C67F79"/>
    <w:rsid w:val="364041CF"/>
    <w:rsid w:val="365612FD"/>
    <w:rsid w:val="369E2CA4"/>
    <w:rsid w:val="36A93B22"/>
    <w:rsid w:val="36AA33F6"/>
    <w:rsid w:val="36D861B6"/>
    <w:rsid w:val="36E7464B"/>
    <w:rsid w:val="375A306E"/>
    <w:rsid w:val="380A05F1"/>
    <w:rsid w:val="380B4369"/>
    <w:rsid w:val="38A26A7B"/>
    <w:rsid w:val="39081F86"/>
    <w:rsid w:val="39696CE2"/>
    <w:rsid w:val="39770179"/>
    <w:rsid w:val="3AEF7F72"/>
    <w:rsid w:val="3CCB40C7"/>
    <w:rsid w:val="3CDE204C"/>
    <w:rsid w:val="3D167A38"/>
    <w:rsid w:val="3DA54918"/>
    <w:rsid w:val="3DF63749"/>
    <w:rsid w:val="3E300685"/>
    <w:rsid w:val="3E4E3201"/>
    <w:rsid w:val="3EF5367D"/>
    <w:rsid w:val="3EFE0783"/>
    <w:rsid w:val="3FA27361"/>
    <w:rsid w:val="3FC76DC7"/>
    <w:rsid w:val="3FE91433"/>
    <w:rsid w:val="400E0E9A"/>
    <w:rsid w:val="408B4299"/>
    <w:rsid w:val="40B530C4"/>
    <w:rsid w:val="40FD48A6"/>
    <w:rsid w:val="41272213"/>
    <w:rsid w:val="4162324B"/>
    <w:rsid w:val="417F5AE2"/>
    <w:rsid w:val="41AA074E"/>
    <w:rsid w:val="42402E61"/>
    <w:rsid w:val="424B3CDF"/>
    <w:rsid w:val="425A2175"/>
    <w:rsid w:val="429D02B3"/>
    <w:rsid w:val="42AF4E1C"/>
    <w:rsid w:val="42F02AD9"/>
    <w:rsid w:val="43362BE2"/>
    <w:rsid w:val="43527BCB"/>
    <w:rsid w:val="446B68BB"/>
    <w:rsid w:val="44856CA2"/>
    <w:rsid w:val="45434139"/>
    <w:rsid w:val="45BE0C6C"/>
    <w:rsid w:val="45C269AF"/>
    <w:rsid w:val="45EE7EBD"/>
    <w:rsid w:val="45EF7078"/>
    <w:rsid w:val="46050649"/>
    <w:rsid w:val="46333408"/>
    <w:rsid w:val="464F7B16"/>
    <w:rsid w:val="4734568A"/>
    <w:rsid w:val="47507FEA"/>
    <w:rsid w:val="47975C19"/>
    <w:rsid w:val="47E36768"/>
    <w:rsid w:val="497F6965"/>
    <w:rsid w:val="49807910"/>
    <w:rsid w:val="4AC46D25"/>
    <w:rsid w:val="4AD14F9E"/>
    <w:rsid w:val="4AF018C8"/>
    <w:rsid w:val="4B425E9C"/>
    <w:rsid w:val="4C0575F5"/>
    <w:rsid w:val="4C12586E"/>
    <w:rsid w:val="4C991AEB"/>
    <w:rsid w:val="4CA7245A"/>
    <w:rsid w:val="4CB132D9"/>
    <w:rsid w:val="4CBF59F6"/>
    <w:rsid w:val="4CC669AF"/>
    <w:rsid w:val="4D7F33D7"/>
    <w:rsid w:val="4DAD1CF2"/>
    <w:rsid w:val="4DAE15C6"/>
    <w:rsid w:val="4EE96D5A"/>
    <w:rsid w:val="4F083F4A"/>
    <w:rsid w:val="4F543026"/>
    <w:rsid w:val="4FB235F0"/>
    <w:rsid w:val="4FEE65F2"/>
    <w:rsid w:val="4FF5172F"/>
    <w:rsid w:val="50212524"/>
    <w:rsid w:val="5023629C"/>
    <w:rsid w:val="50FD6AED"/>
    <w:rsid w:val="51D11D27"/>
    <w:rsid w:val="51F7178E"/>
    <w:rsid w:val="522E2CD6"/>
    <w:rsid w:val="526F57C8"/>
    <w:rsid w:val="52D23FA9"/>
    <w:rsid w:val="535D3873"/>
    <w:rsid w:val="539A6875"/>
    <w:rsid w:val="53B536AF"/>
    <w:rsid w:val="53BB5383"/>
    <w:rsid w:val="53D14261"/>
    <w:rsid w:val="53EA0470"/>
    <w:rsid w:val="544D1B39"/>
    <w:rsid w:val="547277F2"/>
    <w:rsid w:val="54E3424B"/>
    <w:rsid w:val="54F621D1"/>
    <w:rsid w:val="54F904B0"/>
    <w:rsid w:val="550B5550"/>
    <w:rsid w:val="551663CF"/>
    <w:rsid w:val="5540169E"/>
    <w:rsid w:val="55A25EB5"/>
    <w:rsid w:val="55F85209"/>
    <w:rsid w:val="55FF6E63"/>
    <w:rsid w:val="56786C15"/>
    <w:rsid w:val="56AE2637"/>
    <w:rsid w:val="574216FD"/>
    <w:rsid w:val="57601B83"/>
    <w:rsid w:val="58DF4D2A"/>
    <w:rsid w:val="59246BE1"/>
    <w:rsid w:val="592941F7"/>
    <w:rsid w:val="593037D7"/>
    <w:rsid w:val="59F111B9"/>
    <w:rsid w:val="5A0013FC"/>
    <w:rsid w:val="5A513A05"/>
    <w:rsid w:val="5AA004E9"/>
    <w:rsid w:val="5AF0321E"/>
    <w:rsid w:val="5B417F1E"/>
    <w:rsid w:val="5B791466"/>
    <w:rsid w:val="5BB66216"/>
    <w:rsid w:val="5C390BF5"/>
    <w:rsid w:val="5C4A2E02"/>
    <w:rsid w:val="5D064F7B"/>
    <w:rsid w:val="5D6B3030"/>
    <w:rsid w:val="5E2E316F"/>
    <w:rsid w:val="5E46392F"/>
    <w:rsid w:val="5E5D0BCB"/>
    <w:rsid w:val="5EE035AA"/>
    <w:rsid w:val="5F225970"/>
    <w:rsid w:val="5F6441DB"/>
    <w:rsid w:val="602776E2"/>
    <w:rsid w:val="611A7247"/>
    <w:rsid w:val="611C2FBF"/>
    <w:rsid w:val="611F03B9"/>
    <w:rsid w:val="61A92379"/>
    <w:rsid w:val="61D90EB0"/>
    <w:rsid w:val="629D2753"/>
    <w:rsid w:val="6300421A"/>
    <w:rsid w:val="635307EE"/>
    <w:rsid w:val="6393508F"/>
    <w:rsid w:val="640B731B"/>
    <w:rsid w:val="643E149E"/>
    <w:rsid w:val="64744EC0"/>
    <w:rsid w:val="65CD0D2C"/>
    <w:rsid w:val="66524367"/>
    <w:rsid w:val="66D460EA"/>
    <w:rsid w:val="66D954AE"/>
    <w:rsid w:val="675A65EF"/>
    <w:rsid w:val="68556DB7"/>
    <w:rsid w:val="68CD1043"/>
    <w:rsid w:val="68F6326D"/>
    <w:rsid w:val="693D1D24"/>
    <w:rsid w:val="694766FF"/>
    <w:rsid w:val="69A60CFD"/>
    <w:rsid w:val="69AE67E4"/>
    <w:rsid w:val="69D41F5D"/>
    <w:rsid w:val="69DF4B8A"/>
    <w:rsid w:val="6A90057A"/>
    <w:rsid w:val="6ACA583A"/>
    <w:rsid w:val="6AD94F94"/>
    <w:rsid w:val="6B804F79"/>
    <w:rsid w:val="6C9A748E"/>
    <w:rsid w:val="6CC8224D"/>
    <w:rsid w:val="6CDE381E"/>
    <w:rsid w:val="6CF21078"/>
    <w:rsid w:val="6CFC3CA5"/>
    <w:rsid w:val="6D341690"/>
    <w:rsid w:val="6DB65C66"/>
    <w:rsid w:val="6DD93FE6"/>
    <w:rsid w:val="6DF40E20"/>
    <w:rsid w:val="6E7E7A22"/>
    <w:rsid w:val="6EAD34A8"/>
    <w:rsid w:val="6ED0363B"/>
    <w:rsid w:val="6EE3511C"/>
    <w:rsid w:val="6F0836F0"/>
    <w:rsid w:val="6F0B6421"/>
    <w:rsid w:val="70253512"/>
    <w:rsid w:val="70A1528F"/>
    <w:rsid w:val="71381023"/>
    <w:rsid w:val="716F2C97"/>
    <w:rsid w:val="71771B4C"/>
    <w:rsid w:val="71A072F4"/>
    <w:rsid w:val="71AB116B"/>
    <w:rsid w:val="72084E9A"/>
    <w:rsid w:val="72930C07"/>
    <w:rsid w:val="72CB03A1"/>
    <w:rsid w:val="733C304D"/>
    <w:rsid w:val="736425A4"/>
    <w:rsid w:val="73724CC1"/>
    <w:rsid w:val="73D414D7"/>
    <w:rsid w:val="7400407A"/>
    <w:rsid w:val="74820F33"/>
    <w:rsid w:val="748A603A"/>
    <w:rsid w:val="75B55164"/>
    <w:rsid w:val="75EF084A"/>
    <w:rsid w:val="76124539"/>
    <w:rsid w:val="76165DD7"/>
    <w:rsid w:val="764566BC"/>
    <w:rsid w:val="766528BB"/>
    <w:rsid w:val="767945B8"/>
    <w:rsid w:val="76905FCA"/>
    <w:rsid w:val="77B07B65"/>
    <w:rsid w:val="785E3A65"/>
    <w:rsid w:val="791D747D"/>
    <w:rsid w:val="79464C25"/>
    <w:rsid w:val="794F33AE"/>
    <w:rsid w:val="79E47F9A"/>
    <w:rsid w:val="7A287E87"/>
    <w:rsid w:val="7A49604F"/>
    <w:rsid w:val="7A94376E"/>
    <w:rsid w:val="7B8732D3"/>
    <w:rsid w:val="7BDC717B"/>
    <w:rsid w:val="7C06069C"/>
    <w:rsid w:val="7DA43CC8"/>
    <w:rsid w:val="7E301A00"/>
    <w:rsid w:val="7ECA2FD7"/>
    <w:rsid w:val="7F376DBE"/>
    <w:rsid w:val="7F3D2627"/>
    <w:rsid w:val="7F5B0CFF"/>
    <w:rsid w:val="7F65392B"/>
    <w:rsid w:val="7F89586C"/>
    <w:rsid w:val="7FAE7080"/>
    <w:rsid w:val="7FD32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8F205"/>
  <w15:docId w15:val="{97911CC1-D5B9-4F8D-88C9-597FF450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uiPriority="1" w:unhideWhenUsed="1" w:qFormat="1"/>
    <w:lsdException w:name="Body Text" w:uiPriority="99"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lock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ca-31"/>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after="120"/>
    </w:pPr>
    <w:rPr>
      <w:kern w:val="0"/>
      <w:sz w:val="20"/>
    </w:rPr>
  </w:style>
  <w:style w:type="paragraph" w:styleId="a5">
    <w:name w:val="Body Text Indent"/>
    <w:basedOn w:val="a"/>
    <w:link w:val="a6"/>
    <w:uiPriority w:val="99"/>
    <w:qFormat/>
    <w:pPr>
      <w:spacing w:line="360" w:lineRule="auto"/>
      <w:ind w:firstLineChars="200" w:firstLine="480"/>
    </w:pPr>
    <w:rPr>
      <w:kern w:val="0"/>
      <w:sz w:val="20"/>
    </w:rPr>
  </w:style>
  <w:style w:type="paragraph" w:styleId="a7">
    <w:name w:val="Balloon Text"/>
    <w:basedOn w:val="a"/>
    <w:link w:val="a8"/>
    <w:uiPriority w:val="99"/>
    <w:semiHidden/>
    <w:qFormat/>
    <w:rPr>
      <w:kern w:val="0"/>
      <w:sz w:val="2"/>
    </w:rPr>
  </w:style>
  <w:style w:type="paragraph" w:styleId="a9">
    <w:name w:val="footer"/>
    <w:basedOn w:val="a"/>
    <w:link w:val="aa"/>
    <w:uiPriority w:val="99"/>
    <w:qFormat/>
    <w:pPr>
      <w:tabs>
        <w:tab w:val="center" w:pos="4153"/>
        <w:tab w:val="right" w:pos="8306"/>
      </w:tabs>
      <w:jc w:val="left"/>
    </w:pPr>
    <w:rPr>
      <w:kern w:val="0"/>
      <w:sz w:val="18"/>
      <w:szCs w:val="18"/>
    </w:rPr>
  </w:style>
  <w:style w:type="paragraph" w:styleId="ab">
    <w:name w:val="header"/>
    <w:basedOn w:val="a"/>
    <w:link w:val="ac"/>
    <w:uiPriority w:val="99"/>
    <w:qFormat/>
    <w:pPr>
      <w:pBdr>
        <w:bottom w:val="single" w:sz="6" w:space="1" w:color="000000"/>
      </w:pBdr>
      <w:tabs>
        <w:tab w:val="center" w:pos="4153"/>
        <w:tab w:val="right" w:pos="8306"/>
      </w:tabs>
      <w:jc w:val="center"/>
    </w:pPr>
    <w:rPr>
      <w:kern w:val="0"/>
      <w:sz w:val="18"/>
      <w:szCs w:val="18"/>
    </w:rPr>
  </w:style>
  <w:style w:type="paragraph" w:styleId="HTML">
    <w:name w:val="HTML Preformatted"/>
    <w:basedOn w:val="a"/>
    <w:link w:val="HTML0"/>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d">
    <w:name w:val="Normal (Web)"/>
    <w:basedOn w:val="a"/>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bCs/>
    </w:rPr>
  </w:style>
  <w:style w:type="character" w:styleId="af0">
    <w:name w:val="page number"/>
    <w:basedOn w:val="a0"/>
    <w:uiPriority w:val="99"/>
    <w:qFormat/>
    <w:rPr>
      <w:rFonts w:cs="Times New Roman"/>
    </w:rPr>
  </w:style>
  <w:style w:type="character" w:styleId="af1">
    <w:name w:val="Hyperlink"/>
    <w:basedOn w:val="a0"/>
    <w:uiPriority w:val="99"/>
    <w:qFormat/>
    <w:rPr>
      <w:rFonts w:cs="Times New Roman"/>
      <w:color w:val="0000FF"/>
      <w:u w:val="single"/>
    </w:rPr>
  </w:style>
  <w:style w:type="character" w:customStyle="1" w:styleId="aa">
    <w:name w:val="页脚 字符"/>
    <w:basedOn w:val="a0"/>
    <w:link w:val="a9"/>
    <w:uiPriority w:val="99"/>
    <w:semiHidden/>
    <w:qFormat/>
    <w:locked/>
    <w:rPr>
      <w:rFonts w:cs="Times New Roman"/>
      <w:sz w:val="18"/>
    </w:rPr>
  </w:style>
  <w:style w:type="character" w:customStyle="1" w:styleId="BodyTextChar">
    <w:name w:val="Body Text Char"/>
    <w:basedOn w:val="a0"/>
    <w:uiPriority w:val="99"/>
    <w:qFormat/>
    <w:locked/>
    <w:rPr>
      <w:rFonts w:eastAsia="宋体" w:cs="Times New Roman"/>
      <w:kern w:val="2"/>
      <w:sz w:val="24"/>
      <w:lang w:val="en-US" w:eastAsia="zh-CN"/>
    </w:rPr>
  </w:style>
  <w:style w:type="paragraph" w:customStyle="1" w:styleId="pa-4">
    <w:name w:val="pa-4"/>
    <w:basedOn w:val="a"/>
    <w:uiPriority w:val="99"/>
    <w:qFormat/>
    <w:pPr>
      <w:widowControl/>
      <w:spacing w:line="240" w:lineRule="atLeast"/>
      <w:ind w:firstLine="420"/>
    </w:pPr>
    <w:rPr>
      <w:rFonts w:ascii="宋体" w:hAnsi="宋体" w:cs="宋体"/>
      <w:kern w:val="0"/>
      <w:sz w:val="24"/>
      <w:szCs w:val="24"/>
    </w:rPr>
  </w:style>
  <w:style w:type="character" w:customStyle="1" w:styleId="a4">
    <w:name w:val="正文文本 字符"/>
    <w:link w:val="a3"/>
    <w:uiPriority w:val="99"/>
    <w:qFormat/>
    <w:locked/>
    <w:rPr>
      <w:sz w:val="20"/>
    </w:rPr>
  </w:style>
  <w:style w:type="character" w:customStyle="1" w:styleId="a6">
    <w:name w:val="正文文本缩进 字符"/>
    <w:basedOn w:val="a0"/>
    <w:link w:val="a5"/>
    <w:uiPriority w:val="99"/>
    <w:semiHidden/>
    <w:qFormat/>
    <w:locked/>
    <w:rPr>
      <w:rFonts w:cs="Times New Roman"/>
      <w:sz w:val="20"/>
    </w:rPr>
  </w:style>
  <w:style w:type="character" w:customStyle="1" w:styleId="HTML0">
    <w:name w:val="HTML 预设格式 字符"/>
    <w:basedOn w:val="a0"/>
    <w:link w:val="HTML"/>
    <w:qFormat/>
    <w:rPr>
      <w:rFonts w:ascii="Arial" w:hAnsi="Arial" w:cs="Arial"/>
      <w:sz w:val="24"/>
      <w:szCs w:val="24"/>
    </w:rPr>
  </w:style>
  <w:style w:type="character" w:customStyle="1" w:styleId="ca-41">
    <w:name w:val="ca-41"/>
    <w:uiPriority w:val="99"/>
    <w:qFormat/>
    <w:rPr>
      <w:rFonts w:ascii="宋体" w:eastAsia="宋体" w:hAnsi="宋体"/>
      <w:sz w:val="24"/>
    </w:rPr>
  </w:style>
  <w:style w:type="character" w:customStyle="1" w:styleId="a8">
    <w:name w:val="批注框文本 字符"/>
    <w:basedOn w:val="a0"/>
    <w:link w:val="a7"/>
    <w:uiPriority w:val="99"/>
    <w:semiHidden/>
    <w:qFormat/>
    <w:locked/>
    <w:rPr>
      <w:rFonts w:cs="Times New Roman"/>
      <w:sz w:val="2"/>
    </w:rPr>
  </w:style>
  <w:style w:type="character" w:customStyle="1" w:styleId="oblogtext">
    <w:name w:val="oblog_text"/>
    <w:uiPriority w:val="99"/>
    <w:qFormat/>
  </w:style>
  <w:style w:type="character" w:customStyle="1" w:styleId="ca-21">
    <w:name w:val="ca-21"/>
    <w:uiPriority w:val="99"/>
    <w:qFormat/>
    <w:rPr>
      <w:rFonts w:ascii="宋体" w:eastAsia="宋体" w:hAnsi="宋体"/>
      <w:sz w:val="21"/>
    </w:rPr>
  </w:style>
  <w:style w:type="character" w:customStyle="1" w:styleId="ca-31">
    <w:name w:val="ca-31"/>
    <w:uiPriority w:val="99"/>
    <w:qFormat/>
    <w:rPr>
      <w:rFonts w:ascii="Times New Roman" w:hAnsi="Times New Roman"/>
      <w:color w:val="000000"/>
      <w:sz w:val="21"/>
    </w:rPr>
  </w:style>
  <w:style w:type="paragraph" w:styleId="af2">
    <w:name w:val="List Paragraph"/>
    <w:basedOn w:val="a"/>
    <w:uiPriority w:val="34"/>
    <w:qFormat/>
    <w:pPr>
      <w:ind w:firstLineChars="200" w:firstLine="420"/>
    </w:pPr>
  </w:style>
  <w:style w:type="paragraph" w:customStyle="1" w:styleId="pa-5">
    <w:name w:val="pa-5"/>
    <w:basedOn w:val="a"/>
    <w:uiPriority w:val="99"/>
    <w:qFormat/>
    <w:pPr>
      <w:widowControl/>
      <w:spacing w:line="240" w:lineRule="atLeast"/>
      <w:ind w:hanging="300"/>
    </w:pPr>
    <w:rPr>
      <w:rFonts w:ascii="宋体" w:hAnsi="宋体" w:cs="宋体"/>
      <w:kern w:val="0"/>
      <w:sz w:val="24"/>
      <w:szCs w:val="24"/>
    </w:rPr>
  </w:style>
  <w:style w:type="paragraph" w:customStyle="1" w:styleId="1">
    <w:name w:val="列出段落1"/>
    <w:basedOn w:val="a"/>
    <w:uiPriority w:val="99"/>
    <w:qFormat/>
    <w:pPr>
      <w:ind w:firstLineChars="200" w:firstLine="420"/>
    </w:pPr>
  </w:style>
  <w:style w:type="paragraph" w:customStyle="1" w:styleId="p0">
    <w:name w:val="p0"/>
    <w:basedOn w:val="a"/>
    <w:uiPriority w:val="99"/>
    <w:qFormat/>
    <w:pPr>
      <w:widowControl/>
    </w:pPr>
    <w:rPr>
      <w:kern w:val="0"/>
      <w:szCs w:val="21"/>
    </w:rPr>
  </w:style>
  <w:style w:type="paragraph" w:customStyle="1" w:styleId="2">
    <w:name w:val="列出段落2"/>
    <w:basedOn w:val="a"/>
    <w:uiPriority w:val="99"/>
    <w:qFormat/>
    <w:pPr>
      <w:ind w:firstLineChars="200" w:firstLine="420"/>
    </w:pPr>
  </w:style>
  <w:style w:type="paragraph" w:customStyle="1" w:styleId="pa-3">
    <w:name w:val="pa-3"/>
    <w:basedOn w:val="a"/>
    <w:uiPriority w:val="99"/>
    <w:qFormat/>
    <w:pPr>
      <w:widowControl/>
      <w:spacing w:line="280" w:lineRule="atLeast"/>
    </w:pPr>
    <w:rPr>
      <w:rFonts w:ascii="宋体" w:hAnsi="宋体" w:cs="宋体"/>
      <w:kern w:val="0"/>
      <w:sz w:val="24"/>
      <w:szCs w:val="24"/>
    </w:rPr>
  </w:style>
  <w:style w:type="character" w:customStyle="1" w:styleId="ac">
    <w:name w:val="页眉 字符"/>
    <w:basedOn w:val="a0"/>
    <w:link w:val="ab"/>
    <w:uiPriority w:val="99"/>
    <w:semiHidden/>
    <w:qFormat/>
    <w:locked/>
    <w:rPr>
      <w:rFonts w:cs="Times New Roman"/>
      <w:sz w:val="18"/>
    </w:rPr>
  </w:style>
  <w:style w:type="paragraph" w:customStyle="1" w:styleId="pa-2">
    <w:name w:val="pa-2"/>
    <w:basedOn w:val="a"/>
    <w:uiPriority w:val="99"/>
    <w:qFormat/>
    <w:pPr>
      <w:widowControl/>
      <w:spacing w:line="280" w:lineRule="atLeast"/>
      <w:jc w:val="left"/>
    </w:pPr>
    <w:rPr>
      <w:rFonts w:ascii="宋体" w:hAnsi="宋体" w:cs="宋体"/>
      <w:kern w:val="0"/>
      <w:sz w:val="24"/>
      <w:szCs w:val="24"/>
    </w:rPr>
  </w:style>
  <w:style w:type="paragraph" w:customStyle="1" w:styleId="pa-6">
    <w:name w:val="pa-6"/>
    <w:basedOn w:val="a"/>
    <w:uiPriority w:val="99"/>
    <w:qFormat/>
    <w:pPr>
      <w:widowControl/>
      <w:spacing w:line="240" w:lineRule="atLeas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戴颖</dc:creator>
  <cp:lastModifiedBy>亚敏 谢</cp:lastModifiedBy>
  <cp:revision>7</cp:revision>
  <cp:lastPrinted>2025-01-06T00:41:00Z</cp:lastPrinted>
  <dcterms:created xsi:type="dcterms:W3CDTF">2024-12-12T10:23:00Z</dcterms:created>
  <dcterms:modified xsi:type="dcterms:W3CDTF">2025-02-14T01:25:00Z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8F5C6C2D8E1D44FBBA976BE9729DFD02_13</vt:lpwstr>
  </property>
  <property fmtid="{D5CDD505-2E9C-101B-9397-08002B2CF9AE}" pid="4" name="KSOTemplateDocerSaveRecord">
    <vt:lpwstr>eyJoZGlkIjoiZGRlY2E5ZWRlMGNiYTQzZjA0MDE5YTIxYzg1OTFhYTkiLCJ1c2VySWQiOiI5Mzc4NDQwNzEifQ==</vt:lpwstr>
  </property>
</Properties>
</file>