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主题</w:t>
      </w:r>
      <w: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bCs w:val="0"/>
          <w:sz w:val="32"/>
          <w:szCs w:val="32"/>
        </w:rPr>
        <w:t>：我要上小学啦！</w:t>
      </w:r>
    </w:p>
    <w:p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24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14</w:t>
      </w:r>
      <w:r>
        <w:rPr>
          <w:rFonts w:hint="eastAsia" w:ascii="楷体" w:hAnsi="楷体" w:eastAsia="楷体"/>
          <w:color w:val="000000"/>
          <w:sz w:val="24"/>
        </w:rPr>
        <w:t>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三</w:t>
      </w:r>
      <w:r>
        <w:rPr>
          <w:rFonts w:hint="eastAsia" w:ascii="楷体" w:hAnsi="楷体" w:eastAsia="楷体"/>
          <w:color w:val="000000"/>
          <w:sz w:val="24"/>
        </w:rPr>
        <w:t xml:space="preserve">周）  </w:t>
      </w:r>
    </w:p>
    <w:p>
      <w:pPr>
        <w:spacing w:line="360" w:lineRule="exact"/>
        <w:jc w:val="center"/>
        <w:rPr>
          <w:rFonts w:hint="default" w:ascii="楷体" w:hAnsi="楷体" w:eastAsia="楷体"/>
          <w:color w:val="000000"/>
          <w:sz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丁文霞、魏池竹</w:t>
      </w:r>
    </w:p>
    <w:p>
      <w:pPr>
        <w:pStyle w:val="3"/>
      </w:pPr>
      <w:bookmarkStart w:id="0" w:name="_GoBack"/>
      <w:bookmarkEnd w:id="0"/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主题思路：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主题来源</w:t>
      </w:r>
    </w:p>
    <w:p>
      <w:pPr>
        <w:ind w:firstLine="420" w:firstLineChars="200"/>
      </w:pPr>
      <w:r>
        <w:rPr>
          <w:rFonts w:hint="eastAsia"/>
        </w:rPr>
        <w:t>幼儿长大了一岁，即将进入人生的一个转折点，就是从幼儿园到小学，也是学校生涯的“零起点”。转眼幼儿园生活已经入倒计时阶段，大班的孩子们很快就要结束三年快乐的幼儿园生活进入小学，实现基础教育阶段的第一次转折。而幼儿从幼儿园进入小学存在着诸多的转变，如：环境的转变、角色的转变、活动方式的转变，这些转变都是有效实施幼小衔接的关键问题。“幼小衔接”就幼儿而言，绝不仅仅是知识的衔接，更重要的是孩子学习习惯的养成，能力的培养；就教师而言，面临的则是如何为孩子解除疑惑，如何满足孩子热切的期望，并从身心发展的许多方面为他们进入小学做好充分的准备，实现从学前教育到小学教育的顺利过渡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/>
        </w:rPr>
        <w:t xml:space="preserve">对孩子们来说，小学是一个陌生而又富有诱惑力的地方，大部分孩子对小学生活充满了向往，希望成为一名真正的小学生，但是也有一些孩子表现得不够自信，对陌生的小学生活具有一定的畏惧心理。对于即将进入小学生活，幼儿在产生好奇、充满挑战和向往中也有很多的困惑。他们既充满期待，又不免有些担心。他们要面对新环境，新老师，新同学，学习规律、生活作息也完全不同，他们要在很短的时间内去调整生活步调与方式，重新认识陌生的学习环境、建立新的人际交往关系等等。在面对这些问题时，他们往往会出现不适应，给家长、教师增加了负担。  </w:t>
      </w:r>
    </w:p>
    <w:p>
      <w:pPr>
        <w:ind w:firstLine="420" w:firstLineChars="200"/>
      </w:pPr>
      <w:r>
        <w:rPr>
          <w:rFonts w:hint="eastAsia"/>
        </w:rPr>
        <w:t>（二）幼儿经验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班幼儿即将步入小学，他们对小学充满了向往，也充满了疑问。关于小学，他们知道多少？又对什么最有兴趣呢？为了让幼小衔接课程有序、高效，在开展前，针对孩子们对于上小学的相关问题和疑惑，我们对他们进行了初步的调查与了解。</w:t>
      </w:r>
    </w:p>
    <w:p>
      <w:pPr>
        <w:ind w:firstLine="420" w:firstLineChars="200"/>
      </w:pPr>
      <w:r>
        <w:rPr>
          <w:rFonts w:hint="eastAsia"/>
        </w:rPr>
        <w:t>家长方面：主要是学习节奏是否跟得上</w:t>
      </w:r>
      <w:r>
        <w:t>，是否适应老师的教学方法，能否遵守课堂纪律，专心听讲和能否适应小学学习环境和生活环境都是。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师通过谈话，了解幼儿对小学的已有经验。部分幼儿说：我哥哥上小学，他每天放学都要写作业。部分幼儿说：小学的操场上有没有和我们一样的滑滑梯呢？有的孩子说：要上小学了，我很激动，小学是什么样子呢？还有的孩子说：我想了解小学要上哪些课。</w:t>
      </w:r>
      <w:r>
        <w:rPr>
          <w:rFonts w:hint="eastAsia"/>
          <w:color w:val="212121"/>
        </w:rPr>
        <w:t>小朋友方面：</w:t>
      </w:r>
      <w:r>
        <w:rPr>
          <w:color w:val="212121"/>
        </w:rPr>
        <w:t>动作慢，跟不上学习步调</w:t>
      </w:r>
      <w:r>
        <w:rPr>
          <w:rFonts w:hint="eastAsia"/>
          <w:color w:val="212121"/>
          <w:lang w:eastAsia="zh-CN"/>
        </w:rPr>
        <w:t>，</w:t>
      </w:r>
      <w:r>
        <w:rPr>
          <w:color w:val="212121"/>
        </w:rPr>
        <w:t>上课时间太长，坚持不了</w:t>
      </w:r>
      <w:r>
        <w:rPr>
          <w:rFonts w:hint="eastAsia"/>
          <w:color w:val="212121"/>
          <w:lang w:eastAsia="zh-CN"/>
        </w:rPr>
        <w:t>，</w:t>
      </w:r>
      <w:r>
        <w:rPr>
          <w:rFonts w:hint="eastAsia"/>
          <w:color w:val="212121"/>
        </w:rPr>
        <w:t>不会做作业，不习惯老师的教学风格。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结合幼儿兴趣和发展需要，</w:t>
      </w:r>
      <w:r>
        <w:rPr>
          <w:rFonts w:hint="eastAsia"/>
          <w:lang w:val="en-US" w:eastAsia="zh-CN"/>
        </w:rPr>
        <w:t>针对幼儿提出的问题，</w:t>
      </w:r>
      <w:r>
        <w:rPr>
          <w:rFonts w:hint="eastAsia"/>
        </w:rPr>
        <w:t>结合我们班幼儿对于上小学的期望，大多数小朋友还是很向往的。我们预设了主题活动《我要上小学啦》。在这一主题中，我们将通过我长大了、小学的秘密、学当小学生、向往小学生活等几方面适时适宜地为幼儿创设环境</w:t>
      </w:r>
      <w:r>
        <w:rPr>
          <w:rFonts w:hint="eastAsia"/>
          <w:lang w:eastAsia="zh-CN"/>
        </w:rPr>
        <w:t>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调查中得知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大部分家长都认为幼小衔接很重要。大班进行适合的幼小衔接能够</w:t>
      </w:r>
      <w:r>
        <w:rPr>
          <w:rFonts w:hint="eastAsia"/>
        </w:rPr>
        <w:t>让幼儿从知识上、思想上、感情上做好入学准备，从而培养幼儿的坚持性、合作精神、规则意识、自我服务等能力，养成良好的行为习惯，为将来入小学奠定基础。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主题目标：</w:t>
      </w:r>
    </w:p>
    <w:p>
      <w:pPr>
        <w:ind w:firstLine="420" w:firstLineChars="200"/>
      </w:pPr>
      <w:r>
        <w:rPr>
          <w:rFonts w:hint="eastAsia"/>
        </w:rPr>
        <w:t>1.知道自己即将结束幼儿园生活步入小学，对小学充满好奇和向往。</w:t>
      </w:r>
    </w:p>
    <w:p>
      <w:pPr>
        <w:ind w:firstLine="420" w:firstLineChars="200"/>
      </w:pPr>
      <w:r>
        <w:rPr>
          <w:rFonts w:hint="eastAsia"/>
        </w:rPr>
        <w:t>2.逐步养成良好的学习、生活习惯，以积极向上的心态，为进入小学做准备。</w:t>
      </w:r>
    </w:p>
    <w:p>
      <w:pPr>
        <w:ind w:firstLine="420" w:firstLineChars="200"/>
        <w:rPr>
          <w:b/>
        </w:rPr>
      </w:pPr>
      <w:r>
        <w:rPr>
          <w:rFonts w:hint="eastAsia"/>
        </w:rPr>
        <w:t>3.知道自己快要上小学了，产生入小学的愿望，萌发要当小学生的自豪感</w:t>
      </w:r>
      <w:r>
        <w:rPr>
          <w:rFonts w:hint="eastAsia"/>
          <w:spacing w:val="2"/>
        </w:rPr>
        <w:t>。</w:t>
      </w:r>
    </w:p>
    <w:p/>
    <w:sectPr>
      <w:pgSz w:w="11906" w:h="16838"/>
      <w:pgMar w:top="1417" w:right="1247" w:bottom="1304" w:left="1247" w:header="851" w:footer="992" w:gutter="0"/>
      <w:cols w:space="0" w:num="1"/>
      <w:rtlGutter w:val="0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0E00FA7"/>
    <w:multiLevelType w:val="multilevel"/>
    <w:tmpl w:val="70E00FA7"/>
    <w:lvl w:ilvl="0" w:tentative="0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0" w:hanging="440"/>
      </w:pPr>
    </w:lvl>
    <w:lvl w:ilvl="2" w:tentative="0">
      <w:start w:val="1"/>
      <w:numFmt w:val="lowerRoman"/>
      <w:lvlText w:val="%3."/>
      <w:lvlJc w:val="right"/>
      <w:pPr>
        <w:ind w:left="1770" w:hanging="440"/>
      </w:pPr>
    </w:lvl>
    <w:lvl w:ilvl="3" w:tentative="0">
      <w:start w:val="1"/>
      <w:numFmt w:val="decimal"/>
      <w:lvlText w:val="%4."/>
      <w:lvlJc w:val="left"/>
      <w:pPr>
        <w:ind w:left="2210" w:hanging="440"/>
      </w:pPr>
    </w:lvl>
    <w:lvl w:ilvl="4" w:tentative="0">
      <w:start w:val="1"/>
      <w:numFmt w:val="lowerLetter"/>
      <w:lvlText w:val="%5)"/>
      <w:lvlJc w:val="left"/>
      <w:pPr>
        <w:ind w:left="2650" w:hanging="440"/>
      </w:pPr>
    </w:lvl>
    <w:lvl w:ilvl="5" w:tentative="0">
      <w:start w:val="1"/>
      <w:numFmt w:val="lowerRoman"/>
      <w:lvlText w:val="%6."/>
      <w:lvlJc w:val="right"/>
      <w:pPr>
        <w:ind w:left="3090" w:hanging="440"/>
      </w:pPr>
    </w:lvl>
    <w:lvl w:ilvl="6" w:tentative="0">
      <w:start w:val="1"/>
      <w:numFmt w:val="decimal"/>
      <w:lvlText w:val="%7."/>
      <w:lvlJc w:val="left"/>
      <w:pPr>
        <w:ind w:left="3530" w:hanging="440"/>
      </w:pPr>
    </w:lvl>
    <w:lvl w:ilvl="7" w:tentative="0">
      <w:start w:val="1"/>
      <w:numFmt w:val="lowerLetter"/>
      <w:lvlText w:val="%8)"/>
      <w:lvlJc w:val="left"/>
      <w:pPr>
        <w:ind w:left="3970" w:hanging="440"/>
      </w:pPr>
    </w:lvl>
    <w:lvl w:ilvl="8" w:tentative="0">
      <w:start w:val="1"/>
      <w:numFmt w:val="lowerRoman"/>
      <w:lvlText w:val="%9."/>
      <w:lvlJc w:val="right"/>
      <w:pPr>
        <w:ind w:left="441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270302"/>
    <w:rsid w:val="27977AFB"/>
    <w:rsid w:val="55FF970E"/>
    <w:rsid w:val="5DFC48A9"/>
    <w:rsid w:val="EB27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="宋体" w:hAnsi="宋体" w:eastAsia="宋体" w:cs="宋体"/>
      <w:bCs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2025-02-25T15:11:00Z</dcterms:created>
  <dc:creator>潇羽</dc:creator>
  <cp:lastModifiedBy>潇羽</cp:lastModifiedBy>
  <dcterms:modified xsi:type="dcterms:W3CDTF">2025-02-25T15:12:34Z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C1B007EEE639C0393B6DBD677AF1C544_41</vt:lpwstr>
  </property>
</Properties>
</file>