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D8E2">
      <w:pPr>
        <w:jc w:val="center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新课标背景下九年级英语大单元教学设计</w:t>
      </w:r>
    </w:p>
    <w:p w14:paraId="336F2948">
      <w:pPr>
        <w:jc w:val="righ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——九年级英语教学与备考策略</w:t>
      </w:r>
    </w:p>
    <w:p w14:paraId="7032ED75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今天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在恽雪锋校长的召集下，九年级英语备课组齐聚一堂，召开了九年级英语备课组教研活动。本次活动针对</w:t>
      </w:r>
      <w:r>
        <w:rPr>
          <w:rFonts w:hint="default" w:ascii="Times New Roman" w:hAnsi="Times New Roman" w:cs="Times New Roman"/>
        </w:rPr>
        <w:t>九年级英语学科的大单元教学设计与备考安排</w:t>
      </w:r>
      <w:r>
        <w:rPr>
          <w:rFonts w:hint="default" w:ascii="Times New Roman" w:hAnsi="Times New Roman" w:cs="Times New Roman"/>
          <w:lang w:val="en-US" w:eastAsia="zh-CN"/>
        </w:rPr>
        <w:t>展开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主要</w:t>
      </w:r>
      <w:r>
        <w:rPr>
          <w:rFonts w:hint="default" w:ascii="Times New Roman" w:hAnsi="Times New Roman" w:cs="Times New Roman"/>
        </w:rPr>
        <w:t>从新课标要求出发，围绕课程教学、复习安排及口语备考三</w:t>
      </w:r>
      <w:bookmarkStart w:id="0" w:name="_GoBack"/>
      <w:bookmarkEnd w:id="0"/>
      <w:r>
        <w:rPr>
          <w:rFonts w:hint="default" w:ascii="Times New Roman" w:hAnsi="Times New Roman" w:cs="Times New Roman"/>
        </w:rPr>
        <w:t>方面</w:t>
      </w:r>
      <w:r>
        <w:rPr>
          <w:rFonts w:hint="default" w:ascii="Times New Roman" w:hAnsi="Times New Roman" w:cs="Times New Roman"/>
          <w:lang w:val="en-US" w:eastAsia="zh-CN"/>
        </w:rPr>
        <w:t>讨论</w:t>
      </w:r>
      <w:r>
        <w:rPr>
          <w:rFonts w:hint="default" w:ascii="Times New Roman" w:hAnsi="Times New Roman" w:cs="Times New Roman"/>
        </w:rPr>
        <w:t>。</w:t>
      </w:r>
    </w:p>
    <w:p w14:paraId="6FA2D2A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一、九年级英语课程教学：以大单元整合促素养提升</w:t>
      </w:r>
    </w:p>
    <w:p w14:paraId="589F45E6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 新课标核心理念引领</w:t>
      </w:r>
    </w:p>
    <w:p w14:paraId="459E82C0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以"主题-语篇-活动"为框架，整合九年级Unit 1-14教材内容，构建"人与社会""人与自然""人与自我"三大主题群。例如：  </w:t>
      </w:r>
    </w:p>
    <w:p w14:paraId="7776A790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整合Unit 3（Teenage problems）与Unit 8（Detective stories）形成"问题解决与批判性思维"探究单元  </w:t>
      </w:r>
    </w:p>
    <w:p w14:paraId="182D87F6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结合Unit 13（Protecting the environment）开展项目式学习，设计环保倡议书写作任务  </w:t>
      </w:r>
    </w:p>
    <w:p w14:paraId="0B2E4D5D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单元教学活动设计 </w:t>
      </w:r>
    </w:p>
    <w:p w14:paraId="7F3C8BE5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输入层：通过多模态语篇（视频、图表、新闻）激活主题词汇与语法  </w:t>
      </w:r>
    </w:p>
    <w:p w14:paraId="1BAE5D61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探究层：设计思维导图梳理文本结构、小组辩论（如"Should students use smartphones?"）  </w:t>
      </w:r>
    </w:p>
    <w:p w14:paraId="12018FA7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输出层：设置情境化任务（模拟国际文化交流展、撰写调查报告）  </w:t>
      </w:r>
    </w:p>
    <w:p w14:paraId="7A0499D8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分层教学实施 </w:t>
      </w:r>
    </w:p>
    <w:p w14:paraId="71BEBD3F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建立"基础任务（词汇句型）-提升任务（语篇分析）-拓展任务（主题演讲）"三级任务单，满足不同学生需求。</w:t>
      </w:r>
    </w:p>
    <w:p w14:paraId="4EBFF260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二、九年级英语复习安排：三轮递进式备考策略</w:t>
      </w:r>
    </w:p>
    <w:p w14:paraId="4F14932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1. 第一轮复习（3-4月）：基础巩固，单元重组 </w:t>
      </w:r>
    </w:p>
    <w:p w14:paraId="542DF5D4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按"语法体系（时态/从句）""话题功能（健康/科技）"重构单元  </w:t>
      </w:r>
    </w:p>
    <w:p w14:paraId="7DFD575D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编制"高频错题本"，结合智学网数据精准定位薄弱点  </w:t>
      </w:r>
    </w:p>
    <w:p w14:paraId="42BFF9A4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第二轮复习（5月）：专项突破，能力提升 </w:t>
      </w:r>
    </w:p>
    <w:p w14:paraId="01E47531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阅读：训练"主旨归纳-细节定位-推理判断"三阶技巧  </w:t>
      </w:r>
    </w:p>
    <w:p w14:paraId="38754EDD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写作：采用"句型模板→段落衔接→范文仿写"递进模式  </w:t>
      </w:r>
    </w:p>
    <w:p w14:paraId="5788DC40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听力：每日5分钟"新闻速记+情景对话"强化训练  </w:t>
      </w:r>
    </w:p>
    <w:p w14:paraId="67B735FB">
      <w:pPr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第三轮复习（6月）：实战模拟，心理调适 </w:t>
      </w:r>
    </w:p>
    <w:p w14:paraId="685752C6">
      <w:pPr>
        <w:numPr>
          <w:numId w:val="0"/>
        </w:num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全真模拟考试（含答题卡填涂）  </w:t>
      </w:r>
    </w:p>
    <w:p w14:paraId="1C728525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错题反思会："学生主讲+教师补充"式错因分析  </w:t>
      </w:r>
    </w:p>
    <w:p w14:paraId="3F5511F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三、九年级口语考试复习：情境化训练体系</w:t>
      </w:r>
    </w:p>
    <w:p w14:paraId="70D1512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1. 日常渗透策略  </w:t>
      </w:r>
    </w:p>
    <w:p w14:paraId="2030F09E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课前3分钟"Free Talk"：设置"校园生活""社会热点"等话题  </w:t>
      </w:r>
    </w:p>
    <w:p w14:paraId="3F8EA324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朗读训练：利用"口语100"APP智能纠音，重点突破连读弱读  </w:t>
      </w:r>
    </w:p>
    <w:p w14:paraId="1679FED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2. 专项强化方案  </w:t>
      </w:r>
    </w:p>
    <w:p w14:paraId="089F0FB9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情景问答：整理20组高频问题（如"What will you do for your parents on Mother's Day?"）  </w:t>
      </w:r>
    </w:p>
    <w:p w14:paraId="70CE5B9B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话题简述：构建"3W公式"（What-Why-How）思维框架  </w:t>
      </w:r>
    </w:p>
    <w:p w14:paraId="50A15521"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模拟考场：邀请外教进行"一对一仿真测试"  </w:t>
      </w:r>
    </w:p>
    <w:p w14:paraId="1E8B170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3. 分层辅导机制 </w:t>
      </w:r>
    </w:p>
    <w:p w14:paraId="6494FCB7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A层学生：拓展即兴演讲训练  </w:t>
      </w:r>
    </w:p>
    <w:p w14:paraId="404E341B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B层学生：强化句型转换能力  </w:t>
      </w:r>
    </w:p>
    <w:p w14:paraId="06FD24DC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C层学生：夯实基础问答模板  </w:t>
      </w:r>
    </w:p>
    <w:p w14:paraId="11BDABC4"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"教而不研则浅，研而不教则空。"让我们以新课标为帆，以大单元为桨，助力九年级学子在英语学习的航程中乘风破浪！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BBACE"/>
    <w:multiLevelType w:val="singleLevel"/>
    <w:tmpl w:val="754BBA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6607"/>
    <w:rsid w:val="198E15A4"/>
    <w:rsid w:val="415D32B4"/>
    <w:rsid w:val="4BDA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2025-02-24T03:38:01Z</dcterms:created>
  <dc:creator>Xieyu</dc:creator>
  <cp:lastModifiedBy>鱼啦啦</cp:lastModifiedBy>
  <dcterms:modified xsi:type="dcterms:W3CDTF">2025-02-24T03:55:29Z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eyJoZGlkIjoiN2YxYzVkMDJkNzA0YTYzN2FhNjNjOTUzNTgzNTllZmQiLCJ1c2VySWQiOiIyMDI2MTI5MzMifQ==</vt:lpwstr>
  </property>
  <property fmtid="{D5CDD505-2E9C-101B-9397-08002B2CF9AE}" pid="4" name="ICV">
    <vt:lpwstr>9C25BF3351794907B03A99E19CA941AF_12</vt:lpwstr>
  </property>
</Properties>
</file>