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A863F71">
      <w:pPr>
        <w:jc w:val="center"/>
        <w:rPr>
          <w:rFonts w:hint="default" w:ascii="黑体" w:hAnsi="黑体" w:eastAsia="黑体" w:cs="黑体"/>
          <w:b/>
          <w:bCs/>
          <w:sz w:val="32"/>
          <w:szCs w:val="32"/>
          <w:lang w:val="en-US"/>
        </w:rPr>
      </w:pPr>
      <w:r>
        <w:rPr>
          <w:rFonts w:hint="eastAsia" w:ascii="黑体" w:hAnsi="黑体" w:eastAsia="黑体" w:cs="黑体"/>
          <w:b/>
          <w:bCs/>
          <w:sz w:val="32"/>
          <w:szCs w:val="32"/>
          <w:lang w:eastAsia="zh-Hans"/>
        </w:rPr>
        <w:t>班级动态</w:t>
      </w:r>
      <w:r>
        <w:rPr>
          <w:rFonts w:hint="eastAsia" w:ascii="黑体" w:hAnsi="黑体" w:eastAsia="黑体" w:cs="黑体"/>
          <w:b/>
          <w:bCs/>
          <w:sz w:val="32"/>
          <w:szCs w:val="32"/>
        </w:rPr>
        <w:t>(</w:t>
      </w:r>
      <w:r>
        <w:rPr>
          <w:rFonts w:hint="eastAsia" w:ascii="黑体" w:hAnsi="黑体" w:eastAsia="黑体" w:cs="黑体"/>
          <w:b/>
          <w:bCs/>
          <w:sz w:val="32"/>
          <w:szCs w:val="32"/>
          <w:lang w:val="en-US" w:eastAsia="zh-CN"/>
        </w:rPr>
        <w:t>2.20）</w:t>
      </w:r>
    </w:p>
    <w:p w14:paraId="7E96DFFA">
      <w:pPr>
        <w:rPr>
          <w:rFonts w:asciiTheme="minorEastAsia" w:hAnsiTheme="minorEastAsia" w:cstheme="minorEastAsia"/>
          <w:b/>
          <w:bCs/>
          <w:sz w:val="24"/>
        </w:rPr>
      </w:pPr>
      <w:r>
        <w:rPr>
          <w:rFonts w:hint="eastAsia" w:asciiTheme="minorEastAsia" w:hAnsiTheme="minorEastAsia" w:cstheme="minorEastAsia"/>
          <w:b/>
          <w:bCs/>
          <w:sz w:val="24"/>
        </w:rPr>
        <w:t>一、晨间来园基本情况</w:t>
      </w:r>
    </w:p>
    <w:p w14:paraId="55715A27">
      <w:pPr>
        <w:ind w:firstLine="420" w:firstLineChars="200"/>
        <w:rPr>
          <w:rFonts w:hint="default" w:ascii="Calibri" w:hAnsi="Calibri" w:cs="Calibri"/>
          <w:szCs w:val="21"/>
          <w:lang w:val="en-US" w:eastAsia="zh-CN"/>
        </w:rPr>
      </w:pPr>
      <w:r>
        <w:rPr>
          <w:rFonts w:hint="eastAsia" w:asciiTheme="minorEastAsia" w:hAnsiTheme="minorEastAsia" w:cstheme="minorEastAsia"/>
          <w:szCs w:val="21"/>
        </w:rPr>
        <w:t>来园人数：</w:t>
      </w:r>
      <w:r>
        <w:rPr>
          <w:rFonts w:hint="eastAsia" w:asciiTheme="minorEastAsia" w:hAnsiTheme="minorEastAsia" w:cstheme="minorEastAsia"/>
          <w:szCs w:val="21"/>
          <w:lang w:eastAsia="zh-Hans"/>
        </w:rPr>
        <w:t xml:space="preserve"> 应到</w:t>
      </w:r>
      <w:r>
        <w:rPr>
          <w:rFonts w:hint="eastAsia" w:asciiTheme="minorEastAsia" w:hAnsiTheme="minorEastAsia" w:cstheme="minorEastAsia"/>
          <w:szCs w:val="21"/>
          <w:lang w:val="en-US" w:eastAsia="zh-CN"/>
        </w:rPr>
        <w:t>24</w:t>
      </w:r>
      <w:r>
        <w:rPr>
          <w:rFonts w:hint="eastAsia" w:asciiTheme="minorEastAsia" w:hAnsiTheme="minorEastAsia" w:cstheme="minorEastAsia"/>
          <w:szCs w:val="21"/>
          <w:lang w:eastAsia="zh-Hans"/>
        </w:rPr>
        <w:t>人，实到</w:t>
      </w:r>
      <w:r>
        <w:rPr>
          <w:rFonts w:hint="eastAsia" w:asciiTheme="minorEastAsia" w:hAnsiTheme="minorEastAsia" w:cstheme="minorEastAsia"/>
          <w:szCs w:val="21"/>
          <w:lang w:val="en-US" w:eastAsia="zh-CN"/>
        </w:rPr>
        <w:t>24</w:t>
      </w:r>
      <w:r>
        <w:rPr>
          <w:rFonts w:hint="eastAsia" w:asciiTheme="minorEastAsia" w:hAnsiTheme="minorEastAsia" w:cstheme="minorEastAsia"/>
          <w:szCs w:val="21"/>
          <w:lang w:eastAsia="zh-Hans"/>
        </w:rPr>
        <w:t>人</w:t>
      </w:r>
      <w:r>
        <w:rPr>
          <w:rFonts w:hint="eastAsia" w:asciiTheme="minorEastAsia" w:hAnsiTheme="minorEastAsia" w:cstheme="minorEastAsia"/>
          <w:szCs w:val="21"/>
          <w:lang w:eastAsia="zh-CN"/>
        </w:rPr>
        <w:t>，</w:t>
      </w:r>
      <w:r>
        <w:rPr>
          <w:rFonts w:hint="eastAsia" w:asciiTheme="minorEastAsia" w:hAnsiTheme="minorEastAsia" w:cstheme="minorEastAsia"/>
          <w:szCs w:val="21"/>
          <w:lang w:val="en-US" w:eastAsia="zh-CN"/>
        </w:rPr>
        <w:t>今天全勤哦，今天来园时立晔小朋友有哭闹情绪，汪锦妍小朋友进步非常大！情绪稳定了很多哦，希望继续保持，相信你可以的！</w:t>
      </w:r>
    </w:p>
    <w:p w14:paraId="7267F3A2">
      <w:pPr>
        <w:numPr>
          <w:ilvl w:val="0"/>
          <w:numId w:val="0"/>
        </w:numPr>
        <w:rPr>
          <w:rFonts w:hint="default" w:ascii="Arial" w:hAnsi="Arial" w:cs="Arial"/>
          <w:szCs w:val="21"/>
          <w:shd w:val="clear" w:color="auto" w:fill="FFFFFF"/>
          <w:lang w:val="en-US" w:eastAsia="zh-CN"/>
        </w:rPr>
      </w:pPr>
    </w:p>
    <w:p w14:paraId="5F52E843">
      <w:pPr>
        <w:rPr>
          <w:rFonts w:hint="eastAsia" w:asciiTheme="minorEastAsia" w:hAnsiTheme="minorEastAsia" w:cstheme="minorEastAsia"/>
          <w:b/>
          <w:bCs/>
          <w:sz w:val="24"/>
          <w:lang w:val="en-US" w:eastAsia="zh-CN"/>
        </w:rPr>
      </w:pPr>
      <w:r>
        <w:rPr>
          <w:rFonts w:hint="eastAsia" w:asciiTheme="minorEastAsia" w:hAnsiTheme="minorEastAsia" w:cstheme="minorEastAsia"/>
          <w:b/>
          <w:bCs/>
          <w:sz w:val="24"/>
          <w:lang w:val="en-US" w:eastAsia="zh-CN"/>
        </w:rPr>
        <w:t>二、户外游戏情况</w:t>
      </w:r>
    </w:p>
    <w:p w14:paraId="11C4A9B2">
      <w:pPr>
        <w:numPr>
          <w:ilvl w:val="0"/>
          <w:numId w:val="0"/>
        </w:numPr>
        <w:spacing w:line="360" w:lineRule="exact"/>
        <w:ind w:firstLine="420" w:firstLineChars="200"/>
        <w:rPr>
          <w:rFonts w:hint="eastAsia" w:asciiTheme="minorEastAsia" w:hAnsiTheme="minorEastAsia" w:cstheme="minorEastAsia"/>
          <w:szCs w:val="21"/>
          <w:lang w:val="en-US" w:eastAsia="zh-CN"/>
        </w:rPr>
      </w:pPr>
      <w:r>
        <w:rPr>
          <w:rFonts w:hint="eastAsia" w:asciiTheme="minorEastAsia" w:hAnsiTheme="minorEastAsia" w:cstheme="minorEastAsia"/>
          <w:szCs w:val="21"/>
          <w:lang w:val="en-US" w:eastAsia="zh-CN"/>
        </w:rPr>
        <w:t>1.户外介绍：今天孩子们选择的是攀爬架和轮胎组合，游戏前我们进行了安全教育，活动中孩子们的安全意识较强，能够有序排队进行游戏，还能有钻、爬、走等多样玩法。</w:t>
      </w:r>
    </w:p>
    <w:p w14:paraId="32D566B5">
      <w:pPr>
        <w:numPr>
          <w:ilvl w:val="0"/>
          <w:numId w:val="0"/>
        </w:numPr>
        <w:spacing w:line="360" w:lineRule="exact"/>
        <w:ind w:firstLine="420" w:firstLineChars="200"/>
        <w:rPr>
          <w:rFonts w:hint="eastAsia" w:asciiTheme="minorEastAsia" w:hAnsiTheme="minorEastAsia" w:cstheme="minorEastAsia"/>
          <w:szCs w:val="21"/>
          <w:lang w:val="en-US" w:eastAsia="zh-CN"/>
        </w:rPr>
      </w:pPr>
      <w:r>
        <w:rPr>
          <w:rFonts w:hint="eastAsia" w:asciiTheme="minorEastAsia" w:hAnsiTheme="minorEastAsia" w:cstheme="minorEastAsia"/>
          <w:szCs w:val="21"/>
          <w:lang w:val="en-US" w:eastAsia="zh-CN"/>
        </w:rPr>
        <w:t>2.户外图片：</w:t>
      </w:r>
    </w:p>
    <w:tbl>
      <w:tblPr>
        <w:tblStyle w:val="6"/>
        <w:tblpPr w:leftFromText="180" w:rightFromText="180" w:vertAnchor="text" w:horzAnchor="page" w:tblpX="1115" w:tblpY="44"/>
        <w:tblOverlap w:val="never"/>
        <w:tblW w:w="95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79"/>
        <w:gridCol w:w="3204"/>
        <w:gridCol w:w="2989"/>
      </w:tblGrid>
      <w:tr w14:paraId="6A03DD08">
        <w:trPr>
          <w:trHeight w:val="2328" w:hRule="atLeast"/>
        </w:trPr>
        <w:tc>
          <w:tcPr>
            <w:tcW w:w="3379" w:type="dxa"/>
          </w:tcPr>
          <w:p w14:paraId="572C17FC">
            <w:pPr>
              <w:jc w:val="center"/>
              <w:rPr>
                <w:rFonts w:hint="default" w:asciiTheme="minorEastAsia" w:hAnsiTheme="minorEastAsia" w:eastAsiaTheme="minorEastAsia" w:cstheme="minorEastAsia"/>
                <w:szCs w:val="21"/>
                <w:lang w:val="en-US" w:eastAsia="zh-CN"/>
              </w:rPr>
            </w:pPr>
            <w:r>
              <w:rPr>
                <w:rFonts w:hint="default" w:asciiTheme="minorEastAsia" w:hAnsiTheme="minorEastAsia" w:eastAsiaTheme="minorEastAsia" w:cstheme="minorEastAsia"/>
                <w:szCs w:val="21"/>
                <w:lang w:val="en-US" w:eastAsia="zh-CN"/>
              </w:rPr>
              <w:drawing>
                <wp:inline distT="0" distB="0" distL="114300" distR="114300">
                  <wp:extent cx="2002155" cy="1501775"/>
                  <wp:effectExtent l="0" t="0" r="4445" b="22225"/>
                  <wp:docPr id="2" name="图片 2" descr="IMG_7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7082"/>
                          <pic:cNvPicPr>
                            <a:picLocks noChangeAspect="1"/>
                          </pic:cNvPicPr>
                        </pic:nvPicPr>
                        <pic:blipFill>
                          <a:blip r:embed="rId4"/>
                          <a:stretch>
                            <a:fillRect/>
                          </a:stretch>
                        </pic:blipFill>
                        <pic:spPr>
                          <a:xfrm>
                            <a:off x="0" y="0"/>
                            <a:ext cx="2002155" cy="1501775"/>
                          </a:xfrm>
                          <a:prstGeom prst="rect">
                            <a:avLst/>
                          </a:prstGeom>
                        </pic:spPr>
                      </pic:pic>
                    </a:graphicData>
                  </a:graphic>
                </wp:inline>
              </w:drawing>
            </w:r>
          </w:p>
        </w:tc>
        <w:tc>
          <w:tcPr>
            <w:tcW w:w="3204" w:type="dxa"/>
          </w:tcPr>
          <w:p w14:paraId="3A06A6CA">
            <w:pPr>
              <w:jc w:val="center"/>
              <w:rPr>
                <w:rFonts w:hint="eastAsia" w:asciiTheme="minorEastAsia" w:hAnsiTheme="minorEastAsia" w:eastAsiaTheme="minorEastAsia" w:cstheme="minorEastAsia"/>
                <w:szCs w:val="21"/>
                <w:lang w:eastAsia="zh-CN"/>
              </w:rPr>
            </w:pPr>
            <w:r>
              <w:rPr>
                <w:rFonts w:hint="default" w:asciiTheme="minorEastAsia" w:hAnsiTheme="minorEastAsia" w:eastAsiaTheme="minorEastAsia" w:cstheme="minorEastAsia"/>
                <w:szCs w:val="21"/>
                <w:lang w:val="en-US" w:eastAsia="zh-CN"/>
              </w:rPr>
              <w:drawing>
                <wp:inline distT="0" distB="0" distL="114300" distR="114300">
                  <wp:extent cx="2002155" cy="1501775"/>
                  <wp:effectExtent l="0" t="0" r="4445" b="22225"/>
                  <wp:docPr id="1" name="图片 1" descr="IMG_7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7095"/>
                          <pic:cNvPicPr>
                            <a:picLocks noChangeAspect="1"/>
                          </pic:cNvPicPr>
                        </pic:nvPicPr>
                        <pic:blipFill>
                          <a:blip r:embed="rId5"/>
                          <a:stretch>
                            <a:fillRect/>
                          </a:stretch>
                        </pic:blipFill>
                        <pic:spPr>
                          <a:xfrm>
                            <a:off x="0" y="0"/>
                            <a:ext cx="2002155" cy="1501775"/>
                          </a:xfrm>
                          <a:prstGeom prst="rect">
                            <a:avLst/>
                          </a:prstGeom>
                        </pic:spPr>
                      </pic:pic>
                    </a:graphicData>
                  </a:graphic>
                </wp:inline>
              </w:drawing>
            </w:r>
          </w:p>
        </w:tc>
        <w:tc>
          <w:tcPr>
            <w:tcW w:w="2989" w:type="dxa"/>
          </w:tcPr>
          <w:p w14:paraId="22194A83">
            <w:pPr>
              <w:rPr>
                <w:rFonts w:hint="eastAsia" w:asciiTheme="minorEastAsia" w:hAnsiTheme="minorEastAsia" w:eastAsiaTheme="minorEastAsia" w:cstheme="minorEastAsia"/>
                <w:szCs w:val="21"/>
                <w:lang w:eastAsia="zh-CN"/>
              </w:rPr>
            </w:pPr>
            <w:r>
              <w:rPr>
                <w:rFonts w:hint="default" w:asciiTheme="minorEastAsia" w:hAnsiTheme="minorEastAsia" w:eastAsiaTheme="minorEastAsia" w:cstheme="minorEastAsia"/>
                <w:szCs w:val="21"/>
                <w:lang w:val="en-US" w:eastAsia="zh-CN"/>
              </w:rPr>
              <w:drawing>
                <wp:inline distT="0" distB="0" distL="114300" distR="114300">
                  <wp:extent cx="2002155" cy="1501775"/>
                  <wp:effectExtent l="0" t="0" r="4445" b="22225"/>
                  <wp:docPr id="3" name="图片 3" descr="IMG_7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7080"/>
                          <pic:cNvPicPr>
                            <a:picLocks noChangeAspect="1"/>
                          </pic:cNvPicPr>
                        </pic:nvPicPr>
                        <pic:blipFill>
                          <a:blip r:embed="rId6"/>
                          <a:stretch>
                            <a:fillRect/>
                          </a:stretch>
                        </pic:blipFill>
                        <pic:spPr>
                          <a:xfrm>
                            <a:off x="0" y="0"/>
                            <a:ext cx="2002155" cy="1501775"/>
                          </a:xfrm>
                          <a:prstGeom prst="rect">
                            <a:avLst/>
                          </a:prstGeom>
                        </pic:spPr>
                      </pic:pic>
                    </a:graphicData>
                  </a:graphic>
                </wp:inline>
              </w:drawing>
            </w:r>
          </w:p>
        </w:tc>
      </w:tr>
      <w:tr w14:paraId="23727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28" w:hRule="atLeast"/>
        </w:trPr>
        <w:tc>
          <w:tcPr>
            <w:tcW w:w="3379" w:type="dxa"/>
          </w:tcPr>
          <w:p w14:paraId="6F5C47A2">
            <w:pPr>
              <w:jc w:val="center"/>
              <w:rPr>
                <w:rFonts w:hint="default" w:asciiTheme="minorEastAsia" w:hAnsiTheme="minorEastAsia" w:eastAsiaTheme="minorEastAsia" w:cstheme="minorEastAsia"/>
                <w:szCs w:val="21"/>
                <w:lang w:val="en-US" w:eastAsia="zh-CN"/>
              </w:rPr>
            </w:pPr>
            <w:r>
              <w:rPr>
                <w:rFonts w:hint="default" w:asciiTheme="minorEastAsia" w:hAnsiTheme="minorEastAsia" w:eastAsiaTheme="minorEastAsia" w:cstheme="minorEastAsia"/>
                <w:szCs w:val="21"/>
                <w:lang w:val="en-US" w:eastAsia="zh-CN"/>
              </w:rPr>
              <w:drawing>
                <wp:inline distT="0" distB="0" distL="114300" distR="114300">
                  <wp:extent cx="2002155" cy="1501775"/>
                  <wp:effectExtent l="0" t="0" r="4445" b="22225"/>
                  <wp:docPr id="6" name="图片 6" descr="IMG_7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7076"/>
                          <pic:cNvPicPr>
                            <a:picLocks noChangeAspect="1"/>
                          </pic:cNvPicPr>
                        </pic:nvPicPr>
                        <pic:blipFill>
                          <a:blip r:embed="rId7"/>
                          <a:stretch>
                            <a:fillRect/>
                          </a:stretch>
                        </pic:blipFill>
                        <pic:spPr>
                          <a:xfrm>
                            <a:off x="0" y="0"/>
                            <a:ext cx="2002155" cy="1501775"/>
                          </a:xfrm>
                          <a:prstGeom prst="rect">
                            <a:avLst/>
                          </a:prstGeom>
                        </pic:spPr>
                      </pic:pic>
                    </a:graphicData>
                  </a:graphic>
                </wp:inline>
              </w:drawing>
            </w:r>
          </w:p>
        </w:tc>
        <w:tc>
          <w:tcPr>
            <w:tcW w:w="3204" w:type="dxa"/>
          </w:tcPr>
          <w:p w14:paraId="4C1FBC9D">
            <w:pPr>
              <w:jc w:val="center"/>
              <w:rPr>
                <w:rFonts w:hint="default" w:asciiTheme="minorEastAsia" w:hAnsiTheme="minorEastAsia" w:eastAsiaTheme="minorEastAsia" w:cstheme="minorEastAsia"/>
                <w:szCs w:val="21"/>
                <w:lang w:val="en-US" w:eastAsia="zh-CN"/>
              </w:rPr>
            </w:pPr>
            <w:r>
              <w:rPr>
                <w:rFonts w:hint="default" w:asciiTheme="minorEastAsia" w:hAnsiTheme="minorEastAsia" w:eastAsiaTheme="minorEastAsia" w:cstheme="minorEastAsia"/>
                <w:szCs w:val="21"/>
                <w:lang w:val="en-US" w:eastAsia="zh-CN"/>
              </w:rPr>
              <w:drawing>
                <wp:inline distT="0" distB="0" distL="114300" distR="114300">
                  <wp:extent cx="2002155" cy="1501775"/>
                  <wp:effectExtent l="0" t="0" r="4445" b="22225"/>
                  <wp:docPr id="5" name="图片 5" descr="IMG_7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7078"/>
                          <pic:cNvPicPr>
                            <a:picLocks noChangeAspect="1"/>
                          </pic:cNvPicPr>
                        </pic:nvPicPr>
                        <pic:blipFill>
                          <a:blip r:embed="rId8"/>
                          <a:stretch>
                            <a:fillRect/>
                          </a:stretch>
                        </pic:blipFill>
                        <pic:spPr>
                          <a:xfrm>
                            <a:off x="0" y="0"/>
                            <a:ext cx="2002155" cy="1501775"/>
                          </a:xfrm>
                          <a:prstGeom prst="rect">
                            <a:avLst/>
                          </a:prstGeom>
                        </pic:spPr>
                      </pic:pic>
                    </a:graphicData>
                  </a:graphic>
                </wp:inline>
              </w:drawing>
            </w:r>
          </w:p>
        </w:tc>
        <w:tc>
          <w:tcPr>
            <w:tcW w:w="2989" w:type="dxa"/>
          </w:tcPr>
          <w:p w14:paraId="03462189">
            <w:pPr>
              <w:rPr>
                <w:rFonts w:hint="default" w:asciiTheme="minorEastAsia" w:hAnsiTheme="minorEastAsia" w:eastAsiaTheme="minorEastAsia" w:cstheme="minorEastAsia"/>
                <w:szCs w:val="21"/>
                <w:lang w:val="en-US" w:eastAsia="zh-CN"/>
              </w:rPr>
            </w:pPr>
            <w:r>
              <w:rPr>
                <w:rFonts w:hint="default" w:asciiTheme="minorEastAsia" w:hAnsiTheme="minorEastAsia" w:eastAsiaTheme="minorEastAsia" w:cstheme="minorEastAsia"/>
                <w:szCs w:val="21"/>
                <w:lang w:val="en-US" w:eastAsia="zh-CN"/>
              </w:rPr>
              <w:drawing>
                <wp:inline distT="0" distB="0" distL="114300" distR="114300">
                  <wp:extent cx="2002155" cy="1501775"/>
                  <wp:effectExtent l="0" t="0" r="4445" b="22225"/>
                  <wp:docPr id="4" name="图片 4" descr="IMG_7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7079"/>
                          <pic:cNvPicPr>
                            <a:picLocks noChangeAspect="1"/>
                          </pic:cNvPicPr>
                        </pic:nvPicPr>
                        <pic:blipFill>
                          <a:blip r:embed="rId9"/>
                          <a:stretch>
                            <a:fillRect/>
                          </a:stretch>
                        </pic:blipFill>
                        <pic:spPr>
                          <a:xfrm>
                            <a:off x="0" y="0"/>
                            <a:ext cx="2002155" cy="1501775"/>
                          </a:xfrm>
                          <a:prstGeom prst="rect">
                            <a:avLst/>
                          </a:prstGeom>
                        </pic:spPr>
                      </pic:pic>
                    </a:graphicData>
                  </a:graphic>
                </wp:inline>
              </w:drawing>
            </w:r>
          </w:p>
        </w:tc>
      </w:tr>
    </w:tbl>
    <w:p w14:paraId="0357B274">
      <w:pPr>
        <w:numPr>
          <w:ilvl w:val="0"/>
          <w:numId w:val="0"/>
        </w:numPr>
        <w:rPr>
          <w:rFonts w:hint="eastAsia" w:asciiTheme="minorEastAsia" w:hAnsiTheme="minorEastAsia" w:cstheme="minorEastAsia"/>
          <w:b/>
          <w:bCs/>
          <w:sz w:val="24"/>
          <w:lang w:val="en-US" w:eastAsia="zh-CN"/>
        </w:rPr>
      </w:pPr>
    </w:p>
    <w:p w14:paraId="721C7918">
      <w:pPr>
        <w:numPr>
          <w:ilvl w:val="0"/>
          <w:numId w:val="0"/>
        </w:numPr>
        <w:rPr>
          <w:rFonts w:hint="default" w:asciiTheme="minorEastAsia" w:hAnsiTheme="minorEastAsia" w:cstheme="minorEastAsia"/>
          <w:b/>
          <w:bCs/>
          <w:sz w:val="24"/>
          <w:lang w:val="en-US" w:eastAsia="zh-CN"/>
        </w:rPr>
      </w:pPr>
      <w:r>
        <w:rPr>
          <w:rFonts w:hint="eastAsia" w:asciiTheme="minorEastAsia" w:hAnsiTheme="minorEastAsia" w:cstheme="minorEastAsia"/>
          <w:b/>
          <w:bCs/>
          <w:sz w:val="24"/>
          <w:lang w:val="en-US" w:eastAsia="zh-CN"/>
        </w:rPr>
        <w:t>三、集体活动情况：健康《早睡早起身体好》</w:t>
      </w:r>
    </w:p>
    <w:p w14:paraId="0063E2A3">
      <w:pPr>
        <w:spacing w:line="400" w:lineRule="exact"/>
        <w:ind w:firstLine="420" w:firstLineChars="200"/>
        <w:rPr>
          <w:rFonts w:hint="eastAsia" w:ascii="Times New Roman" w:hAnsi="Times New Roman" w:eastAsia="宋体" w:cs="Times New Roman"/>
        </w:rPr>
      </w:pPr>
      <w:r>
        <w:rPr>
          <w:rFonts w:hint="eastAsia" w:ascii="Times New Roman" w:hAnsi="Times New Roman" w:eastAsia="宋体" w:cs="Times New Roman"/>
        </w:rPr>
        <w:t>《早睡早起身体好》是一个健康活动，早睡早起是一种健康、科学的生活方式，这种生活方式能让我们的身体各个器官在固定的时段内有规律地得到休息和调整，从而保证我们身体的健康，本次活动主要通过一段视频来引导幼儿了解这一良好的生活方式，知道我们大家要养成早睡早起这一良好的习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0"/>
        <w:gridCol w:w="3190"/>
        <w:gridCol w:w="3191"/>
      </w:tblGrid>
      <w:tr w14:paraId="584BB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90" w:type="dxa"/>
          </w:tcPr>
          <w:p w14:paraId="1E294B10">
            <w:pPr>
              <w:rPr>
                <w:rFonts w:hint="default"/>
                <w:vertAlign w:val="baseline"/>
                <w:lang w:val="en-US" w:eastAsia="zh-CN"/>
              </w:rPr>
            </w:pPr>
            <w:r>
              <w:rPr>
                <w:rFonts w:hint="default"/>
                <w:vertAlign w:val="baseline"/>
                <w:lang w:val="en-US" w:eastAsia="zh-CN"/>
              </w:rPr>
              <w:drawing>
                <wp:inline distT="0" distB="0" distL="114300" distR="114300">
                  <wp:extent cx="1898015" cy="1423035"/>
                  <wp:effectExtent l="0" t="0" r="6985" b="24765"/>
                  <wp:docPr id="9" name="图片 9" descr="IMG_7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7100"/>
                          <pic:cNvPicPr>
                            <a:picLocks noChangeAspect="1"/>
                          </pic:cNvPicPr>
                        </pic:nvPicPr>
                        <pic:blipFill>
                          <a:blip r:embed="rId10"/>
                          <a:stretch>
                            <a:fillRect/>
                          </a:stretch>
                        </pic:blipFill>
                        <pic:spPr>
                          <a:xfrm>
                            <a:off x="0" y="0"/>
                            <a:ext cx="1898015" cy="1423035"/>
                          </a:xfrm>
                          <a:prstGeom prst="rect">
                            <a:avLst/>
                          </a:prstGeom>
                        </pic:spPr>
                      </pic:pic>
                    </a:graphicData>
                  </a:graphic>
                </wp:inline>
              </w:drawing>
            </w:r>
          </w:p>
        </w:tc>
        <w:tc>
          <w:tcPr>
            <w:tcW w:w="3190" w:type="dxa"/>
          </w:tcPr>
          <w:p w14:paraId="33105EBD">
            <w:pPr>
              <w:rPr>
                <w:rFonts w:hint="default"/>
                <w:vertAlign w:val="baseline"/>
                <w:lang w:val="en-US" w:eastAsia="zh-CN"/>
              </w:rPr>
            </w:pPr>
            <w:r>
              <w:rPr>
                <w:rFonts w:hint="default"/>
                <w:vertAlign w:val="baseline"/>
                <w:lang w:val="en-US" w:eastAsia="zh-CN"/>
              </w:rPr>
              <w:drawing>
                <wp:inline distT="0" distB="0" distL="114300" distR="114300">
                  <wp:extent cx="1898015" cy="1423035"/>
                  <wp:effectExtent l="0" t="0" r="6985" b="24765"/>
                  <wp:docPr id="8" name="图片 8" descr="IMG_7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7101"/>
                          <pic:cNvPicPr>
                            <a:picLocks noChangeAspect="1"/>
                          </pic:cNvPicPr>
                        </pic:nvPicPr>
                        <pic:blipFill>
                          <a:blip r:embed="rId11"/>
                          <a:stretch>
                            <a:fillRect/>
                          </a:stretch>
                        </pic:blipFill>
                        <pic:spPr>
                          <a:xfrm>
                            <a:off x="0" y="0"/>
                            <a:ext cx="1898015" cy="1423035"/>
                          </a:xfrm>
                          <a:prstGeom prst="rect">
                            <a:avLst/>
                          </a:prstGeom>
                        </pic:spPr>
                      </pic:pic>
                    </a:graphicData>
                  </a:graphic>
                </wp:inline>
              </w:drawing>
            </w:r>
          </w:p>
        </w:tc>
        <w:tc>
          <w:tcPr>
            <w:tcW w:w="3191" w:type="dxa"/>
          </w:tcPr>
          <w:p w14:paraId="053110E3">
            <w:pPr>
              <w:rPr>
                <w:rFonts w:hint="default"/>
                <w:vertAlign w:val="baseline"/>
                <w:lang w:val="en-US" w:eastAsia="zh-CN"/>
              </w:rPr>
            </w:pPr>
            <w:r>
              <w:rPr>
                <w:rFonts w:hint="default"/>
                <w:vertAlign w:val="baseline"/>
                <w:lang w:val="en-US" w:eastAsia="zh-CN"/>
              </w:rPr>
              <w:drawing>
                <wp:inline distT="0" distB="0" distL="114300" distR="114300">
                  <wp:extent cx="1880235" cy="1410335"/>
                  <wp:effectExtent l="0" t="0" r="24765" b="12065"/>
                  <wp:docPr id="7" name="图片 7" descr="IMG_7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7102"/>
                          <pic:cNvPicPr>
                            <a:picLocks noChangeAspect="1"/>
                          </pic:cNvPicPr>
                        </pic:nvPicPr>
                        <pic:blipFill>
                          <a:blip r:embed="rId12"/>
                          <a:stretch>
                            <a:fillRect/>
                          </a:stretch>
                        </pic:blipFill>
                        <pic:spPr>
                          <a:xfrm>
                            <a:off x="0" y="0"/>
                            <a:ext cx="1880235" cy="1410335"/>
                          </a:xfrm>
                          <a:prstGeom prst="rect">
                            <a:avLst/>
                          </a:prstGeom>
                        </pic:spPr>
                      </pic:pic>
                    </a:graphicData>
                  </a:graphic>
                </wp:inline>
              </w:drawing>
            </w:r>
          </w:p>
        </w:tc>
      </w:tr>
    </w:tbl>
    <w:p w14:paraId="3C1F3F6E">
      <w:pPr>
        <w:jc w:val="both"/>
        <w:rPr>
          <w:rFonts w:hint="eastAsia" w:asciiTheme="minorEastAsia" w:hAnsiTheme="minorEastAsia" w:cstheme="minorEastAsia"/>
          <w:b/>
          <w:bCs/>
          <w:szCs w:val="21"/>
          <w:u w:val="none"/>
          <w:lang w:val="en-US" w:eastAsia="zh-CN"/>
        </w:rPr>
      </w:pPr>
    </w:p>
    <w:p w14:paraId="4215FB72">
      <w:pPr>
        <w:numPr>
          <w:ilvl w:val="0"/>
          <w:numId w:val="1"/>
        </w:numPr>
        <w:ind w:firstLine="420" w:firstLineChars="200"/>
        <w:jc w:val="both"/>
        <w:rPr>
          <w:rFonts w:hint="eastAsia" w:asciiTheme="minorEastAsia" w:hAnsiTheme="minorEastAsia" w:cstheme="minorEastAsia"/>
          <w:b/>
          <w:bCs/>
          <w:szCs w:val="21"/>
          <w:u w:val="none"/>
          <w:lang w:val="en-US" w:eastAsia="zh-CN"/>
        </w:rPr>
      </w:pPr>
      <w:r>
        <w:rPr>
          <w:rFonts w:hint="eastAsia" w:asciiTheme="minorEastAsia" w:hAnsiTheme="minorEastAsia" w:cstheme="minorEastAsia"/>
          <w:b/>
          <w:bCs/>
          <w:szCs w:val="21"/>
          <w:u w:val="none"/>
          <w:lang w:val="en-US" w:eastAsia="zh-CN"/>
        </w:rPr>
        <w:t>午餐活动</w:t>
      </w:r>
    </w:p>
    <w:p w14:paraId="43F64ECF">
      <w:pPr>
        <w:numPr>
          <w:numId w:val="0"/>
        </w:numPr>
        <w:ind w:firstLine="421"/>
        <w:jc w:val="both"/>
        <w:rPr>
          <w:rFonts w:hint="eastAsia" w:asciiTheme="minorEastAsia" w:hAnsiTheme="minorEastAsia" w:cstheme="minorEastAsia"/>
          <w:b w:val="0"/>
          <w:bCs w:val="0"/>
          <w:szCs w:val="21"/>
          <w:u w:val="none"/>
          <w:lang w:val="en-US" w:eastAsia="zh-CN"/>
        </w:rPr>
      </w:pPr>
      <w:r>
        <w:rPr>
          <w:rFonts w:hint="eastAsia" w:asciiTheme="minorEastAsia" w:hAnsiTheme="minorEastAsia" w:cstheme="minorEastAsia"/>
          <w:b w:val="0"/>
          <w:bCs w:val="0"/>
          <w:szCs w:val="21"/>
          <w:u w:val="none"/>
          <w:lang w:val="en-US" w:eastAsia="zh-CN"/>
        </w:rPr>
        <w:t>今天午餐吃的是清蒸鸦片鱼、手撕包菜、荠菜肉沫豆腐羹、麦片饭，就餐中孩子们能够保持良好的就餐习惯，做到餐前认真洗手，餐中安静就餐，餐后整理桌面等。</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3190"/>
        <w:gridCol w:w="3190"/>
        <w:gridCol w:w="3191"/>
      </w:tblGrid>
      <w:tr w14:paraId="4A3BD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90" w:type="dxa"/>
          </w:tcPr>
          <w:p w14:paraId="35BB2EBC">
            <w:pPr>
              <w:numPr>
                <w:numId w:val="0"/>
              </w:numPr>
              <w:jc w:val="both"/>
              <w:rPr>
                <w:rFonts w:hint="default" w:asciiTheme="minorEastAsia" w:hAnsiTheme="minorEastAsia" w:cstheme="minorEastAsia"/>
                <w:b w:val="0"/>
                <w:bCs w:val="0"/>
                <w:szCs w:val="21"/>
                <w:u w:val="none"/>
                <w:vertAlign w:val="baseline"/>
                <w:lang w:val="en-US" w:eastAsia="zh-CN"/>
              </w:rPr>
            </w:pPr>
            <w:r>
              <w:rPr>
                <w:rFonts w:hint="default" w:asciiTheme="minorEastAsia" w:hAnsiTheme="minorEastAsia" w:cstheme="minorEastAsia"/>
                <w:b w:val="0"/>
                <w:bCs w:val="0"/>
                <w:szCs w:val="21"/>
                <w:u w:val="none"/>
                <w:vertAlign w:val="baseline"/>
                <w:lang w:val="en-US" w:eastAsia="zh-CN"/>
              </w:rPr>
              <w:drawing>
                <wp:inline distT="0" distB="0" distL="114300" distR="114300">
                  <wp:extent cx="1880235" cy="1410335"/>
                  <wp:effectExtent l="0" t="0" r="24765" b="12065"/>
                  <wp:docPr id="10" name="图片 10" descr="IMG_7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7106"/>
                          <pic:cNvPicPr>
                            <a:picLocks noChangeAspect="1"/>
                          </pic:cNvPicPr>
                        </pic:nvPicPr>
                        <pic:blipFill>
                          <a:blip r:embed="rId13"/>
                          <a:stretch>
                            <a:fillRect/>
                          </a:stretch>
                        </pic:blipFill>
                        <pic:spPr>
                          <a:xfrm>
                            <a:off x="0" y="0"/>
                            <a:ext cx="1880235" cy="1410335"/>
                          </a:xfrm>
                          <a:prstGeom prst="rect">
                            <a:avLst/>
                          </a:prstGeom>
                        </pic:spPr>
                      </pic:pic>
                    </a:graphicData>
                  </a:graphic>
                </wp:inline>
              </w:drawing>
            </w:r>
          </w:p>
        </w:tc>
        <w:tc>
          <w:tcPr>
            <w:tcW w:w="3190" w:type="dxa"/>
          </w:tcPr>
          <w:p w14:paraId="67879DBF">
            <w:pPr>
              <w:numPr>
                <w:numId w:val="0"/>
              </w:numPr>
              <w:jc w:val="both"/>
              <w:rPr>
                <w:rFonts w:hint="default" w:asciiTheme="minorEastAsia" w:hAnsiTheme="minorEastAsia" w:cstheme="minorEastAsia"/>
                <w:b w:val="0"/>
                <w:bCs w:val="0"/>
                <w:szCs w:val="21"/>
                <w:u w:val="none"/>
                <w:vertAlign w:val="baseline"/>
                <w:lang w:val="en-US" w:eastAsia="zh-CN"/>
              </w:rPr>
            </w:pPr>
            <w:r>
              <w:rPr>
                <w:rFonts w:hint="default" w:asciiTheme="minorEastAsia" w:hAnsiTheme="minorEastAsia" w:cstheme="minorEastAsia"/>
                <w:b w:val="0"/>
                <w:bCs w:val="0"/>
                <w:szCs w:val="21"/>
                <w:u w:val="none"/>
                <w:vertAlign w:val="baseline"/>
                <w:lang w:val="en-US" w:eastAsia="zh-CN"/>
              </w:rPr>
              <w:drawing>
                <wp:inline distT="0" distB="0" distL="114300" distR="114300">
                  <wp:extent cx="1898015" cy="1423035"/>
                  <wp:effectExtent l="0" t="0" r="6985" b="24765"/>
                  <wp:docPr id="11" name="图片 11" descr="IMG_7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7105"/>
                          <pic:cNvPicPr>
                            <a:picLocks noChangeAspect="1"/>
                          </pic:cNvPicPr>
                        </pic:nvPicPr>
                        <pic:blipFill>
                          <a:blip r:embed="rId14"/>
                          <a:stretch>
                            <a:fillRect/>
                          </a:stretch>
                        </pic:blipFill>
                        <pic:spPr>
                          <a:xfrm>
                            <a:off x="0" y="0"/>
                            <a:ext cx="1898015" cy="1423035"/>
                          </a:xfrm>
                          <a:prstGeom prst="rect">
                            <a:avLst/>
                          </a:prstGeom>
                        </pic:spPr>
                      </pic:pic>
                    </a:graphicData>
                  </a:graphic>
                </wp:inline>
              </w:drawing>
            </w:r>
          </w:p>
        </w:tc>
        <w:tc>
          <w:tcPr>
            <w:tcW w:w="3191" w:type="dxa"/>
          </w:tcPr>
          <w:p w14:paraId="591E20B9">
            <w:pPr>
              <w:numPr>
                <w:numId w:val="0"/>
              </w:numPr>
              <w:jc w:val="both"/>
              <w:rPr>
                <w:rFonts w:hint="default" w:asciiTheme="minorEastAsia" w:hAnsiTheme="minorEastAsia" w:cstheme="minorEastAsia"/>
                <w:b w:val="0"/>
                <w:bCs w:val="0"/>
                <w:szCs w:val="21"/>
                <w:u w:val="none"/>
                <w:vertAlign w:val="baseline"/>
                <w:lang w:val="en-US" w:eastAsia="zh-CN"/>
              </w:rPr>
            </w:pPr>
            <w:r>
              <w:rPr>
                <w:rFonts w:hint="default" w:asciiTheme="minorEastAsia" w:hAnsiTheme="minorEastAsia" w:cstheme="minorEastAsia"/>
                <w:b w:val="0"/>
                <w:bCs w:val="0"/>
                <w:szCs w:val="21"/>
                <w:u w:val="none"/>
                <w:vertAlign w:val="baseline"/>
                <w:lang w:val="en-US" w:eastAsia="zh-CN"/>
              </w:rPr>
              <w:drawing>
                <wp:inline distT="0" distB="0" distL="114300" distR="114300">
                  <wp:extent cx="1898015" cy="1423035"/>
                  <wp:effectExtent l="0" t="0" r="6985" b="24765"/>
                  <wp:docPr id="12" name="图片 12" descr="IMG_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7104"/>
                          <pic:cNvPicPr>
                            <a:picLocks noChangeAspect="1"/>
                          </pic:cNvPicPr>
                        </pic:nvPicPr>
                        <pic:blipFill>
                          <a:blip r:embed="rId15"/>
                          <a:stretch>
                            <a:fillRect/>
                          </a:stretch>
                        </pic:blipFill>
                        <pic:spPr>
                          <a:xfrm>
                            <a:off x="0" y="0"/>
                            <a:ext cx="1898015" cy="1423035"/>
                          </a:xfrm>
                          <a:prstGeom prst="rect">
                            <a:avLst/>
                          </a:prstGeom>
                        </pic:spPr>
                      </pic:pic>
                    </a:graphicData>
                  </a:graphic>
                </wp:inline>
              </w:drawing>
            </w:r>
          </w:p>
        </w:tc>
      </w:tr>
    </w:tbl>
    <w:p w14:paraId="3A94374B">
      <w:pPr>
        <w:numPr>
          <w:numId w:val="0"/>
        </w:numPr>
        <w:ind w:firstLine="421"/>
        <w:jc w:val="both"/>
        <w:rPr>
          <w:rFonts w:hint="default" w:asciiTheme="minorEastAsia" w:hAnsiTheme="minorEastAsia" w:cstheme="minorEastAsia"/>
          <w:b w:val="0"/>
          <w:bCs w:val="0"/>
          <w:szCs w:val="21"/>
          <w:u w:val="none"/>
          <w:lang w:val="en-US" w:eastAsia="zh-CN"/>
        </w:rPr>
      </w:pPr>
    </w:p>
    <w:p w14:paraId="609D0A71">
      <w:pPr>
        <w:ind w:firstLine="420" w:firstLineChars="200"/>
        <w:rPr>
          <w:rFonts w:hint="eastAsia" w:asciiTheme="minorEastAsia" w:hAnsiTheme="minorEastAsia" w:cstheme="minorEastAsia"/>
          <w:b/>
          <w:bCs/>
          <w:szCs w:val="21"/>
          <w:u w:val="none"/>
          <w:lang w:val="en-US" w:eastAsia="zh-CN"/>
        </w:rPr>
      </w:pPr>
      <w:r>
        <w:rPr>
          <w:rFonts w:hint="eastAsia" w:asciiTheme="minorEastAsia" w:hAnsiTheme="minorEastAsia" w:cstheme="minorEastAsia"/>
          <w:b/>
          <w:bCs/>
          <w:szCs w:val="21"/>
          <w:u w:val="none"/>
          <w:lang w:val="en-US" w:eastAsia="zh-CN"/>
        </w:rPr>
        <w:t>五、家园联系：</w:t>
      </w:r>
    </w:p>
    <w:p w14:paraId="640C232E">
      <w:pPr>
        <w:ind w:firstLine="420" w:firstLineChars="200"/>
        <w:rPr>
          <w:rFonts w:hint="eastAsia" w:asciiTheme="minorEastAsia" w:hAnsiTheme="minorEastAsia" w:cstheme="minorEastAsia"/>
          <w:b w:val="0"/>
          <w:bCs w:val="0"/>
          <w:szCs w:val="21"/>
          <w:u w:val="none"/>
        </w:rPr>
      </w:pPr>
      <w:r>
        <w:rPr>
          <w:rFonts w:hint="eastAsia" w:ascii="宋体" w:hAnsi="宋体" w:eastAsia="宋体" w:cs="宋体"/>
          <w:kern w:val="2"/>
          <w:sz w:val="21"/>
          <w:szCs w:val="21"/>
          <w:lang w:val="en-US" w:eastAsia="zh-CN" w:bidi="ar-SA"/>
        </w:rPr>
        <w:t>1.请大家及时检查宝贝的指甲，发现指甲过长的要及时修剪，养成良好的卫生习惯哦。</w:t>
      </w:r>
    </w:p>
    <w:p w14:paraId="0FCD02B2">
      <w:pPr>
        <w:spacing w:line="360" w:lineRule="exact"/>
        <w:ind w:firstLine="420"/>
        <w:jc w:val="left"/>
        <w:rPr>
          <w:rFonts w:hint="eastAsia" w:ascii="宋体" w:hAnsi="宋体" w:cs="宋体"/>
          <w:szCs w:val="21"/>
          <w:lang w:val="en-US" w:eastAsia="zh-CN"/>
        </w:rPr>
      </w:pPr>
      <w:r>
        <w:rPr>
          <w:rFonts w:hint="eastAsia" w:ascii="宋体" w:hAnsi="宋体" w:cs="宋体"/>
          <w:szCs w:val="21"/>
          <w:lang w:val="en-US" w:eastAsia="zh-CN"/>
        </w:rPr>
        <w:t>2.开学缴费工作已开始，请家长及时关注群内消息。</w:t>
      </w:r>
    </w:p>
    <w:p w14:paraId="388920B0">
      <w:pPr>
        <w:spacing w:line="360" w:lineRule="exact"/>
        <w:ind w:firstLine="420"/>
        <w:jc w:val="left"/>
        <w:rPr>
          <w:rFonts w:hint="default" w:ascii="宋体" w:hAnsi="宋体" w:cs="宋体"/>
          <w:szCs w:val="21"/>
          <w:lang w:val="en-US" w:eastAsia="zh-CN"/>
        </w:rPr>
      </w:pPr>
      <w:r>
        <w:rPr>
          <w:rFonts w:hint="eastAsia" w:ascii="宋体" w:hAnsi="宋体" w:cs="宋体"/>
          <w:szCs w:val="21"/>
          <w:lang w:val="en-US" w:eastAsia="zh-CN"/>
        </w:rPr>
        <w:t>3.请大家完成“一起长大”app的注册与登录。</w:t>
      </w:r>
      <w:bookmarkStart w:id="0" w:name="_GoBack"/>
      <w:bookmarkEnd w:id="0"/>
    </w:p>
    <w:p w14:paraId="06939049">
      <w:pPr>
        <w:spacing w:line="360" w:lineRule="exact"/>
        <w:ind w:firstLine="420"/>
        <w:jc w:val="left"/>
        <w:rPr>
          <w:rFonts w:hint="default" w:ascii="宋体" w:hAnsi="宋体" w:cs="宋体"/>
          <w:szCs w:val="21"/>
          <w:lang w:val="en-US" w:eastAsia="zh-CN"/>
        </w:rPr>
      </w:pPr>
    </w:p>
    <w:sectPr>
      <w:pgSz w:w="11906" w:h="16838"/>
      <w:pgMar w:top="1417" w:right="1304" w:bottom="1417" w:left="1247"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7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PingFang SC">
    <w:panose1 w:val="020B0400000000000000"/>
    <w:charset w:val="86"/>
    <w:family w:val="auto"/>
    <w:pitch w:val="default"/>
    <w:sig w:usb0="A00002FF" w:usb1="7ACFFDFB" w:usb2="00000017" w:usb3="00000000" w:csb0="00040001" w:csb1="00000000"/>
  </w:font>
  <w:font w:name="Tahoma">
    <w:panose1 w:val="020B0604030504040204"/>
    <w:charset w:val="00"/>
    <w:family w:val="auto"/>
    <w:pitch w:val="default"/>
    <w:sig w:usb0="E1002AFF" w:usb1="C000605B" w:usb2="00000029" w:usb3="00000000" w:csb0="200101FF" w:csb1="20280000"/>
  </w:font>
  <w:font w:name="Kingsoft Sign">
    <w:panose1 w:val="05050102010706020507"/>
    <w:charset w:val="00"/>
    <w:family w:val="auto"/>
    <w:pitch w:val="default"/>
    <w:sig w:usb0="00000000" w:usb1="1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ECD5EB1"/>
    <w:multiLevelType w:val="singleLevel"/>
    <w:tmpl w:val="AECD5EB1"/>
    <w:lvl w:ilvl="0" w:tentative="0">
      <w:start w:val="4"/>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76"/>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JhZDYwZjZkMjA1NGFhNGE2YjNhMzlkMjE1YmY0MzEifQ=="/>
  </w:docVars>
  <w:rsids>
    <w:rsidRoot w:val="003E454E"/>
    <w:rsid w:val="000530E3"/>
    <w:rsid w:val="001E5286"/>
    <w:rsid w:val="002A4F0D"/>
    <w:rsid w:val="003E454E"/>
    <w:rsid w:val="0041778B"/>
    <w:rsid w:val="00431358"/>
    <w:rsid w:val="00436144"/>
    <w:rsid w:val="00492755"/>
    <w:rsid w:val="00570514"/>
    <w:rsid w:val="006068F3"/>
    <w:rsid w:val="00631499"/>
    <w:rsid w:val="00BD1264"/>
    <w:rsid w:val="00CE122A"/>
    <w:rsid w:val="00EA3C62"/>
    <w:rsid w:val="00F30888"/>
    <w:rsid w:val="00FB333A"/>
    <w:rsid w:val="01C66BF0"/>
    <w:rsid w:val="022D7441"/>
    <w:rsid w:val="026439B5"/>
    <w:rsid w:val="03304250"/>
    <w:rsid w:val="046E5C05"/>
    <w:rsid w:val="04B638C9"/>
    <w:rsid w:val="05A10DA5"/>
    <w:rsid w:val="077F1302"/>
    <w:rsid w:val="07B82F8E"/>
    <w:rsid w:val="0A4C4A43"/>
    <w:rsid w:val="0B3B3792"/>
    <w:rsid w:val="0B9F6417"/>
    <w:rsid w:val="0CF31610"/>
    <w:rsid w:val="108A4FA0"/>
    <w:rsid w:val="10BD4852"/>
    <w:rsid w:val="10C85AC8"/>
    <w:rsid w:val="11E360D3"/>
    <w:rsid w:val="13946135"/>
    <w:rsid w:val="154430C2"/>
    <w:rsid w:val="15B705F6"/>
    <w:rsid w:val="16273291"/>
    <w:rsid w:val="16AA299B"/>
    <w:rsid w:val="18075128"/>
    <w:rsid w:val="1809321E"/>
    <w:rsid w:val="18B82D82"/>
    <w:rsid w:val="1A887249"/>
    <w:rsid w:val="1AC93CDF"/>
    <w:rsid w:val="1B027E29"/>
    <w:rsid w:val="1C7F0C07"/>
    <w:rsid w:val="1CF53D46"/>
    <w:rsid w:val="1CFD45E1"/>
    <w:rsid w:val="1D905DA6"/>
    <w:rsid w:val="1DDD793B"/>
    <w:rsid w:val="1E8C1D8D"/>
    <w:rsid w:val="1EC9725C"/>
    <w:rsid w:val="1EFF45AF"/>
    <w:rsid w:val="1F5F5460"/>
    <w:rsid w:val="1FFB030C"/>
    <w:rsid w:val="20631369"/>
    <w:rsid w:val="20A26F98"/>
    <w:rsid w:val="21FE23D4"/>
    <w:rsid w:val="22521370"/>
    <w:rsid w:val="22806203"/>
    <w:rsid w:val="236D6019"/>
    <w:rsid w:val="238A5812"/>
    <w:rsid w:val="23C31521"/>
    <w:rsid w:val="23C645DA"/>
    <w:rsid w:val="24FC65CF"/>
    <w:rsid w:val="27842AFC"/>
    <w:rsid w:val="27BB1A8B"/>
    <w:rsid w:val="2B6A7233"/>
    <w:rsid w:val="2BC74EA2"/>
    <w:rsid w:val="2C456B97"/>
    <w:rsid w:val="2D1F4090"/>
    <w:rsid w:val="2DF545B7"/>
    <w:rsid w:val="2E521E0D"/>
    <w:rsid w:val="2FE53B49"/>
    <w:rsid w:val="30032E46"/>
    <w:rsid w:val="30C01DA3"/>
    <w:rsid w:val="336D632F"/>
    <w:rsid w:val="3558482F"/>
    <w:rsid w:val="36AFF553"/>
    <w:rsid w:val="3707281D"/>
    <w:rsid w:val="38100B82"/>
    <w:rsid w:val="381C405F"/>
    <w:rsid w:val="39981C2C"/>
    <w:rsid w:val="39EA57E5"/>
    <w:rsid w:val="39FE3B90"/>
    <w:rsid w:val="3A1C285D"/>
    <w:rsid w:val="3A4D4C76"/>
    <w:rsid w:val="3B373A20"/>
    <w:rsid w:val="3B453319"/>
    <w:rsid w:val="3BAB407F"/>
    <w:rsid w:val="3BCD6245"/>
    <w:rsid w:val="3F8A6501"/>
    <w:rsid w:val="41B7073E"/>
    <w:rsid w:val="42004812"/>
    <w:rsid w:val="425A293F"/>
    <w:rsid w:val="4272703B"/>
    <w:rsid w:val="42894808"/>
    <w:rsid w:val="434269D5"/>
    <w:rsid w:val="4457445E"/>
    <w:rsid w:val="45191178"/>
    <w:rsid w:val="46390051"/>
    <w:rsid w:val="4662784A"/>
    <w:rsid w:val="469279AD"/>
    <w:rsid w:val="47B916B2"/>
    <w:rsid w:val="49200A55"/>
    <w:rsid w:val="49CF51F6"/>
    <w:rsid w:val="49FD0C1A"/>
    <w:rsid w:val="4A0B092E"/>
    <w:rsid w:val="4A7C10A0"/>
    <w:rsid w:val="4B296B88"/>
    <w:rsid w:val="4DCA5A2D"/>
    <w:rsid w:val="510C24C5"/>
    <w:rsid w:val="516C34AB"/>
    <w:rsid w:val="52BD60EB"/>
    <w:rsid w:val="55346855"/>
    <w:rsid w:val="554D3EED"/>
    <w:rsid w:val="59C06557"/>
    <w:rsid w:val="5C2A25AC"/>
    <w:rsid w:val="5D192C76"/>
    <w:rsid w:val="5DCF1811"/>
    <w:rsid w:val="5FF05A6E"/>
    <w:rsid w:val="601A7482"/>
    <w:rsid w:val="60DB1B18"/>
    <w:rsid w:val="612C558C"/>
    <w:rsid w:val="619F04CD"/>
    <w:rsid w:val="63302D52"/>
    <w:rsid w:val="656F500C"/>
    <w:rsid w:val="687752B5"/>
    <w:rsid w:val="692069AD"/>
    <w:rsid w:val="6937D1D6"/>
    <w:rsid w:val="696D50F9"/>
    <w:rsid w:val="6A345A2F"/>
    <w:rsid w:val="6B931A90"/>
    <w:rsid w:val="6BDF6E4A"/>
    <w:rsid w:val="6CDA3F74"/>
    <w:rsid w:val="6FCF7783"/>
    <w:rsid w:val="7047716A"/>
    <w:rsid w:val="7097082E"/>
    <w:rsid w:val="71415589"/>
    <w:rsid w:val="71743AAA"/>
    <w:rsid w:val="72F90EF7"/>
    <w:rsid w:val="73C9393E"/>
    <w:rsid w:val="75892893"/>
    <w:rsid w:val="76017D43"/>
    <w:rsid w:val="76826E55"/>
    <w:rsid w:val="76B43C1A"/>
    <w:rsid w:val="77692D7D"/>
    <w:rsid w:val="77E45A61"/>
    <w:rsid w:val="78061B2A"/>
    <w:rsid w:val="7887268C"/>
    <w:rsid w:val="78D21D5D"/>
    <w:rsid w:val="793D18CD"/>
    <w:rsid w:val="79421D2A"/>
    <w:rsid w:val="7A772BBC"/>
    <w:rsid w:val="7BBEF2FB"/>
    <w:rsid w:val="7D4274B2"/>
    <w:rsid w:val="7DF10ED8"/>
    <w:rsid w:val="7EB937A4"/>
    <w:rsid w:val="7FFFD4E6"/>
    <w:rsid w:val="AFBC7D1F"/>
    <w:rsid w:val="BF59A34B"/>
    <w:rsid w:val="F3FB21A1"/>
    <w:rsid w:val="FBE7678D"/>
    <w:rsid w:val="FDFE5BEC"/>
    <w:rsid w:val="FF7FF0E3"/>
    <w:rsid w:val="FFA62655"/>
    <w:rsid w:val="FFC9EC5D"/>
    <w:rsid w:val="FFEF3C5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autoRedefine/>
    <w:semiHidden/>
    <w:unhideWhenUsed/>
    <w:qFormat/>
    <w:uiPriority w:val="1"/>
  </w:style>
  <w:style w:type="table" w:default="1" w:styleId="5">
    <w:name w:val="Normal Table"/>
    <w:autoRedefine/>
    <w:semiHidden/>
    <w:unhideWhenUsed/>
    <w:qFormat/>
    <w:uiPriority w:val="99"/>
    <w:tblPr>
      <w:tblCellMar>
        <w:top w:w="0" w:type="dxa"/>
        <w:left w:w="108" w:type="dxa"/>
        <w:bottom w:w="0" w:type="dxa"/>
        <w:right w:w="108" w:type="dxa"/>
      </w:tblCellMar>
    </w:tblPr>
  </w:style>
  <w:style w:type="paragraph" w:styleId="2">
    <w:name w:val="footer"/>
    <w:basedOn w:val="1"/>
    <w:link w:val="10"/>
    <w:autoRedefine/>
    <w:qFormat/>
    <w:uiPriority w:val="0"/>
    <w:pPr>
      <w:tabs>
        <w:tab w:val="center" w:pos="4153"/>
        <w:tab w:val="right" w:pos="8306"/>
      </w:tabs>
      <w:snapToGrid w:val="0"/>
      <w:jc w:val="left"/>
    </w:pPr>
    <w:rPr>
      <w:sz w:val="18"/>
      <w:szCs w:val="18"/>
    </w:rPr>
  </w:style>
  <w:style w:type="paragraph" w:styleId="3">
    <w:name w:val="header"/>
    <w:basedOn w:val="1"/>
    <w:link w:val="9"/>
    <w:autoRedefine/>
    <w:qFormat/>
    <w:uiPriority w:val="0"/>
    <w:pPr>
      <w:tabs>
        <w:tab w:val="center" w:pos="4153"/>
        <w:tab w:val="right" w:pos="8306"/>
      </w:tabs>
      <w:snapToGrid w:val="0"/>
      <w:jc w:val="center"/>
    </w:pPr>
    <w:rPr>
      <w:sz w:val="18"/>
      <w:szCs w:val="18"/>
    </w:rPr>
  </w:style>
  <w:style w:type="paragraph" w:styleId="4">
    <w:name w:val="Normal (Web)"/>
    <w:basedOn w:val="1"/>
    <w:autoRedefine/>
    <w:qFormat/>
    <w:uiPriority w:val="0"/>
    <w:pPr>
      <w:spacing w:beforeAutospacing="1" w:afterAutospacing="1"/>
      <w:jc w:val="left"/>
    </w:pPr>
    <w:rPr>
      <w:rFonts w:cs="Times New Roman"/>
      <w:kern w:val="0"/>
      <w:sz w:val="24"/>
    </w:rPr>
  </w:style>
  <w:style w:type="table" w:styleId="6">
    <w:name w:val="Table Grid"/>
    <w:basedOn w:val="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Hyperlink"/>
    <w:basedOn w:val="7"/>
    <w:unhideWhenUsed/>
    <w:qFormat/>
    <w:uiPriority w:val="0"/>
    <w:rPr>
      <w:color w:val="0000FF"/>
      <w:u w:val="single"/>
    </w:rPr>
  </w:style>
  <w:style w:type="character" w:customStyle="1" w:styleId="9">
    <w:name w:val="页眉 字符"/>
    <w:basedOn w:val="7"/>
    <w:link w:val="3"/>
    <w:autoRedefine/>
    <w:qFormat/>
    <w:uiPriority w:val="0"/>
    <w:rPr>
      <w:rFonts w:asciiTheme="minorHAnsi" w:hAnsiTheme="minorHAnsi" w:eastAsiaTheme="minorEastAsia" w:cstheme="minorBidi"/>
      <w:kern w:val="2"/>
      <w:sz w:val="18"/>
      <w:szCs w:val="18"/>
    </w:rPr>
  </w:style>
  <w:style w:type="character" w:customStyle="1" w:styleId="10">
    <w:name w:val="页脚 字符"/>
    <w:basedOn w:val="7"/>
    <w:link w:val="2"/>
    <w:autoRedefine/>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numbering" Target="numbering.xml"/><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377</Words>
  <Characters>387</Characters>
  <Lines>7</Lines>
  <Paragraphs>2</Paragraphs>
  <TotalTime>2</TotalTime>
  <ScaleCrop>false</ScaleCrop>
  <LinksUpToDate>false</LinksUpToDate>
  <CharactersWithSpaces>388</CharactersWithSpaces>
  <Application>WPS Office_6.10.1.8873_F1E327BC-269C-435d-A152-05C5408002CA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2021-09-25T05:20:00Z</dcterms:created>
  <dc:creator>john</dc:creator>
  <cp:lastModifiedBy>莫莫兮露矣</cp:lastModifiedBy>
  <dcterms:modified xsi:type="dcterms:W3CDTF">2025-02-20T13:50:20Z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2052-6.10.1.8873</vt:lpwstr>
  </property>
  <property fmtid="{D5CDD505-2E9C-101B-9397-08002B2CF9AE}" pid="3" name="ICV">
    <vt:lpwstr>0D656C7175AA97589CC2B6674D021A54_43</vt:lpwstr>
  </property>
  <property fmtid="{D5CDD505-2E9C-101B-9397-08002B2CF9AE}" pid="4" name="KSOTemplateDocerSaveRecord">
    <vt:lpwstr>eyJoZGlkIjoiMDExMTFjYTA1NWQ3NTlmZDc0YmI1MWY3OTU1ZWRjN2QiLCJ1c2VySWQiOiIzOTk5MDI1ODEifQ==</vt:lpwstr>
  </property>
</Properties>
</file>