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(2.20)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实到27人，3人事假。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磨蹭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570F26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磨蹭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936" w:type="dxa"/>
            <w:vAlign w:val="center"/>
          </w:tcPr>
          <w:p w14:paraId="1F7EB57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7C2D162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EA53C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471" w:type="pct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</w:tbl>
    <w:p w14:paraId="56B6D93B">
      <w:pPr>
        <w:numPr>
          <w:ilvl w:val="0"/>
          <w:numId w:val="0"/>
        </w:numPr>
        <w:rPr>
          <w:rFonts w:hint="eastAsia"/>
          <w:b/>
          <w:bCs/>
          <w:sz w:val="24"/>
          <w:szCs w:val="24"/>
          <w:lang w:val="en-US" w:eastAsia="zh-CN"/>
        </w:rPr>
      </w:pPr>
    </w:p>
    <w:p w14:paraId="68A6C765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区域游戏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65094FF4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6E2997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280" cy="1475105"/>
                  <wp:effectExtent l="0" t="0" r="20320" b="23495"/>
                  <wp:docPr id="1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47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EDE069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490980"/>
                  <wp:effectExtent l="0" t="0" r="17145" b="7620"/>
                  <wp:docPr id="13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90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FD964A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363345"/>
                  <wp:effectExtent l="0" t="0" r="21590" b="8255"/>
                  <wp:docPr id="1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363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1FD614C">
        <w:trPr>
          <w:trHeight w:val="350" w:hRule="atLeast"/>
        </w:trPr>
        <w:tc>
          <w:tcPr>
            <w:tcW w:w="3151" w:type="dxa"/>
            <w:shd w:val="clear" w:color="auto" w:fill="auto"/>
            <w:vAlign w:val="top"/>
          </w:tcPr>
          <w:p w14:paraId="0CB936DE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奇奇、小杨和小宇一起在积木区搭建我们的城市，奇奇搭建了一个警察局，小杨搭建了一个医院，小宇搭建了一个消防站。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68494E0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婳婳和清清在万能工匠区建构。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C3C9806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等等独自一人在益智区玩拼图游戏，拼图很专注，最终将整个画面拼完整。</w:t>
            </w:r>
          </w:p>
        </w:tc>
      </w:tr>
      <w:tr w14:paraId="2BD7FA16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595AB27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7375" cy="1519555"/>
                  <wp:effectExtent l="0" t="0" r="22225" b="4445"/>
                  <wp:docPr id="34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519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4220F59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7375" cy="1416050"/>
                  <wp:effectExtent l="0" t="0" r="22225" b="6350"/>
                  <wp:docPr id="35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1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86D5D1A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438910"/>
                  <wp:effectExtent l="0" t="0" r="17145" b="8890"/>
                  <wp:docPr id="36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FA0AA2">
        <w:trPr>
          <w:trHeight w:val="350" w:hRule="atLeast"/>
        </w:trPr>
        <w:tc>
          <w:tcPr>
            <w:tcW w:w="3151" w:type="dxa"/>
            <w:shd w:val="clear" w:color="auto" w:fill="auto"/>
            <w:vAlign w:val="top"/>
          </w:tcPr>
          <w:p w14:paraId="6920FAA1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萌萌也是玩的拼图，她和等等一起比赛看谁先完成。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2089F35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小瑜和嘟嘟在玩麻将，两人一起将底板上的任务全部完成，且正确率很高。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269BF34F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凡凡和妹妹一起玩小球过山车，他们一起设计了三个过山车，但是其中有一条过山车路线存在问题，不能让小球顺利到达终点。</w:t>
            </w:r>
          </w:p>
        </w:tc>
      </w:tr>
      <w:tr w14:paraId="4B8E5F62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17F47E2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441450"/>
                  <wp:effectExtent l="0" t="0" r="17145" b="6350"/>
                  <wp:docPr id="31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4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DCB539B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7375" cy="1388110"/>
                  <wp:effectExtent l="0" t="0" r="22225" b="8890"/>
                  <wp:docPr id="32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388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76DCDA4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376680"/>
                  <wp:effectExtent l="0" t="0" r="17145" b="20320"/>
                  <wp:docPr id="33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376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EEC93F">
        <w:trPr>
          <w:trHeight w:val="406" w:hRule="atLeast"/>
        </w:trPr>
        <w:tc>
          <w:tcPr>
            <w:tcW w:w="3151" w:type="dxa"/>
            <w:shd w:val="clear" w:color="auto" w:fill="auto"/>
            <w:vAlign w:val="top"/>
          </w:tcPr>
          <w:p w14:paraId="1F06BB01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毛豆在桌面建构拼搭了一个恐龙，外形很形象</w:t>
            </w: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5240C0E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佩奇和豆豆一起玩桌面建构的乐高玩具。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C02BFFC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文文和芮芮一起利用敲木块玩具里的木块玩多米诺骨牌，一次次不断尝试。</w:t>
            </w:r>
          </w:p>
        </w:tc>
      </w:tr>
    </w:tbl>
    <w:p w14:paraId="7F5749A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 w14:paraId="10E56790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10" w:leftChars="0" w:firstLine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户外活动</w:t>
      </w:r>
    </w:p>
    <w:p w14:paraId="38428F55">
      <w:pPr>
        <w:jc w:val="both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今天我们在小型攀爬架游戏，孩子们通过攀爬、悬吊等来锻炼身体协调能力，提升手臂的力量。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9F3E035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EE39C4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185" cy="1402080"/>
                  <wp:effectExtent l="0" t="0" r="18415" b="20320"/>
                  <wp:docPr id="38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0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8C6304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185" cy="1440180"/>
                  <wp:effectExtent l="0" t="0" r="18415" b="7620"/>
                  <wp:docPr id="39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FEAC2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4360" cy="1387475"/>
                  <wp:effectExtent l="0" t="0" r="15240" b="9525"/>
                  <wp:docPr id="40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138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61E3D2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7066CB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090" cy="1398905"/>
                  <wp:effectExtent l="0" t="0" r="16510" b="23495"/>
                  <wp:docPr id="37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BCEEF4E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6740" cy="1414780"/>
                  <wp:effectExtent l="0" t="0" r="22860" b="7620"/>
                  <wp:docPr id="41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740" cy="141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E360521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4360" cy="1395730"/>
                  <wp:effectExtent l="0" t="0" r="15240" b="1270"/>
                  <wp:docPr id="42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1395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4634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17227AA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341179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六、温馨提示</w:t>
      </w:r>
    </w:p>
    <w:p w14:paraId="1FD8DA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1.还没有把盆栽、马克笔带来的小朋友这周请一定带来！</w:t>
      </w:r>
    </w:p>
    <w:p w14:paraId="5F5C86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2.托管费今天可以缴费了，缴费完成请在群里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回复“已缴费”！</w:t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华文宋体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A10D708"/>
    <w:multiLevelType w:val="singleLevel"/>
    <w:tmpl w:val="7A10D708"/>
    <w:lvl w:ilvl="0" w:tentative="0">
      <w:start w:val="3"/>
      <w:numFmt w:val="chineseCounting"/>
      <w:suff w:val="nothing"/>
      <w:lvlText w:val="%1、"/>
      <w:lvlJc w:val="left"/>
      <w:pPr>
        <w:ind w:left="21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C182A04"/>
    <w:rsid w:val="7D155799"/>
    <w:rsid w:val="7D7E706F"/>
    <w:rsid w:val="7D932B60"/>
    <w:rsid w:val="7DA346A2"/>
    <w:rsid w:val="7DD27B12"/>
    <w:rsid w:val="7DFD0C42"/>
    <w:rsid w:val="7E2A2289"/>
    <w:rsid w:val="7E337971"/>
    <w:rsid w:val="7E480287"/>
    <w:rsid w:val="7ED7110D"/>
    <w:rsid w:val="7EDC4652"/>
    <w:rsid w:val="7FB073D5"/>
    <w:rsid w:val="7FBB1BCC"/>
    <w:rsid w:val="7FCB20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34</TotalTime>
  <ScaleCrop>false</ScaleCrop>
  <LinksUpToDate>false</LinksUpToDate>
  <CharactersWithSpaces>707</CharactersWithSpaces>
  <Application>WPS Office_6.14.0.8924_F1E327BC-269C-435d-A152-05C5408002CA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2021-09-21T13:20:00Z</dcterms:created>
  <dc:creator>john</dc:creator>
  <cp:lastModifiedBy>沙加</cp:lastModifiedBy>
  <cp:lastPrinted>2024-11-25T15:53:00Z</cp:lastPrinted>
  <dcterms:modified xsi:type="dcterms:W3CDTF">2025-02-20T13:22:38Z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2052-6.14.0.8924</vt:lpwstr>
  </property>
  <property fmtid="{D5CDD505-2E9C-101B-9397-08002B2CF9AE}" pid="3" name="ICV">
    <vt:lpwstr>930778D3A7FB81F41EBCB667F95D0359_43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