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46" w:rsidRPr="00194F9C" w:rsidRDefault="00EF2646" w:rsidP="00EF2646">
      <w:pPr>
        <w:ind w:firstLineChars="200" w:firstLine="602"/>
        <w:jc w:val="center"/>
        <w:rPr>
          <w:rFonts w:ascii="黑体" w:eastAsia="黑体" w:hAnsi="黑体"/>
          <w:b/>
          <w:sz w:val="30"/>
          <w:szCs w:val="30"/>
        </w:rPr>
      </w:pPr>
      <w:r w:rsidRPr="00194F9C">
        <w:rPr>
          <w:rFonts w:ascii="黑体" w:eastAsia="黑体" w:hAnsi="黑体" w:hint="eastAsia"/>
          <w:b/>
          <w:sz w:val="30"/>
          <w:szCs w:val="30"/>
        </w:rPr>
        <w:t>课题实践研究</w:t>
      </w:r>
      <w:r>
        <w:rPr>
          <w:rFonts w:ascii="黑体" w:eastAsia="黑体" w:hAnsi="黑体" w:hint="eastAsia"/>
          <w:b/>
          <w:sz w:val="30"/>
          <w:szCs w:val="30"/>
        </w:rPr>
        <w:t>及结题</w:t>
      </w:r>
      <w:r w:rsidRPr="00194F9C">
        <w:rPr>
          <w:rFonts w:ascii="黑体" w:eastAsia="黑体" w:hAnsi="黑体" w:hint="eastAsia"/>
          <w:b/>
          <w:sz w:val="30"/>
          <w:szCs w:val="30"/>
        </w:rPr>
        <w:t>阶段</w:t>
      </w:r>
      <w:r>
        <w:rPr>
          <w:rFonts w:ascii="黑体" w:eastAsia="黑体" w:hAnsi="黑体" w:hint="eastAsia"/>
          <w:b/>
          <w:sz w:val="30"/>
          <w:szCs w:val="30"/>
        </w:rPr>
        <w:t>总结</w:t>
      </w:r>
    </w:p>
    <w:p w:rsidR="00EF2646" w:rsidRPr="00056134" w:rsidRDefault="00EF2646" w:rsidP="00EF2646">
      <w:pPr>
        <w:ind w:firstLineChars="200" w:firstLine="602"/>
        <w:jc w:val="center"/>
        <w:rPr>
          <w:rFonts w:ascii="黑体" w:eastAsia="黑体" w:hAnsi="黑体"/>
          <w:b/>
          <w:sz w:val="30"/>
          <w:szCs w:val="30"/>
        </w:rPr>
      </w:pPr>
      <w:r w:rsidRPr="00E53098">
        <w:rPr>
          <w:rFonts w:ascii="黑体" w:eastAsia="黑体" w:hAnsi="黑体" w:hint="eastAsia"/>
          <w:b/>
          <w:sz w:val="30"/>
          <w:szCs w:val="30"/>
        </w:rPr>
        <w:t>（2019年</w:t>
      </w:r>
      <w:r>
        <w:rPr>
          <w:rFonts w:ascii="黑体" w:eastAsia="黑体" w:hAnsi="黑体" w:hint="eastAsia"/>
          <w:b/>
          <w:sz w:val="30"/>
          <w:szCs w:val="30"/>
        </w:rPr>
        <w:t>7</w:t>
      </w:r>
      <w:r w:rsidRPr="00E53098">
        <w:rPr>
          <w:rFonts w:ascii="黑体" w:eastAsia="黑体" w:hAnsi="黑体" w:hint="eastAsia"/>
          <w:b/>
          <w:sz w:val="30"/>
          <w:szCs w:val="30"/>
        </w:rPr>
        <w:t>月—2020年11月）</w:t>
      </w:r>
    </w:p>
    <w:p w:rsidR="00EF2646" w:rsidRPr="00770198" w:rsidRDefault="00EF2646" w:rsidP="00EF2646">
      <w:pPr>
        <w:spacing w:line="480" w:lineRule="exact"/>
        <w:ind w:firstLineChars="200" w:firstLine="480"/>
        <w:rPr>
          <w:rFonts w:asciiTheme="minorEastAsia" w:eastAsiaTheme="minorEastAsia" w:hAnsiTheme="minorEastAsia"/>
          <w:sz w:val="24"/>
        </w:rPr>
      </w:pPr>
      <w:r w:rsidRPr="00770198">
        <w:rPr>
          <w:rFonts w:asciiTheme="minorEastAsia" w:eastAsiaTheme="minorEastAsia" w:hAnsiTheme="minorEastAsia" w:cs="宋体" w:hint="eastAsia"/>
          <w:sz w:val="24"/>
        </w:rPr>
        <w:t>几年来</w:t>
      </w:r>
      <w:r w:rsidRPr="00770198">
        <w:rPr>
          <w:rFonts w:asciiTheme="minorEastAsia" w:eastAsiaTheme="minorEastAsia" w:hAnsiTheme="minorEastAsia" w:cs="宋体" w:hint="eastAsia"/>
          <w:b/>
          <w:sz w:val="24"/>
        </w:rPr>
        <w:t>，</w:t>
      </w:r>
      <w:r w:rsidRPr="00770198">
        <w:rPr>
          <w:rFonts w:asciiTheme="minorEastAsia" w:eastAsiaTheme="minorEastAsia" w:hAnsiTheme="minorEastAsia" w:hint="eastAsia"/>
          <w:sz w:val="24"/>
        </w:rPr>
        <w:t>本课题组全体成员继续积极投入基于“团队一体化”实行“积分入团”制的研究实践中。现对研究情况作以下总结回顾：</w:t>
      </w:r>
    </w:p>
    <w:p w:rsidR="00EF2646" w:rsidRPr="00770198" w:rsidRDefault="00EF2646" w:rsidP="00EF2646">
      <w:pPr>
        <w:pStyle w:val="a4"/>
        <w:numPr>
          <w:ilvl w:val="0"/>
          <w:numId w:val="1"/>
        </w:numPr>
        <w:spacing w:line="480" w:lineRule="exact"/>
        <w:ind w:firstLineChars="0"/>
        <w:rPr>
          <w:rFonts w:asciiTheme="minorEastAsia" w:eastAsiaTheme="minorEastAsia" w:hAnsiTheme="minorEastAsia"/>
          <w:b/>
          <w:sz w:val="24"/>
        </w:rPr>
      </w:pPr>
      <w:r w:rsidRPr="00770198">
        <w:rPr>
          <w:rFonts w:asciiTheme="minorEastAsia" w:eastAsiaTheme="minorEastAsia" w:hAnsiTheme="minorEastAsia" w:hint="eastAsia"/>
          <w:b/>
          <w:sz w:val="24"/>
        </w:rPr>
        <w:t>研究目标达成情况</w:t>
      </w:r>
    </w:p>
    <w:p w:rsidR="00EF2646" w:rsidRPr="00770198" w:rsidRDefault="00EF2646" w:rsidP="00EF2646">
      <w:pPr>
        <w:spacing w:line="480" w:lineRule="exact"/>
        <w:ind w:left="480"/>
        <w:rPr>
          <w:rFonts w:ascii="宋体" w:hAnsi="宋体"/>
          <w:sz w:val="24"/>
        </w:rPr>
      </w:pPr>
      <w:r w:rsidRPr="00770198">
        <w:rPr>
          <w:rFonts w:ascii="宋体" w:hAnsi="宋体" w:hint="eastAsia"/>
          <w:sz w:val="24"/>
        </w:rPr>
        <w:t>通过研究和实践</w:t>
      </w:r>
      <w:r w:rsidRPr="00770198">
        <w:rPr>
          <w:rFonts w:asciiTheme="minorEastAsia" w:eastAsiaTheme="minorEastAsia" w:hAnsiTheme="minorEastAsia" w:hint="eastAsia"/>
          <w:sz w:val="24"/>
        </w:rPr>
        <w:t>，基本</w:t>
      </w:r>
      <w:r w:rsidRPr="00770198">
        <w:rPr>
          <w:rFonts w:ascii="宋体" w:hAnsi="宋体" w:hint="eastAsia"/>
          <w:sz w:val="24"/>
        </w:rPr>
        <w:t>达成如下目标：</w:t>
      </w:r>
    </w:p>
    <w:p w:rsidR="00EF2646" w:rsidRPr="00770198" w:rsidRDefault="00EF2646" w:rsidP="00EF2646">
      <w:pPr>
        <w:spacing w:line="480" w:lineRule="exact"/>
        <w:ind w:firstLineChars="200" w:firstLine="480"/>
        <w:rPr>
          <w:rFonts w:ascii="宋体" w:hAnsi="宋体"/>
          <w:sz w:val="24"/>
        </w:rPr>
      </w:pPr>
      <w:r w:rsidRPr="00770198">
        <w:rPr>
          <w:rFonts w:ascii="宋体" w:hAnsi="宋体" w:hint="eastAsia"/>
          <w:sz w:val="24"/>
        </w:rPr>
        <w:t>1.通过本课题的研究和实践，正确把握</w:t>
      </w:r>
      <w:r w:rsidRPr="00770198">
        <w:rPr>
          <w:rFonts w:asciiTheme="minorEastAsia" w:eastAsiaTheme="minorEastAsia" w:hAnsiTheme="minorEastAsia" w:hint="eastAsia"/>
          <w:sz w:val="24"/>
        </w:rPr>
        <w:t>了</w:t>
      </w:r>
      <w:r w:rsidRPr="00770198">
        <w:rPr>
          <w:rFonts w:ascii="宋体" w:hAnsi="宋体" w:hint="eastAsia"/>
          <w:sz w:val="24"/>
        </w:rPr>
        <w:t>初中“团队一体化”建设和“积分入团”制的含义、理念、原则和重要价值。研究确定</w:t>
      </w:r>
      <w:proofErr w:type="gramStart"/>
      <w:r w:rsidRPr="00770198">
        <w:rPr>
          <w:rFonts w:ascii="宋体" w:hAnsi="宋体" w:hint="eastAsia"/>
          <w:sz w:val="24"/>
        </w:rPr>
        <w:t>团队员</w:t>
      </w:r>
      <w:proofErr w:type="gramEnd"/>
      <w:r w:rsidRPr="00770198">
        <w:rPr>
          <w:rFonts w:ascii="宋体" w:hAnsi="宋体" w:hint="eastAsia"/>
          <w:sz w:val="24"/>
        </w:rPr>
        <w:t>在校三年的组织培养目标，提高其对共青团的向往感和归属感，让少先队与共青团衔接的一体化建设在中学生的思想教育中发挥主要作用，促进规范我校的团队工作，形成自己的认识和主张，从一定程度上提升我校德育工作的特色教育品位。</w:t>
      </w:r>
    </w:p>
    <w:p w:rsidR="00EF2646" w:rsidRPr="00770198" w:rsidRDefault="00EF2646" w:rsidP="00EF2646">
      <w:pPr>
        <w:spacing w:line="480" w:lineRule="exact"/>
        <w:ind w:firstLineChars="200" w:firstLine="480"/>
        <w:rPr>
          <w:rFonts w:ascii="宋体" w:hAnsi="宋体"/>
          <w:sz w:val="24"/>
        </w:rPr>
      </w:pPr>
      <w:r w:rsidRPr="00770198">
        <w:rPr>
          <w:rFonts w:ascii="宋体" w:hAnsi="宋体" w:hint="eastAsia"/>
          <w:sz w:val="24"/>
        </w:rPr>
        <w:t>2.通过本课题的研究与实践，建构</w:t>
      </w:r>
      <w:r w:rsidRPr="00770198">
        <w:rPr>
          <w:rFonts w:asciiTheme="minorEastAsia" w:eastAsiaTheme="minorEastAsia" w:hAnsiTheme="minorEastAsia" w:hint="eastAsia"/>
          <w:sz w:val="24"/>
        </w:rPr>
        <w:t>起</w:t>
      </w:r>
      <w:r w:rsidRPr="00770198">
        <w:rPr>
          <w:rFonts w:ascii="宋体" w:hAnsi="宋体" w:hint="eastAsia"/>
          <w:sz w:val="24"/>
        </w:rPr>
        <w:t>基于初中“团队一体化”建设、着眼</w:t>
      </w:r>
      <w:proofErr w:type="gramStart"/>
      <w:r w:rsidRPr="00770198">
        <w:rPr>
          <w:rFonts w:ascii="宋体" w:hAnsi="宋体" w:hint="eastAsia"/>
          <w:sz w:val="24"/>
        </w:rPr>
        <w:t>团队员健康</w:t>
      </w:r>
      <w:proofErr w:type="gramEnd"/>
      <w:r w:rsidRPr="00770198">
        <w:rPr>
          <w:rFonts w:ascii="宋体" w:hAnsi="宋体" w:hint="eastAsia"/>
          <w:sz w:val="24"/>
        </w:rPr>
        <w:t>成长初中生“积分入团”评价指标体系。研究体现团队工作的一贯性、</w:t>
      </w:r>
      <w:proofErr w:type="gramStart"/>
      <w:r w:rsidRPr="00770198">
        <w:rPr>
          <w:rFonts w:ascii="宋体" w:hAnsi="宋体" w:hint="eastAsia"/>
          <w:sz w:val="24"/>
        </w:rPr>
        <w:t>层递性和</w:t>
      </w:r>
      <w:proofErr w:type="gramEnd"/>
      <w:r w:rsidRPr="00770198">
        <w:rPr>
          <w:rFonts w:ascii="宋体" w:hAnsi="宋体" w:hint="eastAsia"/>
          <w:sz w:val="24"/>
        </w:rPr>
        <w:t>延续性，创新、科学地划分</w:t>
      </w:r>
      <w:proofErr w:type="gramStart"/>
      <w:r w:rsidRPr="00770198">
        <w:rPr>
          <w:rFonts w:ascii="宋体" w:hAnsi="宋体" w:hint="eastAsia"/>
          <w:sz w:val="24"/>
        </w:rPr>
        <w:t>不</w:t>
      </w:r>
      <w:proofErr w:type="gramEnd"/>
      <w:r w:rsidRPr="00770198">
        <w:rPr>
          <w:rFonts w:ascii="宋体" w:hAnsi="宋体" w:hint="eastAsia"/>
          <w:sz w:val="24"/>
        </w:rPr>
        <w:t>同年级</w:t>
      </w:r>
      <w:proofErr w:type="gramStart"/>
      <w:r w:rsidRPr="00770198">
        <w:rPr>
          <w:rFonts w:ascii="宋体" w:hAnsi="宋体" w:hint="eastAsia"/>
          <w:sz w:val="24"/>
        </w:rPr>
        <w:t>团队员发展</w:t>
      </w:r>
      <w:proofErr w:type="gramEnd"/>
      <w:r w:rsidRPr="00770198">
        <w:rPr>
          <w:rFonts w:ascii="宋体" w:hAnsi="宋体" w:hint="eastAsia"/>
          <w:sz w:val="24"/>
        </w:rPr>
        <w:t>的评价指标、评价内容和评价方式，建构起激励和引领</w:t>
      </w:r>
      <w:proofErr w:type="gramStart"/>
      <w:r w:rsidRPr="00770198">
        <w:rPr>
          <w:rFonts w:ascii="宋体" w:hAnsi="宋体" w:hint="eastAsia"/>
          <w:sz w:val="24"/>
        </w:rPr>
        <w:t>团队员核心</w:t>
      </w:r>
      <w:proofErr w:type="gramEnd"/>
      <w:r w:rsidRPr="00770198">
        <w:rPr>
          <w:rFonts w:ascii="宋体" w:hAnsi="宋体" w:hint="eastAsia"/>
          <w:sz w:val="24"/>
        </w:rPr>
        <w:t>素养提升的课程评价指标体系，</w:t>
      </w:r>
      <w:r w:rsidRPr="00770198">
        <w:rPr>
          <w:rFonts w:asciiTheme="minorEastAsia" w:eastAsiaTheme="minorEastAsia" w:hAnsiTheme="minorEastAsia" w:hint="eastAsia"/>
          <w:sz w:val="24"/>
        </w:rPr>
        <w:t>陆续</w:t>
      </w:r>
      <w:r w:rsidRPr="00770198">
        <w:rPr>
          <w:rFonts w:ascii="宋体" w:hAnsi="宋体" w:hint="eastAsia"/>
          <w:sz w:val="24"/>
        </w:rPr>
        <w:t>出台相应制度和管理方法，完善推广</w:t>
      </w:r>
      <w:r w:rsidRPr="00770198">
        <w:rPr>
          <w:rFonts w:asciiTheme="minorEastAsia" w:eastAsiaTheme="minorEastAsia" w:hAnsiTheme="minorEastAsia" w:hint="eastAsia"/>
          <w:sz w:val="24"/>
        </w:rPr>
        <w:t>和</w:t>
      </w:r>
      <w:r w:rsidRPr="00770198">
        <w:rPr>
          <w:rFonts w:ascii="宋体" w:hAnsi="宋体" w:hint="eastAsia"/>
          <w:sz w:val="24"/>
        </w:rPr>
        <w:t>使用</w:t>
      </w:r>
      <w:r w:rsidRPr="00770198">
        <w:rPr>
          <w:rFonts w:asciiTheme="minorEastAsia" w:eastAsiaTheme="minorEastAsia" w:hAnsiTheme="minorEastAsia" w:hint="eastAsia"/>
          <w:sz w:val="24"/>
        </w:rPr>
        <w:t>洛阳初级中学“阳光能量成长积分”指标体系和洛阳初中</w:t>
      </w:r>
      <w:r w:rsidRPr="00770198">
        <w:rPr>
          <w:rFonts w:ascii="宋体" w:hAnsi="宋体" w:hint="eastAsia"/>
          <w:sz w:val="24"/>
        </w:rPr>
        <w:t>积分入团</w:t>
      </w:r>
      <w:r w:rsidRPr="00770198">
        <w:rPr>
          <w:rFonts w:asciiTheme="minorEastAsia" w:eastAsiaTheme="minorEastAsia" w:hAnsiTheme="minorEastAsia" w:hint="eastAsia"/>
          <w:sz w:val="24"/>
        </w:rPr>
        <w:t>行动</w:t>
      </w:r>
      <w:r w:rsidRPr="00770198">
        <w:rPr>
          <w:rFonts w:ascii="宋体" w:hAnsi="宋体" w:hint="eastAsia"/>
          <w:sz w:val="24"/>
        </w:rPr>
        <w:t>手册。</w:t>
      </w:r>
    </w:p>
    <w:p w:rsidR="00EF2646" w:rsidRPr="00770198" w:rsidRDefault="00EF2646" w:rsidP="00EF2646">
      <w:pPr>
        <w:spacing w:line="480" w:lineRule="exact"/>
        <w:ind w:firstLineChars="200" w:firstLine="480"/>
        <w:rPr>
          <w:rFonts w:ascii="宋体" w:hAnsi="宋体"/>
          <w:sz w:val="24"/>
        </w:rPr>
      </w:pPr>
      <w:r w:rsidRPr="00770198">
        <w:rPr>
          <w:rFonts w:ascii="宋体" w:hAnsi="宋体" w:hint="eastAsia"/>
          <w:sz w:val="24"/>
        </w:rPr>
        <w:t>3.通过本课题的研究与实践，促进</w:t>
      </w:r>
      <w:proofErr w:type="gramStart"/>
      <w:r w:rsidRPr="00770198">
        <w:rPr>
          <w:rFonts w:ascii="宋体" w:hAnsi="宋体" w:hint="eastAsia"/>
          <w:sz w:val="24"/>
        </w:rPr>
        <w:t>团队员</w:t>
      </w:r>
      <w:proofErr w:type="gramEnd"/>
      <w:r w:rsidRPr="00770198">
        <w:rPr>
          <w:rFonts w:ascii="宋体" w:hAnsi="宋体" w:hint="eastAsia"/>
          <w:sz w:val="24"/>
        </w:rPr>
        <w:t>自我教育、自主评价、主动发展。使本校学生形成自主自觉、生动活泼、善思好问的学习品质，身心素质、学习能力、学业水平和综合素养得到较大的提高，培养</w:t>
      </w:r>
      <w:proofErr w:type="gramStart"/>
      <w:r w:rsidRPr="00770198">
        <w:rPr>
          <w:rFonts w:ascii="宋体" w:hAnsi="宋体" w:hint="eastAsia"/>
          <w:sz w:val="24"/>
        </w:rPr>
        <w:t>团队员</w:t>
      </w:r>
      <w:proofErr w:type="gramEnd"/>
      <w:r w:rsidRPr="00770198">
        <w:rPr>
          <w:rFonts w:ascii="宋体" w:hAnsi="宋体" w:hint="eastAsia"/>
          <w:sz w:val="24"/>
        </w:rPr>
        <w:t>们的可持续发展能力。</w:t>
      </w:r>
    </w:p>
    <w:p w:rsidR="00EF2646" w:rsidRPr="00770198" w:rsidRDefault="00EF2646" w:rsidP="00EF2646">
      <w:pPr>
        <w:adjustRightInd w:val="0"/>
        <w:snapToGrid w:val="0"/>
        <w:spacing w:line="480" w:lineRule="exact"/>
        <w:ind w:firstLineChars="200" w:firstLine="480"/>
        <w:rPr>
          <w:rFonts w:asciiTheme="minorEastAsia" w:eastAsiaTheme="minorEastAsia" w:hAnsiTheme="minorEastAsia"/>
          <w:sz w:val="24"/>
        </w:rPr>
      </w:pPr>
      <w:r w:rsidRPr="00770198">
        <w:rPr>
          <w:rFonts w:ascii="宋体" w:hAnsi="宋体" w:hint="eastAsia"/>
          <w:sz w:val="24"/>
        </w:rPr>
        <w:t>4.通过本课题的研究与实践，使身处一线的辅导员老师以中学“团队一体化”建设和实施“积分入团”制的实践经验来促进中学团队一体化工作模式的研究，让中学德育工作在创新中发展，同时使他们的理论素养、科研水平、辅导员基本素养等方面得到较大提高，提升团队工作能力。</w:t>
      </w:r>
    </w:p>
    <w:p w:rsidR="00EF2646" w:rsidRPr="00770198" w:rsidRDefault="00EF2646" w:rsidP="00EF2646">
      <w:pPr>
        <w:widowControl/>
        <w:spacing w:line="480" w:lineRule="exact"/>
        <w:ind w:firstLineChars="196" w:firstLine="472"/>
        <w:jc w:val="left"/>
        <w:rPr>
          <w:rFonts w:asciiTheme="minorEastAsia" w:eastAsiaTheme="minorEastAsia" w:hAnsiTheme="minorEastAsia"/>
          <w:b/>
          <w:sz w:val="24"/>
        </w:rPr>
      </w:pPr>
      <w:r>
        <w:rPr>
          <w:rFonts w:asciiTheme="minorEastAsia" w:eastAsiaTheme="minorEastAsia" w:hAnsiTheme="minorEastAsia" w:hint="eastAsia"/>
          <w:b/>
          <w:sz w:val="24"/>
        </w:rPr>
        <w:t>二、</w:t>
      </w:r>
      <w:r w:rsidRPr="00770198">
        <w:rPr>
          <w:rFonts w:asciiTheme="minorEastAsia" w:eastAsiaTheme="minorEastAsia" w:hAnsiTheme="minorEastAsia" w:hint="eastAsia"/>
          <w:b/>
          <w:sz w:val="24"/>
        </w:rPr>
        <w:t>课题研究中存在的问题及今后设想</w:t>
      </w:r>
    </w:p>
    <w:p w:rsidR="00EF2646" w:rsidRPr="00770198" w:rsidRDefault="00EF2646" w:rsidP="00EF2646">
      <w:pPr>
        <w:spacing w:line="480" w:lineRule="exact"/>
        <w:ind w:firstLineChars="200" w:firstLine="480"/>
        <w:rPr>
          <w:rFonts w:asciiTheme="minorEastAsia" w:eastAsiaTheme="minorEastAsia" w:hAnsiTheme="minorEastAsia"/>
          <w:sz w:val="24"/>
        </w:rPr>
      </w:pPr>
      <w:r w:rsidRPr="00770198">
        <w:rPr>
          <w:rFonts w:ascii="宋体" w:hAnsi="宋体" w:hint="eastAsia"/>
          <w:sz w:val="24"/>
        </w:rPr>
        <w:t>建构基于初中“团队一体化”建设、着眼</w:t>
      </w:r>
      <w:proofErr w:type="gramStart"/>
      <w:r w:rsidRPr="00770198">
        <w:rPr>
          <w:rFonts w:ascii="宋体" w:hAnsi="宋体" w:hint="eastAsia"/>
          <w:sz w:val="24"/>
        </w:rPr>
        <w:t>团队员健康</w:t>
      </w:r>
      <w:proofErr w:type="gramEnd"/>
      <w:r w:rsidRPr="00770198">
        <w:rPr>
          <w:rFonts w:ascii="宋体" w:hAnsi="宋体" w:hint="eastAsia"/>
          <w:sz w:val="24"/>
        </w:rPr>
        <w:t>成长初中生“积分入团”评价指标体系如何体现团队工作的一贯性、</w:t>
      </w:r>
      <w:proofErr w:type="gramStart"/>
      <w:r w:rsidRPr="00770198">
        <w:rPr>
          <w:rFonts w:ascii="宋体" w:hAnsi="宋体" w:hint="eastAsia"/>
          <w:sz w:val="24"/>
        </w:rPr>
        <w:t>层递性和</w:t>
      </w:r>
      <w:proofErr w:type="gramEnd"/>
      <w:r w:rsidRPr="00770198">
        <w:rPr>
          <w:rFonts w:ascii="宋体" w:hAnsi="宋体" w:hint="eastAsia"/>
          <w:sz w:val="24"/>
        </w:rPr>
        <w:t>延续性</w:t>
      </w:r>
      <w:r w:rsidRPr="00770198">
        <w:rPr>
          <w:rFonts w:asciiTheme="minorEastAsia" w:eastAsiaTheme="minorEastAsia" w:hAnsiTheme="minorEastAsia" w:hint="eastAsia"/>
          <w:sz w:val="24"/>
        </w:rPr>
        <w:t>？如何</w:t>
      </w:r>
      <w:r w:rsidRPr="00770198">
        <w:rPr>
          <w:rFonts w:ascii="宋体" w:hAnsi="宋体" w:hint="eastAsia"/>
          <w:sz w:val="24"/>
        </w:rPr>
        <w:t>创新、科学地划分</w:t>
      </w:r>
      <w:proofErr w:type="gramStart"/>
      <w:r w:rsidRPr="00770198">
        <w:rPr>
          <w:rFonts w:ascii="宋体" w:hAnsi="宋体" w:hint="eastAsia"/>
          <w:sz w:val="24"/>
        </w:rPr>
        <w:t>不</w:t>
      </w:r>
      <w:proofErr w:type="gramEnd"/>
      <w:r w:rsidRPr="00770198">
        <w:rPr>
          <w:rFonts w:ascii="宋体" w:hAnsi="宋体" w:hint="eastAsia"/>
          <w:sz w:val="24"/>
        </w:rPr>
        <w:t>同年级</w:t>
      </w:r>
      <w:proofErr w:type="gramStart"/>
      <w:r w:rsidRPr="00770198">
        <w:rPr>
          <w:rFonts w:ascii="宋体" w:hAnsi="宋体" w:hint="eastAsia"/>
          <w:sz w:val="24"/>
        </w:rPr>
        <w:t>团队员发展</w:t>
      </w:r>
      <w:proofErr w:type="gramEnd"/>
      <w:r w:rsidRPr="00770198">
        <w:rPr>
          <w:rFonts w:ascii="宋体" w:hAnsi="宋体" w:hint="eastAsia"/>
          <w:sz w:val="24"/>
        </w:rPr>
        <w:t>的评价指标、评价内容和评价方式，建构起激励和引领</w:t>
      </w:r>
      <w:proofErr w:type="gramStart"/>
      <w:r w:rsidRPr="00770198">
        <w:rPr>
          <w:rFonts w:ascii="宋体" w:hAnsi="宋体" w:hint="eastAsia"/>
          <w:sz w:val="24"/>
        </w:rPr>
        <w:lastRenderedPageBreak/>
        <w:t>团队员核心</w:t>
      </w:r>
      <w:proofErr w:type="gramEnd"/>
      <w:r w:rsidRPr="00770198">
        <w:rPr>
          <w:rFonts w:ascii="宋体" w:hAnsi="宋体" w:hint="eastAsia"/>
          <w:sz w:val="24"/>
        </w:rPr>
        <w:t>素养提升的课程评价指标体系</w:t>
      </w:r>
      <w:r w:rsidRPr="00770198">
        <w:rPr>
          <w:rFonts w:asciiTheme="minorEastAsia" w:eastAsiaTheme="minorEastAsia" w:hAnsiTheme="minorEastAsia" w:hint="eastAsia"/>
          <w:sz w:val="24"/>
        </w:rPr>
        <w:t>？怎样</w:t>
      </w:r>
      <w:r w:rsidRPr="00770198">
        <w:rPr>
          <w:rFonts w:ascii="宋体" w:hAnsi="宋体" w:hint="eastAsia"/>
          <w:sz w:val="24"/>
        </w:rPr>
        <w:t>出台</w:t>
      </w:r>
      <w:r w:rsidRPr="00770198">
        <w:rPr>
          <w:rFonts w:asciiTheme="minorEastAsia" w:eastAsiaTheme="minorEastAsia" w:hAnsiTheme="minorEastAsia" w:hint="eastAsia"/>
          <w:sz w:val="24"/>
        </w:rPr>
        <w:t>更着眼于队员主动发展的</w:t>
      </w:r>
      <w:r w:rsidRPr="00770198">
        <w:rPr>
          <w:rFonts w:ascii="宋体" w:hAnsi="宋体" w:hint="eastAsia"/>
          <w:sz w:val="24"/>
        </w:rPr>
        <w:t>相应制度和管理方法</w:t>
      </w:r>
      <w:r w:rsidRPr="00770198">
        <w:rPr>
          <w:rFonts w:asciiTheme="minorEastAsia" w:eastAsiaTheme="minorEastAsia" w:hAnsiTheme="minorEastAsia" w:hint="eastAsia"/>
          <w:sz w:val="24"/>
        </w:rPr>
        <w:t>？积分</w:t>
      </w:r>
      <w:proofErr w:type="gramStart"/>
      <w:r w:rsidRPr="00770198">
        <w:rPr>
          <w:rFonts w:asciiTheme="minorEastAsia" w:eastAsiaTheme="minorEastAsia" w:hAnsiTheme="minorEastAsia" w:hint="eastAsia"/>
          <w:sz w:val="24"/>
        </w:rPr>
        <w:t>如何如何</w:t>
      </w:r>
      <w:proofErr w:type="gramEnd"/>
      <w:r w:rsidRPr="00770198">
        <w:rPr>
          <w:rFonts w:asciiTheme="minorEastAsia" w:eastAsiaTheme="minorEastAsia" w:hAnsiTheme="minorEastAsia" w:hint="eastAsia"/>
          <w:sz w:val="24"/>
        </w:rPr>
        <w:t>更有效调动提升自我素养的内驱里？这些都是我们今后还将努力实践和尝试解决的问题</w:t>
      </w:r>
    </w:p>
    <w:p w:rsidR="00EF2646" w:rsidRPr="00770198" w:rsidRDefault="00EF2646" w:rsidP="00EF2646">
      <w:pPr>
        <w:spacing w:line="480" w:lineRule="exact"/>
        <w:ind w:firstLineChars="200" w:firstLine="480"/>
        <w:rPr>
          <w:rFonts w:asciiTheme="minorEastAsia" w:eastAsiaTheme="minorEastAsia" w:hAnsiTheme="minorEastAsia"/>
          <w:sz w:val="24"/>
        </w:rPr>
      </w:pPr>
      <w:r w:rsidRPr="00770198">
        <w:rPr>
          <w:rFonts w:asciiTheme="minorEastAsia" w:eastAsiaTheme="minorEastAsia" w:hAnsiTheme="minorEastAsia" w:hint="eastAsia"/>
          <w:sz w:val="24"/>
        </w:rPr>
        <w:t>“有所尝试，就等于有所作为”。我们课题组全体成员将带着心中的一团火，将课题研究进行到底！扎扎实实地做好各项工作，争取课题按时圆满高水平地通过结题。</w:t>
      </w:r>
    </w:p>
    <w:p w:rsidR="00EF2646" w:rsidRPr="00770198" w:rsidRDefault="00EF2646" w:rsidP="00EF2646">
      <w:pPr>
        <w:spacing w:line="480" w:lineRule="exact"/>
        <w:rPr>
          <w:rFonts w:asciiTheme="minorEastAsia" w:eastAsiaTheme="minorEastAsia" w:hAnsiTheme="minorEastAsia"/>
          <w:sz w:val="24"/>
        </w:rPr>
      </w:pPr>
    </w:p>
    <w:p w:rsidR="00EF2646" w:rsidRPr="00770198" w:rsidRDefault="00EF2646" w:rsidP="00EF2646">
      <w:pPr>
        <w:spacing w:line="480" w:lineRule="exact"/>
        <w:jc w:val="right"/>
        <w:rPr>
          <w:rFonts w:asciiTheme="minorEastAsia" w:eastAsiaTheme="minorEastAsia" w:hAnsiTheme="minorEastAsia"/>
          <w:sz w:val="24"/>
        </w:rPr>
      </w:pPr>
      <w:r w:rsidRPr="00770198">
        <w:rPr>
          <w:rFonts w:asciiTheme="minorEastAsia" w:eastAsiaTheme="minorEastAsia" w:hAnsiTheme="minorEastAsia" w:hint="eastAsia"/>
          <w:sz w:val="24"/>
        </w:rPr>
        <w:t>2020年11月15日</w:t>
      </w:r>
    </w:p>
    <w:p w:rsidR="003D33D5" w:rsidRDefault="003D33D5"/>
    <w:sectPr w:rsidR="003D33D5" w:rsidSect="003D33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3965"/>
    <w:multiLevelType w:val="hybridMultilevel"/>
    <w:tmpl w:val="BA8E8378"/>
    <w:lvl w:ilvl="0" w:tplc="148E0C02">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2646"/>
    <w:rsid w:val="00147DA8"/>
    <w:rsid w:val="003D33D5"/>
    <w:rsid w:val="00B475F9"/>
    <w:rsid w:val="00E2705C"/>
    <w:rsid w:val="00EF2646"/>
    <w:rsid w:val="00FC1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46"/>
    <w:pPr>
      <w:widowControl w:val="0"/>
      <w:spacing w:line="240" w:lineRule="auto"/>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B475F9"/>
    <w:rPr>
      <w:color w:val="0000FF"/>
      <w:u w:val="single"/>
    </w:rPr>
  </w:style>
  <w:style w:type="paragraph" w:styleId="a4">
    <w:name w:val="List Paragraph"/>
    <w:basedOn w:val="a"/>
    <w:uiPriority w:val="34"/>
    <w:rsid w:val="00EF264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2020-11-16T23:29:00Z</dcterms:created>
  <dcterms:modified xsi:type="dcterms:W3CDTF">2020-11-16T23:31:00Z</dcterms:modified>
</cp:coreProperties>
</file>