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A0902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.1关爱他人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</w:p>
    <w:p w14:paraId="5C6B9FB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核心素养目标：</w:t>
      </w:r>
    </w:p>
    <w:p w14:paraId="1514A4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1、政治认同：知道关爱传递美好情感，了解关爱对他人、社会和个人的意义。</w:t>
      </w:r>
    </w:p>
    <w:p w14:paraId="57919D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2、道德修养：感受关爱的力量，增强关爱他人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意识。</w:t>
      </w:r>
    </w:p>
    <w:p w14:paraId="1E454E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3、法治观念：引导学生形成正确的三观，积极培育和践行社会主义核心价值。</w:t>
      </w:r>
    </w:p>
    <w:p w14:paraId="14F76A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4、健全人格：知道关爱要尽己所能，掌握关爱他人的策略和注意事项。</w:t>
      </w:r>
    </w:p>
    <w:p w14:paraId="7D3F5B2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5、责任意识：增强关爱他人意识，增强社会责任感。</w:t>
      </w:r>
    </w:p>
    <w:p w14:paraId="23D8A53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6C43CF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重点：</w:t>
      </w:r>
      <w:r>
        <w:rPr>
          <w:rFonts w:hint="eastAsia" w:ascii="宋体" w:hAnsi="宋体" w:eastAsia="宋体" w:cs="宋体"/>
          <w:sz w:val="24"/>
          <w:szCs w:val="24"/>
        </w:rPr>
        <w:t>如何关爱他人</w:t>
      </w:r>
    </w:p>
    <w:p w14:paraId="6E7313B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难点：</w:t>
      </w:r>
      <w:r>
        <w:rPr>
          <w:rFonts w:hint="eastAsia" w:ascii="宋体" w:hAnsi="宋体" w:eastAsia="宋体" w:cs="宋体"/>
          <w:sz w:val="24"/>
          <w:szCs w:val="24"/>
        </w:rPr>
        <w:t>理解关爱的意义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35975F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出示视频《环卫工妈妈给高考儿子送水》</w:t>
      </w:r>
    </w:p>
    <w:p w14:paraId="65C86B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6月8日，河北定州市高考英语科目结束，一位身穿环卫服的母亲在考场外等候儿子出考场，见面后母子相拥而泣。</w:t>
      </w:r>
    </w:p>
    <w:p w14:paraId="25A7F803">
      <w:p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思考：请你为这则新闻写一个标题。</w:t>
      </w:r>
    </w:p>
    <w:p w14:paraId="5163FC46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7D5A4CD1">
      <w:pPr>
        <w:pStyle w:val="2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环节一：感受关爱 </w:t>
      </w:r>
    </w:p>
    <w:p w14:paraId="5E2C566A">
      <w:pPr>
        <w:pStyle w:val="2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播放任旭明个人采访的视频以及任旭明为父母分担的作为。让学生思考：谈谈你对关爱的理解，这对母子相互关爱的行为表现在哪里？</w:t>
      </w:r>
    </w:p>
    <w:p w14:paraId="0A3C9104">
      <w:pPr>
        <w:pStyle w:val="2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default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引出：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每个人都被他人关爱着，也都在关爱他人，关爱是相互的，关爱无时不在，无处不在。</w:t>
      </w:r>
    </w:p>
    <w:p w14:paraId="7B8F4674">
      <w:pP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环节二：学会关爱</w:t>
      </w:r>
    </w:p>
    <w:p w14:paraId="410F7C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出示材料一：母亲为任旭明送水，两人落泪。让学生思考：当儿子接过妈妈的水内心有什么感受？这瓶“水”有着怎样独特的意义？对母子的关系起到什么作用？</w:t>
      </w:r>
    </w:p>
    <w:p w14:paraId="19EAA6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材料二：网友要为任旭明捐款。让学生思考：1.社会对这对母子的关爱体现在哪些？对社会的发展起了怎样的作用？3.说说你还知道哪些类似的事情（或新闻）。</w:t>
      </w:r>
    </w:p>
    <w:p w14:paraId="185000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材料三：大家为孕妇让队。</w:t>
      </w:r>
    </w:p>
    <w:p w14:paraId="19CDA2AE">
      <w:p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幸福驿站：你得到过哪些关爱？请分享在你的成长过程中关爱他人或被他人关爱的故事，并说说你的感受。</w:t>
      </w:r>
    </w:p>
    <w:p w14:paraId="0FF7C560">
      <w:pPr>
        <w:rPr>
          <w:rFonts w:hint="default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引出：关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  <w:lang w:val="en-US" w:eastAsia="zh-CN"/>
        </w:rPr>
        <w:t>爱他人对自己、他人和社会的作用</w:t>
      </w:r>
    </w:p>
    <w:p w14:paraId="5AB6BF39">
      <w:p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环节三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传递关爱 </w:t>
      </w:r>
    </w:p>
    <w:p w14:paraId="09D840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1.出示材料闫志东见义勇为救助落水儿童，之后他的女儿患白血病得到社会的捐款帮助。让学生思考：①如果你听到有人落水呼救，你会救吗？②当你得知闫志东一家的境况时，你会怎么做？</w:t>
      </w:r>
    </w:p>
    <w:p w14:paraId="182472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2.辩论：老人摔倒扶不扶</w:t>
      </w:r>
    </w:p>
    <w:p w14:paraId="782AAECC">
      <w:p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3.拟订关爱宣言</w:t>
      </w:r>
    </w:p>
    <w:p w14:paraId="3B54C4A9">
      <w:pPr>
        <w:rPr>
          <w:rFonts w:hint="default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小组合作探究</w:t>
      </w:r>
    </w:p>
    <w:p w14:paraId="28DDF3CC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课堂小结</w:t>
      </w:r>
    </w:p>
    <w:p w14:paraId="5389973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关爱他人不是一朝一夕的事，需要我们长期付出努力和共同行动。只要人人献出一点爱，我们就可以在充满爱的阳光之下幸福地生活。</w:t>
      </w:r>
    </w:p>
    <w:p w14:paraId="383BDF60">
      <w:pPr>
        <w:numPr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（四）板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书设计</w:t>
      </w:r>
    </w:p>
    <w:p w14:paraId="1A10BFEC">
      <w:pPr>
        <w:numPr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8349AFA"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42170370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6B20F3"/>
    <w:multiLevelType w:val="singleLevel"/>
    <w:tmpl w:val="8D6B20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D2898"/>
    <w:rsid w:val="63E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2024-11-25T02:18:00Z</dcterms:created>
  <dc:creator>钱珍</dc:creator>
  <cp:lastModifiedBy>钱珍</cp:lastModifiedBy>
  <dcterms:modified xsi:type="dcterms:W3CDTF">2024-11-25T02:32:59Z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0BDA6B838FE9410BA767E817F0103B5D_11</vt:lpwstr>
  </property>
</Properties>
</file>