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EBCAB">
      <w:pPr>
        <w:ind w:firstLine="2891" w:firstLineChars="1200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《6.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2做负责任的人》教学设计</w:t>
      </w:r>
    </w:p>
    <w:p w14:paraId="5C6B9FB3">
      <w:pP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0DB8DB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政治认同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能够懂得承担责任，积极担当中国特色社会主义事业接班人的责任，不断地学习与发展自身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 w14:paraId="6DDFB0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道德修养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获得责任感，乐于帮助身边的人，发挥自身的作用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 w14:paraId="3576D1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法治观念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明白遵守法律学习法律知识也是需要承担的责任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 w14:paraId="4FDEEE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责任意识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对自己负责，关心集体，关心社会，关心国家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具有为人民服务的奉献精神，积极参与志愿者活动、社区服务活动。</w:t>
      </w:r>
    </w:p>
    <w:p w14:paraId="205A6E01">
      <w:pP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健全人格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努力做一个有担当、负责任的好少年，进一步完善自身人格，增强人格魅力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 w14:paraId="3B974D8A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：</w:t>
      </w:r>
    </w:p>
    <w:p w14:paraId="18828C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教学重点：责任的代价和回报</w:t>
      </w:r>
    </w:p>
    <w:p w14:paraId="1AED120A">
      <w:pPr>
        <w:numPr>
          <w:numId w:val="0"/>
        </w:numPr>
        <w:ind w:left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教学难点：不言代价与回报，做一个负责任的人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63D953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播放视频《中国女篮夺得亚洲杯冠军》</w:t>
      </w:r>
    </w:p>
    <w:p w14:paraId="39B5E2BE">
      <w:p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观看视频和材料并思考：中国女篮的责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任是什么？</w:t>
      </w:r>
    </w:p>
    <w:p w14:paraId="7C3459B1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2BD56A80">
      <w:p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环节一：走近中国女篮 </w:t>
      </w:r>
    </w:p>
    <w:p w14:paraId="4584AE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1.展示女篮过往经历材料，提问：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你知道成为一名篮球运动员要付出什么？又能收获什么吗？</w:t>
      </w:r>
    </w:p>
    <w:p w14:paraId="0AC80476">
      <w:pPr>
        <w:numPr>
          <w:ilvl w:val="0"/>
          <w:numId w:val="2"/>
        </w:num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成为一名篮球运动员的代价与回报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代价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：时间精力、伤病、风险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等；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回报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：物质方面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精神方面）</w:t>
      </w:r>
    </w:p>
    <w:p w14:paraId="292BF1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学生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阅读材料，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思考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回答问题</w:t>
      </w:r>
    </w:p>
    <w:p w14:paraId="0A05C2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环节二：看视频，悟道理</w:t>
      </w:r>
    </w:p>
    <w:p w14:paraId="29213E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播放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视频：中国女篮——即使没有奇迹也决不放弃</w:t>
      </w:r>
    </w:p>
    <w:p w14:paraId="6F87C5A3">
      <w:p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思考：女篮姑娘们是如何对待自己承担的责任的？她们对待责任的态度和行动有哪些值得我们学习的地方？</w:t>
      </w:r>
    </w:p>
    <w:p w14:paraId="3DC123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观看视频和材料，思考并回答问题。</w:t>
      </w:r>
    </w:p>
    <w:p w14:paraId="13E875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环节三：角色二选一  </w:t>
      </w:r>
    </w:p>
    <w:p w14:paraId="4BFB84BB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展示中国女篮队长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杨力维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的材料。</w:t>
      </w:r>
    </w:p>
    <w:p w14:paraId="4294151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思考：如果你是杨力维，你会选择放弃WNBA球队洛杉矶火花的合同代表中国女篮出战亚洲杯，还是选择继续留在WNBA球队发展个人事业？</w:t>
      </w:r>
    </w:p>
    <w:p w14:paraId="15E7DCAD"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采访提问学生：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生活中你有没有过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杨力维类似的两难经历？面对这些并非自愿但又要承担的责任，你是如何选择的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？</w:t>
      </w:r>
    </w:p>
    <w:p w14:paraId="6B990BB3"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-SA"/>
        </w:rPr>
        <w:t>分享自己的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两难经历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-SA"/>
        </w:rPr>
        <w:t>并说明自己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是如何选择的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。</w:t>
      </w:r>
    </w:p>
    <w:p w14:paraId="53969944">
      <w:pPr>
        <w:numPr>
          <w:numId w:val="0"/>
        </w:numPr>
        <w:ind w:leftChars="0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环节四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榜样在身边  </w:t>
      </w:r>
    </w:p>
    <w:p w14:paraId="5B3AD9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1.材料展示：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那些承担责任不计代价与回报的人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——吴英杰、彭清林、樊锦诗</w:t>
      </w:r>
    </w:p>
    <w:p w14:paraId="5904AB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思考：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你还知道我们身边有哪些承担责任不计代价和回报的人物故事?</w:t>
      </w:r>
    </w:p>
    <w:p w14:paraId="77467564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exact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材料展示：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广西玉林14岁少年，做了10年公益</w:t>
      </w:r>
    </w:p>
    <w:p w14:paraId="1C289B6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exact"/>
        <w:ind w:leftChars="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思考：莫濠嘉同学的故事启示我们应该怎样做一个负责任的人?</w:t>
      </w:r>
    </w:p>
    <w:p w14:paraId="15CBC1EC">
      <w:p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环节五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责任我践行 </w:t>
      </w:r>
    </w:p>
    <w:p w14:paraId="397D5C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让学生完成“责任卡”：</w:t>
      </w:r>
    </w:p>
    <w:p w14:paraId="62E4C1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为家庭，我可以做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：</w:t>
      </w:r>
    </w:p>
    <w:p w14:paraId="23B0E6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为班级，我可以做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：</w:t>
      </w:r>
    </w:p>
    <w:p w14:paraId="4FC3CF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为学校，我可以做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：</w:t>
      </w:r>
    </w:p>
    <w:p w14:paraId="1FF078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为社会，我可以做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：</w:t>
      </w:r>
    </w:p>
    <w:p w14:paraId="211EB57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板书设计</w:t>
      </w:r>
    </w:p>
    <w:p w14:paraId="193EEC3B">
      <w:pPr>
        <w:pStyle w:val="3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562985" cy="1353185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6298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1B1D261"/>
    <w:multiLevelType w:val="singleLevel"/>
    <w:tmpl w:val="A1B1D2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FF13BEC"/>
    <w:multiLevelType w:val="singleLevel"/>
    <w:tmpl w:val="CFF13BE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F40B4"/>
    <w:rsid w:val="19C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2024-11-20T02:45:00Z</dcterms:created>
  <dc:creator>钱珍</dc:creator>
  <cp:lastModifiedBy>钱珍</cp:lastModifiedBy>
  <dcterms:modified xsi:type="dcterms:W3CDTF">2024-11-20T02:59:56Z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A9D908CCCBF54E3CA1805A4C21CFB8D4_11</vt:lpwstr>
  </property>
</Properties>
</file>