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450F8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网络改变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世界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02483F6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道德修养:</w:t>
      </w:r>
      <w:r>
        <w:rPr>
          <w:rFonts w:hint="eastAsia" w:ascii="宋体" w:hAnsi="宋体" w:eastAsia="宋体" w:cs="宋体"/>
          <w:sz w:val="24"/>
          <w:szCs w:val="24"/>
        </w:rPr>
        <w:t xml:space="preserve"> 正确认识互联网，培养对网络生活的正确态度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不回避网络生活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享受健康的网络生活带来的便利和乐趣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在网络生活中，要遵守社会公德，恪守道德、遵守法律，做负责任的网民。</w:t>
      </w:r>
    </w:p>
    <w:p w14:paraId="43D4CC2F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法治观念：</w:t>
      </w:r>
      <w:r>
        <w:rPr>
          <w:rFonts w:hint="eastAsia" w:ascii="宋体" w:hAnsi="宋体" w:eastAsia="宋体" w:cs="宋体"/>
          <w:sz w:val="24"/>
          <w:szCs w:val="24"/>
        </w:rPr>
        <w:t>懂得网络是一把双刃剑，在网络生活中要养成守法观念，懂得网络不是法外之地。</w:t>
      </w:r>
    </w:p>
    <w:p w14:paraId="78ACBDF3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</w:t>
      </w:r>
    </w:p>
    <w:p w14:paraId="24B31CD7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重点：</w:t>
      </w:r>
      <w:r>
        <w:rPr>
          <w:rFonts w:hint="eastAsia" w:ascii="宋体" w:hAnsi="宋体" w:eastAsia="宋体" w:cs="宋体"/>
          <w:sz w:val="24"/>
          <w:szCs w:val="24"/>
        </w:rPr>
        <w:t>网络在丰富日常生活、推动社会进步方面的作用</w:t>
      </w:r>
    </w:p>
    <w:p w14:paraId="58F7129E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难点：</w:t>
      </w:r>
      <w:r>
        <w:rPr>
          <w:rFonts w:hint="eastAsia" w:ascii="宋体" w:hAnsi="宋体" w:eastAsia="宋体" w:cs="宋体"/>
          <w:sz w:val="24"/>
          <w:szCs w:val="24"/>
        </w:rPr>
        <w:t>网络的弊端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0E474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问卷调查：关注你的网络生活</w:t>
      </w:r>
    </w:p>
    <w:p w14:paraId="0F0AB9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思考（1）生活中你经常借助互联网做哪些事？</w:t>
      </w:r>
    </w:p>
    <w:p w14:paraId="2BFD30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展示关于线上聊天、网上购物、点外卖、线上学习、休闲娱乐的图片</w:t>
      </w:r>
    </w:p>
    <w:p w14:paraId="3E4A0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（2）如果没有互联网，人们的生活会变成什么样？</w:t>
      </w:r>
    </w:p>
    <w:p w14:paraId="5265B2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♦不能及时与家人、朋友去的联系，沟通受到限制；</w:t>
      </w:r>
    </w:p>
    <w:p w14:paraId="62570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♦不能快速收集资料、处理相关信息；</w:t>
      </w:r>
    </w:p>
    <w:p w14:paraId="36615D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♦不能及时了解最近的时政新闻；</w:t>
      </w:r>
    </w:p>
    <w:p w14:paraId="474A4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♦出行不便、购物不便等。</w:t>
      </w:r>
    </w:p>
    <w:p w14:paraId="56284B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引出本课主题—网络改变生活</w:t>
      </w:r>
    </w:p>
    <w:p w14:paraId="5163FC46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66F9B5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第一目 网络丰富日常生活</w:t>
      </w:r>
    </w:p>
    <w:p w14:paraId="1C340A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探究一 网络如何丰富日常生活</w:t>
      </w:r>
    </w:p>
    <w:p w14:paraId="4797E3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思考：年轻人用网络“点燃”淄博烧烤的“火，说明网络对日常生活有怎样的影响？</w:t>
      </w:r>
    </w:p>
    <w:p w14:paraId="1DC3B6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提示：①网络让我们日常生活中的信息传递和交流变得方便迅捷。</w:t>
      </w:r>
    </w:p>
    <w:p w14:paraId="11C2F8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思考：结合四张图片及生活经历，说说网络给人际交往方式带来的影响？</w:t>
      </w:r>
    </w:p>
    <w:p w14:paraId="2339C4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提示：②网络打破了传统人际交往的时空限制，促进了人际交往。（从相隔千里到近在咫尺。）</w:t>
      </w:r>
    </w:p>
    <w:p w14:paraId="528183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思考：互联网给我们的生活带来哪些便利？</w:t>
      </w:r>
    </w:p>
    <w:p w14:paraId="431934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提示：网络让我们的生活变得更加便利和丰富多彩。</w:t>
      </w:r>
    </w:p>
    <w:p w14:paraId="262989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笔记：网络如何丰富日常生活？</w:t>
      </w:r>
    </w:p>
    <w:p w14:paraId="7A1E44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网络让我们日常生活中的信息传递和交流变得方便迅捷。网络打破了传统人际交往的时空限制，促进了人际交往。网络让我们的生活变得更加便利和丰富多彩。</w:t>
      </w:r>
    </w:p>
    <w:p w14:paraId="5ED55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第二目  网络推动社会进步</w:t>
      </w:r>
    </w:p>
    <w:p w14:paraId="4610E4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探究二：网络如何推动社会进步—经济</w:t>
      </w:r>
    </w:p>
    <w:p w14:paraId="70D4DB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思考：互联网对经济发展产生什么影响？</w:t>
      </w:r>
    </w:p>
    <w:p w14:paraId="7DFEF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提示：网络为经济发展注入新的活力，促进了人才、资金、技术、物资流动，已经成为社会生产的新工具、经济贸易的新途径。</w:t>
      </w:r>
    </w:p>
    <w:p w14:paraId="2BE5D2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思考：“互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联网+”给经济发展带来了什么影响？</w:t>
      </w:r>
    </w:p>
    <w:p w14:paraId="4A45A0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提示：互联网与传统行业的融合，推动了传统行业转型升级，创造了新业态，提升经济发展水平。</w:t>
      </w:r>
    </w:p>
    <w:p w14:paraId="47D93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思考：打假博主的行为体现了互联网有什么作用？</w:t>
      </w:r>
    </w:p>
    <w:p w14:paraId="4A9E80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提示：网络促进了民主政治的进步。丰富了民主形式，拓宽了民主渠道，使人们更加便利、有序地参与社会生活和政治生活，对保障公民的知情权、参与权、表达权、监督权发挥着重要作用。</w:t>
      </w:r>
    </w:p>
    <w:p w14:paraId="4565FF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思考：开通“12345市长在线”有什么作用？</w:t>
      </w:r>
    </w:p>
    <w:p w14:paraId="5F6E5F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有利于政府更深入的了解社情民意。履行法定职责，更好服务人民；丰富了民主形式，拓宽了民主渠道，使人们更加便利、有序地参与社会生活和政治生活。</w:t>
      </w:r>
    </w:p>
    <w:p w14:paraId="107C18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思考：淄博“劝退信”在网络火出圈，体现了互联网对于文化传播有什么作用？</w:t>
      </w:r>
    </w:p>
    <w:p w14:paraId="62C67A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提示：网络为文化传播和科技创新搭建了新平台。网络打破了地域界限，极大地拓展了文化交流的内容、场合及范围，提高了文化的传播速度。</w:t>
      </w:r>
    </w:p>
    <w:p w14:paraId="01E310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思考：材料体现了互联网有什么作用？</w:t>
      </w:r>
    </w:p>
    <w:p w14:paraId="321E29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提示：网络促进科技创新。基于互联网的大数据正在改变我们的生活和我们理解世界的方式，成为众多新发明和新服务的源泉。</w:t>
      </w:r>
    </w:p>
    <w:p w14:paraId="72FC1B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笔记：网络如何推动社会进步</w:t>
      </w:r>
    </w:p>
    <w:p w14:paraId="3C4122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①网络为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经济发展注入新的活力，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促进了人财物的流动，推动了传统产业转型升级，提升了经济发展生平；</w:t>
      </w:r>
    </w:p>
    <w:p w14:paraId="2EA19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②网络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促进了民主政治的进步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，互联网丰富了民主形式、拓宽了民主渠道，有利于保障公民的知情权、参与权、表达权、监督权。</w:t>
      </w:r>
    </w:p>
    <w:p w14:paraId="0CD4B8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③网络为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文化传播和科技创新搭建新平台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。互联网提高了文化传播的速度，促进了创新资源的合作与共享。</w:t>
      </w:r>
    </w:p>
    <w:p w14:paraId="5F1062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第三目  网络是把双刃剑</w:t>
      </w:r>
    </w:p>
    <w:p w14:paraId="7ECD50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探究三：网络的弊端</w:t>
      </w:r>
    </w:p>
    <w:p w14:paraId="5A17DB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思考：两则事件体现了互联网有什么特点？</w:t>
      </w:r>
    </w:p>
    <w:p w14:paraId="3CBDAE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提示：在网络时代，人人能够参与信息发布，信息变得丰富的同时，也出现了一些虚假的、不良的信息。我们要学会辨析，不造谣、不信谣、不传谣，发现不良信息及时举报。</w:t>
      </w:r>
    </w:p>
    <w:p w14:paraId="75C173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当前，我国未成年人广泛接触网络文化并受到其影响，已成为网络生态的重要主体。沉迷网络会产生哪些危害?</w:t>
      </w:r>
    </w:p>
    <w:p w14:paraId="4EEB5C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提示：②沉迷网络影响学习、工作和生活。</w:t>
      </w:r>
    </w:p>
    <w:p w14:paraId="125F7E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思考：这体现了互联网存在什么弊端？</w:t>
      </w:r>
    </w:p>
    <w:p w14:paraId="3F5FB1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提示：网络中个人隐私容易被侵犯。会给被侵权人造成困扰和伤害。</w:t>
      </w:r>
    </w:p>
    <w:p w14:paraId="55ADFE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笔记：网络的弊端</w:t>
      </w:r>
    </w:p>
    <w:p w14:paraId="56D118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 在网络时代，人人能够参与信息发布，信息变得丰富的同时，也出现了一些虚假的、不良的信息；</w:t>
      </w:r>
    </w:p>
    <w:p w14:paraId="4A50D7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②沉迷于网络，影响学习、工作和生活；</w:t>
      </w:r>
    </w:p>
    <w:p w14:paraId="43138A7D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③网络中个人隐私容易被侵犯。</w:t>
      </w:r>
    </w:p>
    <w:p w14:paraId="67F41DE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课堂小结</w:t>
      </w:r>
    </w:p>
    <w:p w14:paraId="799278E6">
      <w:pPr>
        <w:jc w:val="both"/>
        <w:rPr>
          <w:rFonts w:hint="eastAsia"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通过今天的学习，我们了解到当今世界，日新月异的互联网不仅促进了社会生产的新变革，而且创造了人类生活新空间。世界因互联网而更加绚丽多彩，生活因互联网而更加丰富多样。我们应该理性运用互联网，做网络生活的主人</w:t>
      </w:r>
      <w:r>
        <w:rPr>
          <w:rFonts w:hint="eastAsia" w:ascii="Times New Roman" w:hAnsi="Times New Roman" w:cs="Times New Roman"/>
          <w:sz w:val="24"/>
          <w:szCs w:val="32"/>
        </w:rPr>
        <w:t>。</w:t>
      </w:r>
    </w:p>
    <w:p w14:paraId="700CCE66"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板书设计</w:t>
      </w:r>
    </w:p>
    <w:p w14:paraId="50C27440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693795" cy="1674495"/>
            <wp:effectExtent l="0" t="0" r="9525" b="1905"/>
            <wp:docPr id="3" name="图片 3" descr="QQ截图20230911233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309112333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3795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Microsoft JhengHei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TE3MWJiZGFjYTZiODhmYWVhYTVkOWVkMmFhMjQifQ=="/>
  </w:docVars>
  <w:rsids>
    <w:rsidRoot w:val="67F81A7C"/>
    <w:rsid w:val="3B30339C"/>
    <w:rsid w:val="67F8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1777</Words>
  <Characters>1783</Characters>
  <Lines>0</Lines>
  <Paragraphs>0</Paragraphs>
  <TotalTime>4</TotalTime>
  <ScaleCrop>false</ScaleCrop>
  <LinksUpToDate>false</LinksUpToDate>
  <CharactersWithSpaces>1791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2024-09-13T02:09:00Z</dcterms:created>
  <dc:creator>钱珍</dc:creator>
  <cp:lastModifiedBy>钱珍</cp:lastModifiedBy>
  <dcterms:modified xsi:type="dcterms:W3CDTF">2024-09-13T02:47:28Z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B3E753F12A694B92BC3DF4190A452167_11</vt:lpwstr>
  </property>
</Properties>
</file>