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E6ADEA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7.2服务社会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教学设计</w:t>
      </w:r>
    </w:p>
    <w:p w14:paraId="5C6B9FB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核心素养目标：</w:t>
      </w:r>
    </w:p>
    <w:p w14:paraId="7329EF5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00" w:lineRule="exact"/>
        <w:jc w:val="left"/>
        <w:textAlignment w:val="auto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政治认同：理解社会主义核心价值观的内涵，弘扬奉献社会的美德。</w:t>
      </w:r>
    </w:p>
    <w:p w14:paraId="7A7263E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00" w:lineRule="exact"/>
        <w:jc w:val="left"/>
        <w:textAlignment w:val="auto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道德修养：培养奉献精神，在公共生活中做一个文明的社会成员。</w:t>
      </w:r>
    </w:p>
    <w:p w14:paraId="61B0E47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00" w:lineRule="exact"/>
        <w:jc w:val="left"/>
        <w:textAlignment w:val="auto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健康人格：理解个人与社会的关系，积极适应社会，奉献社会。</w:t>
      </w:r>
    </w:p>
    <w:p w14:paraId="1268BA98">
      <w:pP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责任意识：主动参与社会公益活动和志愿者活动，用实际行动服务和奉献社会。</w:t>
      </w:r>
    </w:p>
    <w:p w14:paraId="23D8A539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教学重难点：</w:t>
      </w:r>
    </w:p>
    <w:p w14:paraId="716DE73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00" w:lineRule="exact"/>
        <w:jc w:val="left"/>
        <w:textAlignment w:val="auto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重点：服务社会助成长（为什么）</w:t>
      </w:r>
    </w:p>
    <w:p w14:paraId="500F0BB7">
      <w:pP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难点：服务社会我能行（怎么做）</w:t>
      </w:r>
    </w:p>
    <w:p w14:paraId="579690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三、教学过程：</w:t>
      </w:r>
    </w:p>
    <w:p w14:paraId="7367F5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（一）导入新课</w:t>
      </w:r>
    </w:p>
    <w:p w14:paraId="1EFE32E5">
      <w:pP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课前小活动：“大家一起猜一猜” </w:t>
      </w:r>
    </w:p>
    <w:p w14:paraId="2A8B679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00" w:lineRule="exact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教师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出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示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Tony老师照片，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提问：</w:t>
      </w:r>
      <w:r>
        <w:rPr>
          <w:rFonts w:hint="eastAsia" w:ascii="宋体" w:hAnsi="宋体" w:eastAsia="宋体" w:cs="宋体"/>
          <w:bCs/>
          <w:sz w:val="24"/>
          <w:szCs w:val="24"/>
        </w:rPr>
        <w:t>同学们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猜猜他的职业？</w:t>
      </w:r>
    </w:p>
    <w:p w14:paraId="03E0648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00" w:lineRule="exact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②出示河南洪灾新闻，提问：猜猜看两幅图片有什么联系？</w:t>
      </w:r>
    </w:p>
    <w:p w14:paraId="7FB03E90">
      <w:pP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③出示网友评论图片，请你说说Tony老师为社么会收到这么多好评?</w:t>
      </w:r>
    </w:p>
    <w:p w14:paraId="5163FC46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新授</w:t>
      </w:r>
    </w:p>
    <w:p w14:paraId="5A1635EA">
      <w:pP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环节一： 服务社会我成长  </w:t>
      </w:r>
    </w:p>
    <w:p w14:paraId="6B9051E2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播放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蓝天救援队”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简介</w:t>
      </w:r>
      <w:r>
        <w:rPr>
          <w:rFonts w:hint="eastAsia" w:ascii="宋体" w:hAnsi="宋体" w:eastAsia="宋体" w:cs="宋体"/>
          <w:sz w:val="24"/>
          <w:szCs w:val="24"/>
        </w:rPr>
        <w:t>视频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73408F04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2.播放“蓝天救援队”队长谭章的采访音频；</w:t>
      </w:r>
    </w:p>
    <w:p w14:paraId="4946AC3D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3.学生分析：有的人说，谭队长付出那么多的金钱和时间等，却没有多大的回报，不值得。你认同这个观点吗？说说你的看法。</w:t>
      </w:r>
    </w:p>
    <w:p w14:paraId="5CEED16A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过渡：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救援队队长</w:t>
      </w:r>
      <w:r>
        <w:rPr>
          <w:rFonts w:hint="eastAsia" w:ascii="宋体" w:hAnsi="宋体" w:eastAsia="宋体" w:cs="宋体"/>
          <w:sz w:val="24"/>
          <w:szCs w:val="24"/>
        </w:rPr>
        <w:t>为我们做了很好的榜样，从对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他</w:t>
      </w:r>
      <w:r>
        <w:rPr>
          <w:rFonts w:hint="eastAsia" w:ascii="宋体" w:hAnsi="宋体" w:eastAsia="宋体" w:cs="宋体"/>
          <w:sz w:val="24"/>
          <w:szCs w:val="24"/>
        </w:rPr>
        <w:t>的采访的讨论中，我们更明确了参与、奉献的重要性：我们在帮助他人、服务社会、传播正能量的时，除锻炼了能力 、提升了道德、促进我们成长，更重要的是在这过程中得到人们的尊重和认可，体现了自身的价值。 这就是参与公益、服务社会快乐的源泉。</w:t>
      </w:r>
    </w:p>
    <w:p w14:paraId="6BEACB65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知识小结：服务社会助成长（为什么服务社会）</w:t>
      </w:r>
    </w:p>
    <w:p w14:paraId="704DA712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①服务社会体现人生价值。   </w:t>
      </w:r>
    </w:p>
    <w:p w14:paraId="3AA93077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②服务社会能够促进我们全面发展。</w:t>
      </w:r>
    </w:p>
    <w:p w14:paraId="3CE02CD8"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 xml:space="preserve">环节二：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服务社会我践行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</w:p>
    <w:p w14:paraId="5C35C420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蓝天救援队参与了2007年以后国内所有大型灾害的救援工作，每年救援案例超过1000起。蓝天救援队的身影遍布全国，你是否也想加入蓝天救援？我们来看看加入条件</w:t>
      </w:r>
    </w:p>
    <w:p w14:paraId="2675E5B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既然年龄不足，是不是证明</w:t>
      </w:r>
      <w:r>
        <w:rPr>
          <w:rFonts w:hint="eastAsia" w:ascii="宋体" w:hAnsi="宋体" w:eastAsia="宋体" w:cs="宋体"/>
          <w:sz w:val="24"/>
          <w:szCs w:val="24"/>
        </w:rPr>
        <w:t>服务社会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是成年人的事情，与我们无关？</w:t>
      </w:r>
    </w:p>
    <w:p w14:paraId="283B04F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习语：“展望未来，我国青年一代必将大有可为，也必将大有作为。”我们也要</w:t>
      </w:r>
      <w:r>
        <w:rPr>
          <w:rFonts w:hint="eastAsia" w:ascii="宋体" w:hAnsi="宋体" w:eastAsia="宋体" w:cs="宋体"/>
          <w:sz w:val="24"/>
          <w:szCs w:val="24"/>
        </w:rPr>
        <w:t>积极加入到服务社会行列中去，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实现人生价值。有哪些渠道呢？——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中国志愿服务平台和共青团</w:t>
      </w:r>
    </w:p>
    <w:p w14:paraId="273A444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1.了解中国支援服务平台，点击网址，可以查看到各个地区的志愿活动。</w:t>
      </w:r>
    </w:p>
    <w:p w14:paraId="0444D21C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2.视频了解共青团，根据视频，概括补充共青团的性质、作用、使命和责任。鼓励学生积极向组织靠近。</w:t>
      </w:r>
    </w:p>
    <w:p w14:paraId="1B82B9B0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3.日常生活中，你做过哪些公益活动？</w:t>
      </w:r>
    </w:p>
    <w:p w14:paraId="3E4FFC1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4.合作探究：</w:t>
      </w:r>
      <w:r>
        <w:rPr>
          <w:rFonts w:hint="eastAsia" w:ascii="宋体" w:hAnsi="宋体" w:eastAsia="宋体" w:cs="宋体"/>
          <w:sz w:val="24"/>
          <w:szCs w:val="24"/>
        </w:rPr>
        <w:t>制定一份公益活动策划方案</w:t>
      </w:r>
    </w:p>
    <w:p w14:paraId="19F0495E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提示：（公益活动不是形式，不限于某一天，而应该从实际出发，讲求实际效果。）</w:t>
      </w:r>
    </w:p>
    <w:p w14:paraId="7C4AD84F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过渡：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服务社会需要我们每个人积极的投身于公益事业，不仅如此，将属于自己的职责认真履行，热爱劳动，也是为社会奉献的最好写照。</w:t>
      </w:r>
    </w:p>
    <w:p w14:paraId="5A7E2DD4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5.社会生活中，人们从事着不同的职业，有的职业很平凡，也很辛苦，但也正是他们的不俱劳苦，爱岗敬业，彰显出他们甘于奉献的伟大，描绘出最美丽的人间彩虹。我们需要“敬业”吗？</w:t>
      </w:r>
    </w:p>
    <w:p w14:paraId="61775DE2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知识小结：服务社会我践行（服务社会怎么做）</w:t>
      </w:r>
    </w:p>
    <w:p w14:paraId="1D9765D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①服务和奉献社会，需要我们青年担当责任。</w:t>
      </w:r>
    </w:p>
    <w:p w14:paraId="0974391A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②服务和奉献社会，需要我们积极参与社会公益活动。</w:t>
      </w:r>
    </w:p>
    <w:p w14:paraId="7827F019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③服务和奉献社会，需要我们热爱劳动，爱岗敬业。</w:t>
      </w:r>
    </w:p>
    <w:p w14:paraId="28DDF3CC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课堂小结</w:t>
      </w:r>
    </w:p>
    <w:p w14:paraId="6AC6E32F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作为社会的一员，我们要积极弘扬</w:t>
      </w:r>
      <w:r>
        <w:rPr>
          <w:rFonts w:hint="eastAsia" w:ascii="宋体" w:hAnsi="宋体" w:eastAsia="宋体" w:cs="宋体"/>
          <w:bCs/>
          <w:sz w:val="24"/>
          <w:szCs w:val="24"/>
        </w:rPr>
        <w:t>主动参与、团结救助、服务社会、奉献社会的公益精神，课后将我们的活动策划方案落实到具体行动中去，</w:t>
      </w:r>
      <w:r>
        <w:rPr>
          <w:rFonts w:hint="eastAsia" w:ascii="宋体" w:hAnsi="宋体" w:eastAsia="宋体" w:cs="宋体"/>
          <w:sz w:val="24"/>
          <w:szCs w:val="24"/>
        </w:rPr>
        <w:t>相信“微小行动，改变世界”。</w:t>
      </w:r>
    </w:p>
    <w:p w14:paraId="383BDF60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（四）板书设计</w:t>
      </w:r>
    </w:p>
    <w:p w14:paraId="1DF32EF3">
      <w:pPr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696210" cy="1175385"/>
            <wp:effectExtent l="0" t="0" r="1270" b="13335"/>
            <wp:docPr id="1" name="图片 1" descr="1689833268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8983326865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96210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6B20F3"/>
    <w:multiLevelType w:val="singleLevel"/>
    <w:tmpl w:val="8D6B20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11D3916"/>
    <w:multiLevelType w:val="singleLevel"/>
    <w:tmpl w:val="911D391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0D046A"/>
    <w:rsid w:val="1F0D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2024-11-25T02:33:00Z</dcterms:created>
  <dc:creator>钱珍</dc:creator>
  <cp:lastModifiedBy>钱珍</cp:lastModifiedBy>
  <dcterms:modified xsi:type="dcterms:W3CDTF">2024-11-25T02:40:52Z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A0C44FC344E54DE6BA9DA39934F5B0B5_11</vt:lpwstr>
  </property>
</Properties>
</file>