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3BF25C8C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DB3ABA"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509CDC81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67132E1C" w14:textId="2E3D46FD" w:rsidR="009D75D0" w:rsidRDefault="000A2335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DB3ABA">
              <w:rPr>
                <w:sz w:val="28"/>
                <w:szCs w:val="28"/>
              </w:rPr>
              <w:t>46</w:t>
            </w:r>
            <w:r w:rsidR="00DB3ABA">
              <w:rPr>
                <w:rFonts w:hint="eastAsia"/>
                <w:sz w:val="28"/>
                <w:szCs w:val="28"/>
              </w:rPr>
              <w:t>-</w:t>
            </w:r>
            <w:r w:rsidR="00DB3ABA">
              <w:rPr>
                <w:sz w:val="28"/>
                <w:szCs w:val="28"/>
              </w:rPr>
              <w:t>47</w:t>
            </w:r>
          </w:p>
        </w:tc>
        <w:tc>
          <w:tcPr>
            <w:tcW w:w="1218" w:type="dxa"/>
            <w:vAlign w:val="center"/>
          </w:tcPr>
          <w:p w14:paraId="65DCE779" w14:textId="650A4EDA" w:rsidR="009D75D0" w:rsidRDefault="00DB3A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01AB7C5" w14:textId="4EFCD9BB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DB3ABA">
              <w:rPr>
                <w:sz w:val="28"/>
                <w:szCs w:val="28"/>
              </w:rPr>
              <w:t>48</w:t>
            </w:r>
            <w:r w:rsidR="00DB3ABA">
              <w:rPr>
                <w:rFonts w:hint="eastAsia"/>
                <w:sz w:val="28"/>
                <w:szCs w:val="28"/>
              </w:rPr>
              <w:t>-</w:t>
            </w:r>
            <w:r w:rsidR="00DB3ABA">
              <w:rPr>
                <w:sz w:val="28"/>
                <w:szCs w:val="28"/>
              </w:rPr>
              <w:t>49</w:t>
            </w:r>
          </w:p>
        </w:tc>
        <w:tc>
          <w:tcPr>
            <w:tcW w:w="1218" w:type="dxa"/>
            <w:vAlign w:val="center"/>
          </w:tcPr>
          <w:p w14:paraId="6C08C234" w14:textId="0406F28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70F233A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4255F99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76C6E03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0287AFCA" w14:textId="77777777">
        <w:trPr>
          <w:trHeight w:val="1177"/>
        </w:trPr>
        <w:tc>
          <w:tcPr>
            <w:tcW w:w="1201" w:type="dxa"/>
            <w:vAlign w:val="center"/>
          </w:tcPr>
          <w:p w14:paraId="66E86CB5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D9F41E1" w14:textId="1C0830C4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DB3ABA">
              <w:rPr>
                <w:sz w:val="28"/>
                <w:szCs w:val="28"/>
              </w:rPr>
              <w:t>50</w:t>
            </w:r>
            <w:r w:rsidR="00DB3ABA">
              <w:rPr>
                <w:rFonts w:hint="eastAsia"/>
                <w:sz w:val="28"/>
                <w:szCs w:val="28"/>
              </w:rPr>
              <w:t>-</w:t>
            </w:r>
            <w:r w:rsidR="00DB3ABA">
              <w:rPr>
                <w:sz w:val="28"/>
                <w:szCs w:val="28"/>
              </w:rPr>
              <w:t>51</w:t>
            </w:r>
          </w:p>
        </w:tc>
        <w:tc>
          <w:tcPr>
            <w:tcW w:w="1218" w:type="dxa"/>
            <w:vAlign w:val="center"/>
          </w:tcPr>
          <w:p w14:paraId="61AF44AE" w14:textId="0BCC0633" w:rsidR="000A2335" w:rsidRDefault="001459B8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BEAAF70" w14:textId="12AE1B6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5592891" w14:textId="7077C60A" w:rsidR="000A2335" w:rsidRDefault="00E30104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1876041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1460C815" w14:textId="12807B16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DB3ABA">
              <w:rPr>
                <w:sz w:val="28"/>
                <w:szCs w:val="28"/>
              </w:rPr>
              <w:t>52</w:t>
            </w:r>
            <w:r w:rsidR="00DB3ABA">
              <w:rPr>
                <w:rFonts w:hint="eastAsia"/>
                <w:sz w:val="28"/>
                <w:szCs w:val="28"/>
              </w:rPr>
              <w:t>-</w:t>
            </w:r>
            <w:r w:rsidR="00DB3ABA">
              <w:rPr>
                <w:sz w:val="28"/>
                <w:szCs w:val="28"/>
              </w:rPr>
              <w:t>53</w:t>
            </w:r>
          </w:p>
        </w:tc>
        <w:tc>
          <w:tcPr>
            <w:tcW w:w="1218" w:type="dxa"/>
            <w:vAlign w:val="center"/>
          </w:tcPr>
          <w:p w14:paraId="5FE8872C" w14:textId="473A46A7" w:rsidR="000A2335" w:rsidRDefault="00DB3ABA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当场完成</w:t>
            </w:r>
          </w:p>
        </w:tc>
        <w:tc>
          <w:tcPr>
            <w:tcW w:w="1509" w:type="dxa"/>
            <w:vAlign w:val="center"/>
          </w:tcPr>
          <w:p w14:paraId="76969001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2FB39B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019E00CE" w14:textId="58A0A134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DB3ABA">
              <w:rPr>
                <w:rFonts w:hint="eastAsia"/>
                <w:sz w:val="28"/>
                <w:szCs w:val="28"/>
              </w:rPr>
              <w:t>5</w:t>
            </w:r>
            <w:r w:rsidR="00DB3ABA">
              <w:rPr>
                <w:sz w:val="28"/>
                <w:szCs w:val="28"/>
              </w:rPr>
              <w:t>6</w:t>
            </w:r>
            <w:r w:rsidR="00DB3ABA">
              <w:rPr>
                <w:rFonts w:hint="eastAsia"/>
                <w:sz w:val="28"/>
                <w:szCs w:val="28"/>
              </w:rPr>
              <w:t>-</w:t>
            </w:r>
            <w:r w:rsidR="00DB3ABA">
              <w:rPr>
                <w:sz w:val="28"/>
                <w:szCs w:val="28"/>
              </w:rPr>
              <w:t>57</w:t>
            </w:r>
          </w:p>
        </w:tc>
        <w:tc>
          <w:tcPr>
            <w:tcW w:w="1218" w:type="dxa"/>
            <w:vAlign w:val="center"/>
          </w:tcPr>
          <w:p w14:paraId="25917F22" w14:textId="2AE404C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59C6F9D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6BA52E" w14:textId="1708C2A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59AC9F7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0A2335"/>
    <w:rsid w:val="001459B8"/>
    <w:rsid w:val="002C78CE"/>
    <w:rsid w:val="002F38A7"/>
    <w:rsid w:val="003B7BF3"/>
    <w:rsid w:val="0062204A"/>
    <w:rsid w:val="008D5C35"/>
    <w:rsid w:val="009D75D0"/>
    <w:rsid w:val="00D23339"/>
    <w:rsid w:val="00DB3ABA"/>
    <w:rsid w:val="00E30104"/>
    <w:rsid w:val="00FE0D7B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11</cp:revision>
  <cp:lastPrinted>2021-09-02T06:36:00Z</cp:lastPrinted>
  <dcterms:created xsi:type="dcterms:W3CDTF">2014-10-29T12:08:00Z</dcterms:created>
  <dcterms:modified xsi:type="dcterms:W3CDTF">2023-04-19T06:30:00Z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