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《皇帝的新装》超链接基础部分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《皇帝的新装》超链接剩余部分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《天上的街市》超链接基础部分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补差：诗歌背诵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《女娲造人》想象作文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基本：想象作文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《女娲造人》超链接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EBA328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2021-12-12T12:24:06Z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