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12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21一模卷15题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  <w:t>21年一模卷16题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A903BA"/>
    <w:rsid w:val="04D95C6B"/>
    <w:rsid w:val="0E8576D6"/>
    <w:rsid w:val="212F33D8"/>
    <w:rsid w:val="257E48DC"/>
    <w:rsid w:val="289F5144"/>
    <w:rsid w:val="352F1455"/>
    <w:rsid w:val="424E60AC"/>
    <w:rsid w:val="436A54F2"/>
    <w:rsid w:val="4B2F2E70"/>
    <w:rsid w:val="519027EF"/>
    <w:rsid w:val="548F0C93"/>
    <w:rsid w:val="60A16394"/>
    <w:rsid w:val="6824659E"/>
    <w:rsid w:val="693E7F40"/>
    <w:rsid w:val="69A1446A"/>
    <w:rsid w:val="6A7D58F8"/>
    <w:rsid w:val="6E0370A7"/>
    <w:rsid w:val="7114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2024-04-22T09:58:04Z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