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订正2021-2022年政治期末卷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《53》P52-54课时1的选择题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《53》P54课时1的第18题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0575278E"/>
    <w:rsid w:val="12810703"/>
    <w:rsid w:val="19550F3B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48F0C93"/>
    <w:rsid w:val="55843ECD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2021-12-07T04:22:02Z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9616BC1559B94687B17E3AF6BF41F1FA</vt:lpwstr>
  </property>
</Properties>
</file>