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804" w:type="dxa"/>
        <w:tblInd w:w="-5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6"/>
        <w:gridCol w:w="3266"/>
        <w:gridCol w:w="4902"/>
      </w:tblGrid>
      <w:tr w14:paraId="15BBB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4" w:type="dxa"/>
            <w:gridSpan w:val="3"/>
          </w:tcPr>
          <w:p w14:paraId="5CEDF315">
            <w:pPr>
              <w:jc w:val="center"/>
              <w:rPr>
                <w:vertAlign w:val="baseline"/>
              </w:rPr>
            </w:pPr>
            <w:r>
              <w:rPr>
                <w:rFonts w:ascii="黑体" w:hAnsi="黑体" w:eastAsia="黑体" w:cs="黑体"/>
                <w:spacing w:val="1"/>
                <w:sz w:val="32"/>
                <w:szCs w:val="32"/>
                <w14:textOutline w14:w="5805" w14:cap="flat" w14:cmpd="sng">
                  <w14:solidFill>
                    <w14:srgbClr w14:val="000000"/>
                  </w14:solidFill>
                  <w14:prstDash w14:val="solid"/>
                  <w14:miter w14:val="0"/>
                </w14:textOutline>
              </w:rPr>
              <w:t>课</w:t>
            </w:r>
            <w:r>
              <w:rPr>
                <w:rFonts w:ascii="黑体" w:hAnsi="黑体" w:eastAsia="黑体" w:cs="黑体"/>
                <w:sz w:val="32"/>
                <w:szCs w:val="32"/>
                <w14:textOutline w14:w="5805" w14:cap="flat" w14:cmpd="sng">
                  <w14:solidFill>
                    <w14:srgbClr w14:val="000000"/>
                  </w14:solidFill>
                  <w14:prstDash w14:val="solid"/>
                  <w14:miter w14:val="0"/>
                </w14:textOutline>
              </w:rPr>
              <w:t>时教学设计</w:t>
            </w:r>
          </w:p>
        </w:tc>
      </w:tr>
      <w:tr w14:paraId="7D83C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636" w:type="dxa"/>
            <w:vAlign w:val="top"/>
          </w:tcPr>
          <w:p w14:paraId="43DA8ED0">
            <w:pPr>
              <w:spacing w:before="154" w:line="221" w:lineRule="auto"/>
              <w:ind w:left="358" w:leftChars="0"/>
              <w:rPr>
                <w:rFonts w:ascii="宋体" w:hAnsi="宋体" w:eastAsia="宋体" w:cs="宋体"/>
                <w:kern w:val="2"/>
                <w:sz w:val="24"/>
                <w:szCs w:val="24"/>
                <w:lang w:val="en-US" w:eastAsia="zh-CN" w:bidi="ar-SA"/>
              </w:rPr>
            </w:pPr>
            <w:r>
              <w:rPr>
                <w:rFonts w:hint="eastAsia" w:ascii="宋体" w:hAnsi="宋体" w:eastAsia="宋体" w:cs="宋体"/>
                <w:spacing w:val="1"/>
                <w:sz w:val="24"/>
                <w:szCs w:val="24"/>
                <w:lang w:val="en-US" w:eastAsia="zh-CN"/>
                <w14:textOutline w14:w="4354" w14:cap="flat" w14:cmpd="sng">
                  <w14:solidFill>
                    <w14:srgbClr w14:val="000000"/>
                  </w14:solidFill>
                  <w14:prstDash w14:val="solid"/>
                  <w14:miter w14:val="0"/>
                </w14:textOutline>
              </w:rPr>
              <w:t>课 题</w:t>
            </w:r>
          </w:p>
        </w:tc>
        <w:tc>
          <w:tcPr>
            <w:tcW w:w="8168" w:type="dxa"/>
            <w:gridSpan w:val="2"/>
            <w:vAlign w:val="top"/>
          </w:tcPr>
          <w:p w14:paraId="0EE4E38E">
            <w:pPr>
              <w:spacing w:before="154" w:line="219" w:lineRule="auto"/>
              <w:ind w:left="678" w:leftChars="0"/>
              <w:rPr>
                <w:rFonts w:ascii="宋体" w:hAnsi="宋体" w:eastAsia="宋体" w:cs="宋体"/>
                <w:kern w:val="2"/>
                <w:sz w:val="24"/>
                <w:szCs w:val="24"/>
                <w:lang w:val="en-US" w:eastAsia="zh-CN" w:bidi="ar-SA"/>
              </w:rPr>
            </w:pPr>
            <w:r>
              <w:rPr>
                <w:rFonts w:ascii="宋体" w:hAnsi="宋体" w:eastAsia="宋体" w:cs="宋体"/>
                <w:spacing w:val="1"/>
                <w:sz w:val="24"/>
                <w:szCs w:val="24"/>
                <w14:textOutline w14:w="4354" w14:cap="flat" w14:cmpd="sng">
                  <w14:solidFill>
                    <w14:srgbClr w14:val="000000"/>
                  </w14:solidFill>
                  <w14:prstDash w14:val="solid"/>
                  <w14:miter w14:val="0"/>
                </w14:textOutline>
              </w:rPr>
              <w:t>部编版《道德与</w:t>
            </w:r>
            <w:r>
              <w:rPr>
                <w:rFonts w:ascii="宋体" w:hAnsi="宋体" w:eastAsia="宋体" w:cs="宋体"/>
                <w:sz w:val="24"/>
                <w:szCs w:val="24"/>
                <w14:textOutline w14:w="4354" w14:cap="flat" w14:cmpd="sng">
                  <w14:solidFill>
                    <w14:srgbClr w14:val="000000"/>
                  </w14:solidFill>
                  <w14:prstDash w14:val="solid"/>
                  <w14:miter w14:val="0"/>
                </w14:textOutline>
              </w:rPr>
              <w:t>法治》</w:t>
            </w:r>
            <w:r>
              <w:rPr>
                <w:rFonts w:hint="eastAsia" w:ascii="宋体" w:hAnsi="宋体" w:eastAsia="宋体" w:cs="宋体"/>
                <w:sz w:val="24"/>
                <w:szCs w:val="24"/>
                <w:lang w:val="en-US" w:eastAsia="zh-CN"/>
                <w14:textOutline w14:w="4354" w14:cap="flat" w14:cmpd="sng">
                  <w14:solidFill>
                    <w14:srgbClr w14:val="000000"/>
                  </w14:solidFill>
                  <w14:prstDash w14:val="solid"/>
                  <w14:miter w14:val="0"/>
                </w14:textOutline>
              </w:rPr>
              <w:t>七</w:t>
            </w:r>
            <w:r>
              <w:rPr>
                <w:rFonts w:ascii="宋体" w:hAnsi="宋体" w:eastAsia="宋体" w:cs="宋体"/>
                <w:sz w:val="24"/>
                <w:szCs w:val="24"/>
                <w14:textOutline w14:w="4354" w14:cap="flat" w14:cmpd="sng">
                  <w14:solidFill>
                    <w14:srgbClr w14:val="000000"/>
                  </w14:solidFill>
                  <w14:prstDash w14:val="solid"/>
                  <w14:miter w14:val="0"/>
                </w14:textOutline>
              </w:rPr>
              <w:t>年级</w:t>
            </w:r>
            <w:r>
              <w:rPr>
                <w:rFonts w:hint="eastAsia" w:ascii="宋体" w:hAnsi="宋体" w:eastAsia="宋体" w:cs="宋体"/>
                <w:sz w:val="24"/>
                <w:szCs w:val="24"/>
                <w:lang w:val="en-US" w:eastAsia="zh-CN"/>
                <w14:textOutline w14:w="4354" w14:cap="flat" w14:cmpd="sng">
                  <w14:solidFill>
                    <w14:srgbClr w14:val="000000"/>
                  </w14:solidFill>
                  <w14:prstDash w14:val="solid"/>
                  <w14:miter w14:val="0"/>
                </w14:textOutline>
              </w:rPr>
              <w:t>下册</w:t>
            </w:r>
            <w:r>
              <w:rPr>
                <w:rFonts w:ascii="宋体" w:hAnsi="宋体" w:eastAsia="宋体" w:cs="宋体"/>
                <w:sz w:val="24"/>
                <w:szCs w:val="24"/>
                <w14:textOutline w14:w="4354" w14:cap="flat" w14:cmpd="sng">
                  <w14:solidFill>
                    <w14:srgbClr w14:val="000000"/>
                  </w14:solidFill>
                  <w14:prstDash w14:val="solid"/>
                  <w14:miter w14:val="0"/>
                </w14:textOutline>
              </w:rPr>
              <w:t>第</w:t>
            </w:r>
            <w:r>
              <w:rPr>
                <w:rFonts w:hint="eastAsia" w:ascii="宋体" w:hAnsi="宋体" w:eastAsia="宋体" w:cs="宋体"/>
                <w:sz w:val="24"/>
                <w:szCs w:val="24"/>
                <w:lang w:val="en-US" w:eastAsia="zh-CN"/>
                <w14:textOutline w14:w="4354" w14:cap="flat" w14:cmpd="sng">
                  <w14:solidFill>
                    <w14:srgbClr w14:val="000000"/>
                  </w14:solidFill>
                  <w14:prstDash w14:val="solid"/>
                  <w14:miter w14:val="0"/>
                </w14:textOutline>
              </w:rPr>
              <w:t>九</w:t>
            </w:r>
            <w:r>
              <w:rPr>
                <w:rFonts w:ascii="宋体" w:hAnsi="宋体" w:eastAsia="宋体" w:cs="宋体"/>
                <w:sz w:val="24"/>
                <w:szCs w:val="24"/>
                <w14:textOutline w14:w="4354" w14:cap="flat" w14:cmpd="sng">
                  <w14:solidFill>
                    <w14:srgbClr w14:val="000000"/>
                  </w14:solidFill>
                  <w14:prstDash w14:val="solid"/>
                  <w14:miter w14:val="0"/>
                </w14:textOutline>
              </w:rPr>
              <w:t>课第</w:t>
            </w:r>
            <w:r>
              <w:rPr>
                <w:rFonts w:hint="eastAsia" w:ascii="宋体" w:hAnsi="宋体" w:eastAsia="宋体" w:cs="宋体"/>
                <w:sz w:val="24"/>
                <w:szCs w:val="24"/>
                <w:lang w:val="en-US" w:eastAsia="zh-CN"/>
                <w14:textOutline w14:w="4354" w14:cap="flat" w14:cmpd="sng">
                  <w14:solidFill>
                    <w14:srgbClr w14:val="000000"/>
                  </w14:solidFill>
                  <w14:prstDash w14:val="solid"/>
                  <w14:miter w14:val="0"/>
                </w14:textOutline>
              </w:rPr>
              <w:t>二</w:t>
            </w:r>
            <w:r>
              <w:rPr>
                <w:rFonts w:ascii="宋体" w:hAnsi="宋体" w:eastAsia="宋体" w:cs="宋体"/>
                <w:sz w:val="24"/>
                <w:szCs w:val="24"/>
                <w14:textOutline w14:w="4354" w14:cap="flat" w14:cmpd="sng">
                  <w14:solidFill>
                    <w14:srgbClr w14:val="000000"/>
                  </w14:solidFill>
                  <w14:prstDash w14:val="solid"/>
                  <w14:miter w14:val="0"/>
                </w14:textOutline>
              </w:rPr>
              <w:t>框《</w:t>
            </w:r>
            <w:r>
              <w:rPr>
                <w:rFonts w:hint="eastAsia" w:ascii="宋体" w:hAnsi="宋体" w:eastAsia="宋体" w:cs="宋体"/>
                <w:sz w:val="24"/>
                <w:szCs w:val="24"/>
                <w:lang w:val="en-US" w:eastAsia="zh-CN"/>
                <w14:textOutline w14:w="4354" w14:cap="flat" w14:cmpd="sng">
                  <w14:solidFill>
                    <w14:srgbClr w14:val="000000"/>
                  </w14:solidFill>
                  <w14:prstDash w14:val="solid"/>
                  <w14:miter w14:val="0"/>
                </w14:textOutline>
              </w:rPr>
              <w:t>提高防护能力</w:t>
            </w:r>
            <w:r>
              <w:rPr>
                <w:rFonts w:ascii="宋体" w:hAnsi="宋体" w:eastAsia="宋体" w:cs="宋体"/>
                <w:sz w:val="24"/>
                <w:szCs w:val="24"/>
                <w14:textOutline w14:w="4354" w14:cap="flat" w14:cmpd="sng">
                  <w14:solidFill>
                    <w14:srgbClr w14:val="000000"/>
                  </w14:solidFill>
                  <w14:prstDash w14:val="solid"/>
                  <w14:miter w14:val="0"/>
                </w14:textOutline>
              </w:rPr>
              <w:t>》</w:t>
            </w:r>
          </w:p>
        </w:tc>
      </w:tr>
      <w:tr w14:paraId="516A0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4" w:type="dxa"/>
            <w:gridSpan w:val="3"/>
          </w:tcPr>
          <w:p w14:paraId="55AAF9FF">
            <w:pPr>
              <w:keepNext w:val="0"/>
              <w:keepLines w:val="0"/>
              <w:pageBreakBefore w:val="0"/>
              <w:widowControl/>
              <w:kinsoku w:val="0"/>
              <w:wordWrap/>
              <w:overflowPunct/>
              <w:topLinePunct w:val="0"/>
              <w:autoSpaceDE w:val="0"/>
              <w:autoSpaceDN w:val="0"/>
              <w:bidi w:val="0"/>
              <w:adjustRightInd w:val="0"/>
              <w:snapToGrid w:val="0"/>
              <w:spacing w:before="34" w:line="360" w:lineRule="auto"/>
              <w:textAlignment w:val="baseline"/>
              <w:rPr>
                <w:rFonts w:ascii="宋体" w:hAnsi="宋体" w:eastAsia="宋体" w:cs="宋体"/>
                <w:sz w:val="24"/>
                <w:szCs w:val="24"/>
              </w:rPr>
            </w:pPr>
            <w:r>
              <w:rPr>
                <w:rFonts w:ascii="宋体" w:hAnsi="宋体" w:eastAsia="宋体" w:cs="宋体"/>
                <w:spacing w:val="-1"/>
                <w:sz w:val="24"/>
                <w:szCs w:val="24"/>
                <w14:textOutline w14:w="4354" w14:cap="flat" w14:cmpd="sng">
                  <w14:solidFill>
                    <w14:srgbClr w14:val="000000"/>
                  </w14:solidFill>
                  <w14:prstDash w14:val="solid"/>
                  <w14:miter w14:val="0"/>
                </w14:textOutline>
              </w:rPr>
              <w:t>一、教</w:t>
            </w:r>
            <w:r>
              <w:rPr>
                <w:rFonts w:ascii="宋体" w:hAnsi="宋体" w:eastAsia="宋体" w:cs="宋体"/>
                <w:sz w:val="24"/>
                <w:szCs w:val="24"/>
                <w14:textOutline w14:w="4354" w14:cap="flat" w14:cmpd="sng">
                  <w14:solidFill>
                    <w14:srgbClr w14:val="000000"/>
                  </w14:solidFill>
                  <w14:prstDash w14:val="solid"/>
                  <w14:miter w14:val="0"/>
                </w14:textOutline>
              </w:rPr>
              <w:t>材解析</w:t>
            </w:r>
          </w:p>
          <w:p w14:paraId="5EAEA146">
            <w:pPr>
              <w:keepNext w:val="0"/>
              <w:keepLines w:val="0"/>
              <w:pageBreakBefore w:val="0"/>
              <w:widowControl w:val="0"/>
              <w:kinsoku/>
              <w:wordWrap/>
              <w:overflowPunct/>
              <w:topLinePunct w:val="0"/>
              <w:autoSpaceDE/>
              <w:autoSpaceDN/>
              <w:bidi w:val="0"/>
              <w:adjustRightInd/>
              <w:snapToGrid/>
              <w:spacing w:line="360" w:lineRule="auto"/>
              <w:ind w:firstLine="464" w:firstLineChars="200"/>
              <w:textAlignment w:val="auto"/>
              <w:rPr>
                <w:rFonts w:hint="default"/>
                <w:vertAlign w:val="baseline"/>
                <w:lang w:val="en-US"/>
              </w:rPr>
            </w:pPr>
            <w:r>
              <w:rPr>
                <w:rFonts w:hint="eastAsia" w:ascii="宋体" w:hAnsi="宋体" w:cs="宋体"/>
                <w:spacing w:val="-4"/>
                <w:sz w:val="24"/>
                <w:szCs w:val="24"/>
                <w:lang w:val="en-US" w:eastAsia="zh-CN"/>
              </w:rPr>
              <w:t>本框主要围绕自救自护、救他两个关键词，引导学生理解提高防护能力的原因，从提高危险预判能力、提高避险和逃生能力、学习防护和急救知识与技能三个方面提高防护能力，由己及人，不仅能认识到保护自己，更能意识到对他人生命的救护。</w:t>
            </w:r>
          </w:p>
        </w:tc>
      </w:tr>
      <w:tr w14:paraId="7413F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4" w:type="dxa"/>
            <w:gridSpan w:val="3"/>
          </w:tcPr>
          <w:p w14:paraId="07EF2AC6">
            <w:pPr>
              <w:keepNext w:val="0"/>
              <w:keepLines w:val="0"/>
              <w:pageBreakBefore w:val="0"/>
              <w:widowControl/>
              <w:kinsoku w:val="0"/>
              <w:wordWrap/>
              <w:overflowPunct/>
              <w:topLinePunct w:val="0"/>
              <w:autoSpaceDE w:val="0"/>
              <w:autoSpaceDN w:val="0"/>
              <w:bidi w:val="0"/>
              <w:adjustRightInd w:val="0"/>
              <w:snapToGrid w:val="0"/>
              <w:spacing w:before="34" w:line="360" w:lineRule="auto"/>
              <w:textAlignment w:val="baseline"/>
              <w:rPr>
                <w:rFonts w:ascii="宋体" w:hAnsi="宋体" w:eastAsia="宋体" w:cs="宋体"/>
                <w:sz w:val="24"/>
                <w:szCs w:val="24"/>
                <w14:textOutline w14:w="4354" w14:cap="flat" w14:cmpd="sng">
                  <w14:solidFill>
                    <w14:srgbClr w14:val="000000"/>
                  </w14:solidFill>
                  <w14:prstDash w14:val="solid"/>
                  <w14:miter w14:val="0"/>
                </w14:textOutline>
              </w:rPr>
            </w:pPr>
            <w:r>
              <w:rPr>
                <w:rFonts w:ascii="宋体" w:hAnsi="宋体" w:eastAsia="宋体" w:cs="宋体"/>
                <w:sz w:val="24"/>
                <w:szCs w:val="24"/>
                <w14:textOutline w14:w="4354" w14:cap="flat" w14:cmpd="sng">
                  <w14:solidFill>
                    <w14:srgbClr w14:val="000000"/>
                  </w14:solidFill>
                  <w14:prstDash w14:val="solid"/>
                  <w14:miter w14:val="0"/>
                </w14:textOutline>
              </w:rPr>
              <w:t>二、学情分析</w:t>
            </w:r>
          </w:p>
          <w:p w14:paraId="66033A21">
            <w:pPr>
              <w:spacing w:line="360" w:lineRule="auto"/>
              <w:ind w:firstLine="464" w:firstLineChars="200"/>
              <w:contextualSpacing/>
              <w:jc w:val="left"/>
              <w:rPr>
                <w:rFonts w:hint="default" w:eastAsiaTheme="minorEastAsia"/>
                <w:vertAlign w:val="baseline"/>
                <w:lang w:val="en-US" w:eastAsia="zh-CN"/>
              </w:rPr>
            </w:pPr>
            <w:r>
              <w:rPr>
                <w:rFonts w:hint="eastAsia" w:ascii="宋体" w:hAnsi="宋体" w:cs="宋体"/>
                <w:spacing w:val="-4"/>
                <w:sz w:val="24"/>
                <w:szCs w:val="24"/>
                <w:lang w:val="en-US" w:eastAsia="zh-CN"/>
              </w:rPr>
              <w:t>在当今社会，七年级学生的安全防护和自救能力对于他们的健康成长至关重要。通过对七年级学生安全防护和自救能力的分析，我们了解到他们在多个方面仍存在不足，亟需通过学校、家庭和社会的共同努力来加强教育和培训。这不仅能提升他们应对各类突发事件的能力，更对他们长远的成长和独立性培养起到至关重要的作用。</w:t>
            </w:r>
          </w:p>
        </w:tc>
      </w:tr>
      <w:tr w14:paraId="4D7A2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4" w:type="dxa"/>
            <w:gridSpan w:val="3"/>
          </w:tcPr>
          <w:p w14:paraId="78D5B06C">
            <w:pPr>
              <w:spacing w:before="34" w:line="220" w:lineRule="auto"/>
              <w:rPr>
                <w:rFonts w:ascii="宋体" w:hAnsi="宋体" w:eastAsia="宋体" w:cs="宋体"/>
                <w:sz w:val="24"/>
                <w:szCs w:val="24"/>
              </w:rPr>
            </w:pPr>
            <w:r>
              <w:rPr>
                <w:rFonts w:hint="eastAsia" w:ascii="宋体" w:hAnsi="宋体" w:eastAsia="宋体" w:cs="宋体"/>
                <w:spacing w:val="-5"/>
                <w:sz w:val="24"/>
                <w:szCs w:val="24"/>
                <w:lang w:val="en-US" w:eastAsia="zh-CN"/>
                <w14:textOutline w14:w="4354" w14:cap="flat" w14:cmpd="sng">
                  <w14:solidFill>
                    <w14:srgbClr w14:val="000000"/>
                  </w14:solidFill>
                  <w14:prstDash w14:val="solid"/>
                  <w14:miter w14:val="0"/>
                </w14:textOutline>
              </w:rPr>
              <w:t>三</w:t>
            </w:r>
            <w:r>
              <w:rPr>
                <w:rFonts w:ascii="宋体" w:hAnsi="宋体" w:eastAsia="宋体" w:cs="宋体"/>
                <w:spacing w:val="-5"/>
                <w:sz w:val="24"/>
                <w:szCs w:val="24"/>
                <w14:textOutline w14:w="4354" w14:cap="flat" w14:cmpd="sng">
                  <w14:solidFill>
                    <w14:srgbClr w14:val="000000"/>
                  </w14:solidFill>
                  <w14:prstDash w14:val="solid"/>
                  <w14:miter w14:val="0"/>
                </w14:textOutline>
              </w:rPr>
              <w:t>、</w:t>
            </w:r>
            <w:r>
              <w:rPr>
                <w:rFonts w:ascii="宋体" w:hAnsi="宋体" w:eastAsia="宋体" w:cs="宋体"/>
                <w:spacing w:val="-3"/>
                <w:sz w:val="24"/>
                <w:szCs w:val="24"/>
                <w14:textOutline w14:w="4354" w14:cap="flat" w14:cmpd="sng">
                  <w14:solidFill>
                    <w14:srgbClr w14:val="000000"/>
                  </w14:solidFill>
                  <w14:prstDash w14:val="solid"/>
                  <w14:miter w14:val="0"/>
                </w14:textOutline>
              </w:rPr>
              <w:t>教学目标</w:t>
            </w:r>
          </w:p>
          <w:p w14:paraId="432D897C">
            <w:pPr>
              <w:spacing w:line="360" w:lineRule="auto"/>
              <w:contextualSpacing/>
              <w:jc w:val="left"/>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道德修养:掌握有效应对灾难的方法，拥有科学的自救、救他的能力，保护自己和他人的生命。</w:t>
            </w:r>
          </w:p>
          <w:p w14:paraId="6E0E057F">
            <w:pPr>
              <w:spacing w:line="360" w:lineRule="auto"/>
              <w:contextualSpacing/>
              <w:jc w:val="left"/>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健全人格:提高防护能力，有效地保护我们的生命。</w:t>
            </w:r>
          </w:p>
          <w:p w14:paraId="00921AFA">
            <w:pPr>
              <w:spacing w:line="360" w:lineRule="auto"/>
              <w:contextualSpacing/>
              <w:jc w:val="left"/>
              <w:rPr>
                <w:vertAlign w:val="baseline"/>
              </w:rPr>
            </w:pPr>
            <w:r>
              <w:rPr>
                <w:rFonts w:hint="eastAsia" w:ascii="宋体" w:hAnsi="宋体" w:cs="宋体"/>
                <w:spacing w:val="-4"/>
                <w:sz w:val="24"/>
                <w:szCs w:val="24"/>
                <w:lang w:val="en-US" w:eastAsia="zh-CN"/>
              </w:rPr>
              <w:t>责任意识:主动学习安全知识，增强防护和急救的知识与技能，守护生命安全。</w:t>
            </w:r>
          </w:p>
        </w:tc>
      </w:tr>
      <w:tr w14:paraId="38D51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4" w:type="dxa"/>
            <w:gridSpan w:val="3"/>
          </w:tcPr>
          <w:p w14:paraId="67E9AA65">
            <w:pPr>
              <w:spacing w:before="36" w:line="220" w:lineRule="auto"/>
              <w:rPr>
                <w:rFonts w:ascii="宋体" w:hAnsi="宋体" w:eastAsia="宋体" w:cs="宋体"/>
                <w:sz w:val="24"/>
                <w:szCs w:val="24"/>
              </w:rPr>
            </w:pPr>
            <w:r>
              <w:rPr>
                <w:rFonts w:hint="eastAsia" w:ascii="宋体" w:hAnsi="宋体" w:eastAsia="宋体" w:cs="宋体"/>
                <w:spacing w:val="-1"/>
                <w:sz w:val="24"/>
                <w:szCs w:val="24"/>
                <w:lang w:val="en-US" w:eastAsia="zh-CN"/>
                <w14:textOutline w14:w="4354" w14:cap="flat" w14:cmpd="sng">
                  <w14:solidFill>
                    <w14:srgbClr w14:val="000000"/>
                  </w14:solidFill>
                  <w14:prstDash w14:val="solid"/>
                  <w14:miter w14:val="0"/>
                </w14:textOutline>
              </w:rPr>
              <w:t>四</w:t>
            </w:r>
            <w:r>
              <w:rPr>
                <w:rFonts w:ascii="宋体" w:hAnsi="宋体" w:eastAsia="宋体" w:cs="宋体"/>
                <w:spacing w:val="-1"/>
                <w:sz w:val="24"/>
                <w:szCs w:val="24"/>
                <w14:textOutline w14:w="4354" w14:cap="flat" w14:cmpd="sng">
                  <w14:solidFill>
                    <w14:srgbClr w14:val="000000"/>
                  </w14:solidFill>
                  <w14:prstDash w14:val="solid"/>
                  <w14:miter w14:val="0"/>
                </w14:textOutline>
              </w:rPr>
              <w:t>、教学</w:t>
            </w:r>
            <w:r>
              <w:rPr>
                <w:rFonts w:ascii="宋体" w:hAnsi="宋体" w:eastAsia="宋体" w:cs="宋体"/>
                <w:sz w:val="24"/>
                <w:szCs w:val="24"/>
                <w14:textOutline w14:w="4354" w14:cap="flat" w14:cmpd="sng">
                  <w14:solidFill>
                    <w14:srgbClr w14:val="000000"/>
                  </w14:solidFill>
                  <w14:prstDash w14:val="solid"/>
                  <w14:miter w14:val="0"/>
                </w14:textOutline>
              </w:rPr>
              <w:t>重点与难点</w:t>
            </w:r>
          </w:p>
          <w:p w14:paraId="22F2A491">
            <w:pPr>
              <w:spacing w:line="360" w:lineRule="auto"/>
              <w:contextualSpacing/>
              <w:jc w:val="left"/>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教学重点:提高危险预判能力，提高避险和逃生能力；</w:t>
            </w:r>
          </w:p>
          <w:p w14:paraId="29E0B9E7">
            <w:pPr>
              <w:spacing w:line="360" w:lineRule="auto"/>
              <w:contextualSpacing/>
              <w:jc w:val="left"/>
              <w:rPr>
                <w:vertAlign w:val="baseline"/>
              </w:rPr>
            </w:pPr>
            <w:r>
              <w:rPr>
                <w:rFonts w:hint="eastAsia" w:ascii="宋体" w:hAnsi="宋体" w:cs="宋体"/>
                <w:spacing w:val="-4"/>
                <w:sz w:val="24"/>
                <w:szCs w:val="24"/>
                <w:lang w:val="en-US" w:eastAsia="zh-CN"/>
              </w:rPr>
              <w:t>教学难点:防护和急救的知识与技能。</w:t>
            </w:r>
          </w:p>
        </w:tc>
      </w:tr>
      <w:tr w14:paraId="4C76C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4" w:type="dxa"/>
            <w:gridSpan w:val="3"/>
          </w:tcPr>
          <w:p w14:paraId="60D82A56">
            <w:pPr>
              <w:spacing w:before="35" w:line="221" w:lineRule="auto"/>
              <w:rPr>
                <w:rFonts w:ascii="宋体" w:hAnsi="宋体" w:eastAsia="宋体" w:cs="宋体"/>
                <w:sz w:val="24"/>
                <w:szCs w:val="24"/>
              </w:rPr>
            </w:pPr>
            <w:r>
              <w:rPr>
                <w:rFonts w:hint="eastAsia" w:ascii="宋体" w:hAnsi="宋体" w:eastAsia="宋体" w:cs="宋体"/>
                <w:spacing w:val="-1"/>
                <w:sz w:val="24"/>
                <w:szCs w:val="24"/>
                <w:lang w:val="en-US" w:eastAsia="zh-CN"/>
                <w14:textOutline w14:w="4354" w14:cap="flat" w14:cmpd="sng">
                  <w14:solidFill>
                    <w14:srgbClr w14:val="000000"/>
                  </w14:solidFill>
                  <w14:prstDash w14:val="solid"/>
                  <w14:miter w14:val="0"/>
                </w14:textOutline>
              </w:rPr>
              <w:t>五</w:t>
            </w:r>
            <w:r>
              <w:rPr>
                <w:rFonts w:ascii="宋体" w:hAnsi="宋体" w:eastAsia="宋体" w:cs="宋体"/>
                <w:spacing w:val="-1"/>
                <w:sz w:val="24"/>
                <w:szCs w:val="24"/>
                <w14:textOutline w14:w="4354" w14:cap="flat" w14:cmpd="sng">
                  <w14:solidFill>
                    <w14:srgbClr w14:val="000000"/>
                  </w14:solidFill>
                  <w14:prstDash w14:val="solid"/>
                  <w14:miter w14:val="0"/>
                </w14:textOutline>
              </w:rPr>
              <w:t>、</w:t>
            </w:r>
            <w:r>
              <w:rPr>
                <w:rFonts w:ascii="宋体" w:hAnsi="宋体" w:eastAsia="宋体" w:cs="宋体"/>
                <w:sz w:val="24"/>
                <w:szCs w:val="24"/>
                <w14:textOutline w14:w="4354" w14:cap="flat" w14:cmpd="sng">
                  <w14:solidFill>
                    <w14:srgbClr w14:val="000000"/>
                  </w14:solidFill>
                  <w14:prstDash w14:val="solid"/>
                  <w14:miter w14:val="0"/>
                </w14:textOutline>
              </w:rPr>
              <w:t>资源与工具</w:t>
            </w:r>
          </w:p>
          <w:p w14:paraId="30DA6128">
            <w:pPr>
              <w:rPr>
                <w:rFonts w:hint="default" w:eastAsiaTheme="minorEastAsia"/>
                <w:vertAlign w:val="baseline"/>
                <w:lang w:val="en-US" w:eastAsia="zh-CN"/>
              </w:rPr>
            </w:pPr>
            <w:r>
              <w:rPr>
                <w:rFonts w:hint="eastAsia" w:ascii="宋体" w:hAnsi="宋体" w:cs="宋体"/>
                <w:spacing w:val="-4"/>
                <w:sz w:val="24"/>
                <w:szCs w:val="24"/>
                <w:lang w:val="en-US" w:eastAsia="zh-CN"/>
              </w:rPr>
              <w:t>多媒体教学、多个图文视频资源</w:t>
            </w:r>
          </w:p>
        </w:tc>
      </w:tr>
      <w:tr w14:paraId="3F5C9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4" w:type="dxa"/>
            <w:gridSpan w:val="3"/>
          </w:tcPr>
          <w:p w14:paraId="4BD2AF59">
            <w:pPr>
              <w:spacing w:before="36" w:line="220" w:lineRule="auto"/>
              <w:rPr>
                <w:rFonts w:ascii="宋体" w:hAnsi="宋体" w:eastAsia="宋体" w:cs="宋体"/>
                <w:sz w:val="24"/>
                <w:szCs w:val="24"/>
              </w:rPr>
            </w:pPr>
            <w:r>
              <w:rPr>
                <w:rFonts w:hint="eastAsia" w:ascii="宋体" w:hAnsi="宋体" w:eastAsia="宋体" w:cs="宋体"/>
                <w:sz w:val="24"/>
                <w:szCs w:val="24"/>
                <w:lang w:val="en-US" w:eastAsia="zh-CN"/>
                <w14:textOutline w14:w="4354" w14:cap="flat" w14:cmpd="sng">
                  <w14:solidFill>
                    <w14:srgbClr w14:val="000000"/>
                  </w14:solidFill>
                  <w14:prstDash w14:val="solid"/>
                  <w14:miter w14:val="0"/>
                </w14:textOutline>
              </w:rPr>
              <w:t>六</w:t>
            </w:r>
            <w:r>
              <w:rPr>
                <w:rFonts w:ascii="宋体" w:hAnsi="宋体" w:eastAsia="宋体" w:cs="宋体"/>
                <w:sz w:val="24"/>
                <w:szCs w:val="24"/>
                <w14:textOutline w14:w="4354" w14:cap="flat" w14:cmpd="sng">
                  <w14:solidFill>
                    <w14:srgbClr w14:val="000000"/>
                  </w14:solidFill>
                  <w14:prstDash w14:val="solid"/>
                  <w14:miter w14:val="0"/>
                </w14:textOutline>
              </w:rPr>
              <w:t>、方法与策略</w:t>
            </w:r>
          </w:p>
          <w:p w14:paraId="30EA6ED7">
            <w:pPr>
              <w:spacing w:line="360" w:lineRule="auto"/>
              <w:rPr>
                <w:rFonts w:hint="default" w:ascii="宋体" w:hAnsi="宋体" w:cs="宋体"/>
                <w:color w:val="000000"/>
                <w:kern w:val="0"/>
                <w:sz w:val="24"/>
                <w:lang w:val="en-US" w:eastAsia="zh-CN"/>
              </w:rPr>
            </w:pPr>
            <w:r>
              <w:rPr>
                <w:rFonts w:hint="eastAsia" w:ascii="宋体" w:hAnsi="宋体" w:cs="宋体"/>
                <w:color w:val="000000"/>
                <w:kern w:val="0"/>
                <w:sz w:val="24"/>
                <w:lang w:val="en-US" w:eastAsia="zh-CN"/>
              </w:rPr>
              <w:t>教法：情境体验法、任务驱动法</w:t>
            </w:r>
          </w:p>
          <w:p w14:paraId="005730F0">
            <w:pPr>
              <w:rPr>
                <w:vertAlign w:val="baseline"/>
              </w:rPr>
            </w:pPr>
            <w:r>
              <w:rPr>
                <w:rFonts w:hint="eastAsia" w:ascii="宋体" w:hAnsi="宋体" w:cs="宋体"/>
                <w:color w:val="000000"/>
                <w:kern w:val="0"/>
                <w:sz w:val="24"/>
                <w:lang w:val="en-US" w:eastAsia="zh-CN"/>
              </w:rPr>
              <w:t>学法：合作探究法、自主学习法等</w:t>
            </w:r>
          </w:p>
        </w:tc>
      </w:tr>
      <w:tr w14:paraId="455C9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4" w:type="dxa"/>
            <w:gridSpan w:val="3"/>
          </w:tcPr>
          <w:p w14:paraId="71933E79">
            <w:pPr>
              <w:rPr>
                <w:vertAlign w:val="baseline"/>
              </w:rPr>
            </w:pPr>
            <w:r>
              <w:rPr>
                <w:rFonts w:hint="eastAsia" w:ascii="宋体" w:hAnsi="宋体" w:eastAsia="宋体" w:cs="宋体"/>
                <w:spacing w:val="-1"/>
                <w:sz w:val="24"/>
                <w:szCs w:val="24"/>
                <w:lang w:val="en-US" w:eastAsia="zh-CN"/>
                <w14:textOutline w14:w="4354" w14:cap="flat" w14:cmpd="sng">
                  <w14:solidFill>
                    <w14:srgbClr w14:val="000000"/>
                  </w14:solidFill>
                  <w14:prstDash w14:val="solid"/>
                  <w14:miter w14:val="0"/>
                </w14:textOutline>
              </w:rPr>
              <w:t>七</w:t>
            </w:r>
            <w:r>
              <w:rPr>
                <w:rFonts w:ascii="宋体" w:hAnsi="宋体" w:eastAsia="宋体" w:cs="宋体"/>
                <w:spacing w:val="-1"/>
                <w:sz w:val="24"/>
                <w:szCs w:val="24"/>
                <w14:textOutline w14:w="4354" w14:cap="flat" w14:cmpd="sng">
                  <w14:solidFill>
                    <w14:srgbClr w14:val="000000"/>
                  </w14:solidFill>
                  <w14:prstDash w14:val="solid"/>
                  <w14:miter w14:val="0"/>
                </w14:textOutline>
              </w:rPr>
              <w:t>、教学</w:t>
            </w:r>
            <w:r>
              <w:rPr>
                <w:rFonts w:ascii="宋体" w:hAnsi="宋体" w:eastAsia="宋体" w:cs="宋体"/>
                <w:sz w:val="24"/>
                <w:szCs w:val="24"/>
                <w14:textOutline w14:w="4354" w14:cap="flat" w14:cmpd="sng">
                  <w14:solidFill>
                    <w14:srgbClr w14:val="000000"/>
                  </w14:solidFill>
                  <w14:prstDash w14:val="solid"/>
                  <w14:miter w14:val="0"/>
                </w14:textOutline>
              </w:rPr>
              <w:t>内容设计</w:t>
            </w:r>
          </w:p>
        </w:tc>
      </w:tr>
      <w:tr w14:paraId="0F0F6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4" w:type="dxa"/>
            <w:gridSpan w:val="3"/>
          </w:tcPr>
          <w:p w14:paraId="03FBA513">
            <w:pPr>
              <w:jc w:val="center"/>
              <w:rPr>
                <w:rFonts w:hint="eastAsia" w:ascii="宋体" w:hAnsi="宋体" w:eastAsia="宋体" w:cs="宋体"/>
                <w:spacing w:val="-1"/>
                <w:sz w:val="24"/>
                <w:szCs w:val="24"/>
                <w:lang w:val="en-US" w:eastAsia="zh-CN"/>
                <w14:textOutline w14:w="4354" w14:cap="flat" w14:cmpd="sng">
                  <w14:solidFill>
                    <w14:srgbClr w14:val="000000"/>
                  </w14:solidFill>
                  <w14:prstDash w14:val="solid"/>
                  <w14:miter w14:val="0"/>
                </w14:textOutline>
              </w:rPr>
            </w:pPr>
            <w:r>
              <w:rPr>
                <w:rFonts w:hint="eastAsia" w:ascii="宋体" w:hAnsi="宋体" w:eastAsia="宋体" w:cs="宋体"/>
                <w:spacing w:val="-1"/>
                <w:sz w:val="24"/>
                <w:szCs w:val="24"/>
                <w:lang w:val="en-US" w:eastAsia="zh-CN"/>
                <w14:textOutline w14:w="4354" w14:cap="flat" w14:cmpd="sng">
                  <w14:solidFill>
                    <w14:srgbClr w14:val="000000"/>
                  </w14:solidFill>
                  <w14:prstDash w14:val="solid"/>
                  <w14:miter w14:val="0"/>
                </w14:textOutline>
              </w:rPr>
              <w:t>导入</w:t>
            </w:r>
          </w:p>
        </w:tc>
      </w:tr>
      <w:tr w14:paraId="4B910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4" w:type="dxa"/>
            <w:gridSpan w:val="3"/>
          </w:tcPr>
          <w:p w14:paraId="595DEDE7">
            <w:pPr>
              <w:jc w:val="center"/>
              <w:rPr>
                <w:rFonts w:hint="eastAsia" w:ascii="宋体" w:hAnsi="宋体" w:eastAsia="宋体" w:cs="宋体"/>
                <w:spacing w:val="-7"/>
                <w:sz w:val="24"/>
                <w:szCs w:val="24"/>
                <w:lang w:eastAsia="zh-CN"/>
                <w14:textOutline w14:w="4354" w14:cap="flat" w14:cmpd="sng">
                  <w14:solidFill>
                    <w14:srgbClr w14:val="000000"/>
                  </w14:solidFill>
                  <w14:prstDash w14:val="solid"/>
                  <w14:miter w14:val="0"/>
                </w14:textOutline>
              </w:rPr>
            </w:pPr>
            <w:r>
              <w:rPr>
                <w:rFonts w:ascii="宋体" w:hAnsi="宋体" w:eastAsia="宋体" w:cs="宋体"/>
                <w:spacing w:val="-3"/>
                <w:sz w:val="24"/>
                <w:szCs w:val="24"/>
                <w14:textOutline w14:w="4354" w14:cap="flat" w14:cmpd="sng">
                  <w14:solidFill>
                    <w14:srgbClr w14:val="000000"/>
                  </w14:solidFill>
                  <w14:prstDash w14:val="solid"/>
                  <w14:miter w14:val="0"/>
                </w14:textOutline>
              </w:rPr>
              <w:t>预</w:t>
            </w:r>
            <w:r>
              <w:rPr>
                <w:rFonts w:ascii="宋体" w:hAnsi="宋体" w:eastAsia="宋体" w:cs="宋体"/>
                <w:spacing w:val="-2"/>
                <w:sz w:val="24"/>
                <w:szCs w:val="24"/>
                <w14:textOutline w14:w="4354" w14:cap="flat" w14:cmpd="sng">
                  <w14:solidFill>
                    <w14:srgbClr w14:val="000000"/>
                  </w14:solidFill>
                  <w14:prstDash w14:val="solid"/>
                  <w14:miter w14:val="0"/>
                </w14:textOutline>
              </w:rPr>
              <w:t>设过程</w:t>
            </w:r>
            <w:r>
              <w:rPr>
                <w:rFonts w:hint="eastAsia" w:ascii="宋体" w:hAnsi="宋体" w:eastAsia="宋体" w:cs="宋体"/>
                <w:spacing w:val="-2"/>
                <w:sz w:val="24"/>
                <w:szCs w:val="24"/>
                <w:lang w:eastAsia="zh-CN"/>
                <w14:textOutline w14:w="4354" w14:cap="flat" w14:cmpd="sng">
                  <w14:solidFill>
                    <w14:srgbClr w14:val="000000"/>
                  </w14:solidFill>
                  <w14:prstDash w14:val="solid"/>
                  <w14:miter w14:val="0"/>
                </w14:textOutline>
              </w:rPr>
              <w:t>（</w:t>
            </w:r>
            <w:r>
              <w:rPr>
                <w:rFonts w:hint="eastAsia" w:ascii="宋体" w:hAnsi="宋体" w:eastAsia="宋体" w:cs="宋体"/>
                <w:spacing w:val="-2"/>
                <w:sz w:val="24"/>
                <w:szCs w:val="24"/>
                <w:lang w:val="en-US" w:eastAsia="zh-CN"/>
                <w14:textOutline w14:w="4354" w14:cap="flat" w14:cmpd="sng">
                  <w14:solidFill>
                    <w14:srgbClr w14:val="000000"/>
                  </w14:solidFill>
                  <w14:prstDash w14:val="solid"/>
                  <w14:miter w14:val="0"/>
                </w14:textOutline>
              </w:rPr>
              <w:t>约3分钟</w:t>
            </w:r>
            <w:r>
              <w:rPr>
                <w:rFonts w:hint="eastAsia" w:ascii="宋体" w:hAnsi="宋体" w:eastAsia="宋体" w:cs="宋体"/>
                <w:spacing w:val="-2"/>
                <w:sz w:val="24"/>
                <w:szCs w:val="24"/>
                <w:lang w:eastAsia="zh-CN"/>
                <w14:textOutline w14:w="4354" w14:cap="flat" w14:cmpd="sng">
                  <w14:solidFill>
                    <w14:srgbClr w14:val="000000"/>
                  </w14:solidFill>
                  <w14:prstDash w14:val="solid"/>
                  <w14:miter w14:val="0"/>
                </w14:textOutline>
              </w:rPr>
              <w:t>）</w:t>
            </w:r>
          </w:p>
        </w:tc>
      </w:tr>
      <w:tr w14:paraId="23B48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2" w:type="dxa"/>
            <w:gridSpan w:val="2"/>
          </w:tcPr>
          <w:p w14:paraId="2923E245">
            <w:pPr>
              <w:rPr>
                <w:rFonts w:ascii="宋体" w:hAnsi="宋体" w:eastAsia="宋体" w:cs="宋体"/>
                <w:spacing w:val="-3"/>
                <w:sz w:val="24"/>
                <w:szCs w:val="24"/>
                <w14:textOutline w14:w="4354" w14:cap="flat" w14:cmpd="sng">
                  <w14:solidFill>
                    <w14:srgbClr w14:val="000000"/>
                  </w14:solidFill>
                  <w14:prstDash w14:val="solid"/>
                  <w14:miter w14:val="0"/>
                </w14:textOutline>
              </w:rPr>
            </w:pPr>
            <w:r>
              <w:rPr>
                <w:rFonts w:ascii="宋体" w:hAnsi="宋体" w:eastAsia="宋体" w:cs="宋体"/>
                <w:spacing w:val="-4"/>
                <w:sz w:val="24"/>
                <w:szCs w:val="24"/>
                <w14:textOutline w14:w="4354" w14:cap="flat" w14:cmpd="sng">
                  <w14:solidFill>
                    <w14:srgbClr w14:val="000000"/>
                  </w14:solidFill>
                  <w14:prstDash w14:val="solid"/>
                  <w14:miter w14:val="0"/>
                </w14:textOutline>
              </w:rPr>
              <w:t>教</w:t>
            </w:r>
            <w:r>
              <w:rPr>
                <w:rFonts w:ascii="宋体" w:hAnsi="宋体" w:eastAsia="宋体" w:cs="宋体"/>
                <w:spacing w:val="-2"/>
                <w:sz w:val="24"/>
                <w:szCs w:val="24"/>
                <w14:textOutline w14:w="4354" w14:cap="flat" w14:cmpd="sng">
                  <w14:solidFill>
                    <w14:srgbClr w14:val="000000"/>
                  </w14:solidFill>
                  <w14:prstDash w14:val="solid"/>
                  <w14:miter w14:val="0"/>
                </w14:textOutline>
              </w:rPr>
              <w:t>师活动</w:t>
            </w:r>
          </w:p>
        </w:tc>
        <w:tc>
          <w:tcPr>
            <w:tcW w:w="4902" w:type="dxa"/>
          </w:tcPr>
          <w:p w14:paraId="43F2C83F">
            <w:pPr>
              <w:rPr>
                <w:rFonts w:ascii="宋体" w:hAnsi="宋体" w:eastAsia="宋体" w:cs="宋体"/>
                <w:spacing w:val="-3"/>
                <w:sz w:val="24"/>
                <w:szCs w:val="24"/>
                <w14:textOutline w14:w="4354" w14:cap="flat" w14:cmpd="sng">
                  <w14:solidFill>
                    <w14:srgbClr w14:val="000000"/>
                  </w14:solidFill>
                  <w14:prstDash w14:val="solid"/>
                  <w14:miter w14:val="0"/>
                </w14:textOutline>
              </w:rPr>
            </w:pPr>
            <w:r>
              <w:rPr>
                <w:rFonts w:ascii="宋体" w:hAnsi="宋体" w:eastAsia="宋体" w:cs="宋体"/>
                <w:spacing w:val="-4"/>
                <w:sz w:val="24"/>
                <w:szCs w:val="24"/>
                <w14:textOutline w14:w="4354" w14:cap="flat" w14:cmpd="sng">
                  <w14:solidFill>
                    <w14:srgbClr w14:val="000000"/>
                  </w14:solidFill>
                  <w14:prstDash w14:val="solid"/>
                  <w14:miter w14:val="0"/>
                </w14:textOutline>
              </w:rPr>
              <w:t>学</w:t>
            </w:r>
            <w:r>
              <w:rPr>
                <w:rFonts w:ascii="宋体" w:hAnsi="宋体" w:eastAsia="宋体" w:cs="宋体"/>
                <w:spacing w:val="-3"/>
                <w:sz w:val="24"/>
                <w:szCs w:val="24"/>
                <w14:textOutline w14:w="4354" w14:cap="flat" w14:cmpd="sng">
                  <w14:solidFill>
                    <w14:srgbClr w14:val="000000"/>
                  </w14:solidFill>
                  <w14:prstDash w14:val="solid"/>
                  <w14:miter w14:val="0"/>
                </w14:textOutline>
              </w:rPr>
              <w:t>生</w:t>
            </w:r>
            <w:r>
              <w:rPr>
                <w:rFonts w:ascii="宋体" w:hAnsi="宋体" w:eastAsia="宋体" w:cs="宋体"/>
                <w:spacing w:val="-2"/>
                <w:sz w:val="24"/>
                <w:szCs w:val="24"/>
                <w14:textOutline w14:w="4354" w14:cap="flat" w14:cmpd="sng">
                  <w14:solidFill>
                    <w14:srgbClr w14:val="000000"/>
                  </w14:solidFill>
                  <w14:prstDash w14:val="solid"/>
                  <w14:miter w14:val="0"/>
                </w14:textOutline>
              </w:rPr>
              <w:t>活动</w:t>
            </w:r>
          </w:p>
        </w:tc>
      </w:tr>
      <w:tr w14:paraId="6BEE5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2" w:type="dxa"/>
            <w:gridSpan w:val="2"/>
          </w:tcPr>
          <w:p w14:paraId="0C81880A">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360" w:lineRule="auto"/>
              <w:textAlignment w:val="auto"/>
              <w:rPr>
                <w:rFonts w:hint="eastAsia" w:ascii="宋体" w:hAnsi="宋体" w:cs="宋体"/>
                <w:color w:val="000000"/>
                <w:kern w:val="0"/>
                <w:sz w:val="24"/>
                <w:lang w:val="en-US" w:eastAsia="zh-CN" w:bidi="ar-SA"/>
              </w:rPr>
            </w:pPr>
            <w:r>
              <w:rPr>
                <w:rFonts w:hint="eastAsia" w:ascii="宋体" w:hAnsi="宋体" w:cs="宋体"/>
                <w:color w:val="000000"/>
                <w:kern w:val="0"/>
                <w:sz w:val="24"/>
                <w:lang w:val="en-US" w:eastAsia="zh-CN" w:bidi="ar-SA"/>
              </w:rPr>
              <w:t>课前设问：当洪水、泥石流来临，你的第一反应是什么？</w:t>
            </w:r>
          </w:p>
          <w:p w14:paraId="5A30FB97">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360" w:lineRule="auto"/>
              <w:textAlignment w:val="auto"/>
              <w:rPr>
                <w:rFonts w:hint="eastAsia" w:ascii="宋体" w:hAnsi="宋体" w:cs="宋体"/>
                <w:color w:val="000000"/>
                <w:kern w:val="0"/>
                <w:sz w:val="24"/>
                <w:lang w:val="en-US" w:eastAsia="zh-CN" w:bidi="ar-SA"/>
              </w:rPr>
            </w:pPr>
            <w:r>
              <w:rPr>
                <w:rFonts w:hint="eastAsia" w:ascii="宋体" w:hAnsi="宋体" w:cs="宋体"/>
                <w:color w:val="000000"/>
                <w:kern w:val="0"/>
                <w:sz w:val="24"/>
                <w:lang w:val="en-US" w:eastAsia="zh-CN" w:bidi="ar-SA"/>
              </w:rPr>
              <w:t>教师点评学生回答，引出四川省甘孜州康定市姑咱镇日地村突发特大山洪泥石流灾害事件。</w:t>
            </w:r>
          </w:p>
          <w:p w14:paraId="4BF98BD5">
            <w:pPr>
              <w:keepNext w:val="0"/>
              <w:keepLines w:val="0"/>
              <w:pageBreakBefore w:val="0"/>
              <w:widowControl w:val="0"/>
              <w:numPr>
                <w:ilvl w:val="0"/>
                <w:numId w:val="1"/>
              </w:numPr>
              <w:kinsoku/>
              <w:wordWrap/>
              <w:overflowPunct/>
              <w:topLinePunct w:val="0"/>
              <w:autoSpaceDE/>
              <w:autoSpaceDN/>
              <w:bidi w:val="0"/>
              <w:adjustRightInd/>
              <w:snapToGrid/>
              <w:spacing w:beforeLines="0" w:afterLines="0" w:line="360" w:lineRule="auto"/>
              <w:textAlignment w:val="auto"/>
              <w:rPr>
                <w:rFonts w:hint="default" w:ascii="宋体" w:hAnsi="宋体" w:cs="宋体"/>
                <w:color w:val="000000"/>
                <w:kern w:val="0"/>
                <w:sz w:val="24"/>
                <w:lang w:val="en-US" w:eastAsia="zh-CN" w:bidi="ar-SA"/>
              </w:rPr>
            </w:pPr>
            <w:r>
              <w:rPr>
                <w:rFonts w:hint="eastAsia" w:ascii="宋体" w:hAnsi="宋体" w:cs="宋体"/>
                <w:color w:val="000000"/>
                <w:kern w:val="0"/>
                <w:sz w:val="24"/>
                <w:lang w:val="en-US" w:eastAsia="zh-CN" w:bidi="ar-SA"/>
              </w:rPr>
              <w:t>呈现学习主题，展示学习目标。</w:t>
            </w:r>
          </w:p>
        </w:tc>
        <w:tc>
          <w:tcPr>
            <w:tcW w:w="4902" w:type="dxa"/>
          </w:tcPr>
          <w:p w14:paraId="6C3079A9">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聆听问题，积极主动参与，回答问题。</w:t>
            </w:r>
          </w:p>
          <w:p w14:paraId="77A6412D">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进入本课学习情境，了解灾害情况。</w:t>
            </w:r>
          </w:p>
          <w:p w14:paraId="709F736D">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宋体" w:hAnsi="宋体" w:cs="宋体"/>
                <w:spacing w:val="-4"/>
                <w:sz w:val="24"/>
                <w:szCs w:val="24"/>
                <w:lang w:val="en-US" w:eastAsia="zh-CN"/>
              </w:rPr>
            </w:pPr>
            <w:r>
              <w:rPr>
                <w:rFonts w:hint="eastAsia" w:ascii="宋体" w:hAnsi="宋体" w:cs="宋体"/>
                <w:spacing w:val="-4"/>
                <w:sz w:val="24"/>
                <w:szCs w:val="24"/>
                <w:lang w:val="en-US" w:eastAsia="zh-CN"/>
              </w:rPr>
              <w:t>明确学习主题，了解学习目标。</w:t>
            </w:r>
          </w:p>
          <w:p w14:paraId="07FE5B3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cs="宋体"/>
                <w:spacing w:val="-4"/>
                <w:sz w:val="24"/>
                <w:szCs w:val="24"/>
                <w:lang w:val="en-US" w:eastAsia="zh-CN"/>
              </w:rPr>
            </w:pPr>
          </w:p>
        </w:tc>
      </w:tr>
      <w:tr w14:paraId="2CEEA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4" w:type="dxa"/>
            <w:gridSpan w:val="3"/>
          </w:tcPr>
          <w:p w14:paraId="322C5E2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spacing w:val="-1"/>
                <w:sz w:val="24"/>
                <w:szCs w:val="24"/>
                <w:lang w:val="en-US" w:eastAsia="zh-CN"/>
                <w14:textOutline w14:w="4354" w14:cap="flat" w14:cmpd="sng">
                  <w14:solidFill>
                    <w14:srgbClr w14:val="000000"/>
                  </w14:solidFill>
                  <w14:prstDash w14:val="solid"/>
                  <w14:miter w14:val="0"/>
                </w14:textOutline>
              </w:rPr>
            </w:pPr>
            <w:r>
              <w:rPr>
                <w:rFonts w:hint="eastAsia" w:ascii="宋体" w:hAnsi="宋体" w:eastAsia="宋体" w:cs="宋体"/>
                <w:spacing w:val="-1"/>
                <w:sz w:val="24"/>
                <w:szCs w:val="24"/>
                <w:lang w:val="en-US" w:eastAsia="zh-CN"/>
                <w14:textOutline w14:w="4354" w14:cap="flat" w14:cmpd="sng">
                  <w14:solidFill>
                    <w14:srgbClr w14:val="000000"/>
                  </w14:solidFill>
                  <w14:prstDash w14:val="solid"/>
                  <w14:miter w14:val="0"/>
                </w14:textOutline>
              </w:rPr>
              <w:t>环节一： 智对事故，方法先行</w:t>
            </w:r>
          </w:p>
        </w:tc>
      </w:tr>
      <w:tr w14:paraId="122F1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4" w:type="dxa"/>
            <w:gridSpan w:val="3"/>
          </w:tcPr>
          <w:p w14:paraId="2791CE4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spacing w:val="-1"/>
                <w:sz w:val="24"/>
                <w:szCs w:val="24"/>
                <w:lang w:val="en-US" w:eastAsia="zh-CN"/>
                <w14:textOutline w14:w="4354" w14:cap="flat" w14:cmpd="sng">
                  <w14:solidFill>
                    <w14:srgbClr w14:val="000000"/>
                  </w14:solidFill>
                  <w14:prstDash w14:val="solid"/>
                  <w14:miter w14:val="0"/>
                </w14:textOutline>
              </w:rPr>
            </w:pPr>
            <w:r>
              <w:rPr>
                <w:rFonts w:ascii="宋体" w:hAnsi="宋体" w:eastAsia="宋体" w:cs="宋体"/>
                <w:spacing w:val="-7"/>
                <w:sz w:val="24"/>
                <w:szCs w:val="24"/>
                <w14:textOutline w14:w="4354" w14:cap="flat" w14:cmpd="sng">
                  <w14:solidFill>
                    <w14:srgbClr w14:val="000000"/>
                  </w14:solidFill>
                  <w14:prstDash w14:val="solid"/>
                  <w14:miter w14:val="0"/>
                </w14:textOutline>
              </w:rPr>
              <w:t>教</w:t>
            </w:r>
            <w:r>
              <w:rPr>
                <w:rFonts w:ascii="宋体" w:hAnsi="宋体" w:eastAsia="宋体" w:cs="宋体"/>
                <w:spacing w:val="-6"/>
                <w:sz w:val="24"/>
                <w:szCs w:val="24"/>
                <w14:textOutline w14:w="4354" w14:cap="flat" w14:cmpd="sng">
                  <w14:solidFill>
                    <w14:srgbClr w14:val="000000"/>
                  </w14:solidFill>
                  <w14:prstDash w14:val="solid"/>
                  <w14:miter w14:val="0"/>
                </w14:textOutline>
              </w:rPr>
              <w:t>学内容：</w:t>
            </w:r>
            <w:r>
              <w:rPr>
                <w:rFonts w:hint="eastAsia" w:ascii="宋体" w:hAnsi="宋体" w:eastAsia="宋体" w:cs="宋体"/>
                <w:spacing w:val="-6"/>
                <w:sz w:val="24"/>
                <w:szCs w:val="24"/>
                <w:lang w:val="en-US" w:eastAsia="zh-CN"/>
                <w14:textOutline w14:w="4354" w14:cap="flat" w14:cmpd="sng">
                  <w14:solidFill>
                    <w14:srgbClr w14:val="000000"/>
                  </w14:solidFill>
                  <w14:prstDash w14:val="solid"/>
                  <w14:miter w14:val="0"/>
                </w14:textOutline>
              </w:rPr>
              <w:t>提高防护能力的原因，提高防护能力的做法。</w:t>
            </w:r>
          </w:p>
        </w:tc>
      </w:tr>
      <w:tr w14:paraId="3FED8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4" w:type="dxa"/>
            <w:gridSpan w:val="3"/>
          </w:tcPr>
          <w:p w14:paraId="2744AD8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pacing w:val="-7"/>
                <w:sz w:val="24"/>
                <w:szCs w:val="24"/>
                <w:lang w:eastAsia="zh-CN"/>
                <w14:textOutline w14:w="4354" w14:cap="flat" w14:cmpd="sng">
                  <w14:solidFill>
                    <w14:srgbClr w14:val="000000"/>
                  </w14:solidFill>
                  <w14:prstDash w14:val="solid"/>
                  <w14:miter w14:val="0"/>
                </w14:textOutline>
              </w:rPr>
            </w:pPr>
            <w:r>
              <w:rPr>
                <w:rFonts w:ascii="宋体" w:hAnsi="宋体" w:eastAsia="宋体" w:cs="宋体"/>
                <w:spacing w:val="-3"/>
                <w:sz w:val="24"/>
                <w:szCs w:val="24"/>
                <w14:textOutline w14:w="4354" w14:cap="flat" w14:cmpd="sng">
                  <w14:solidFill>
                    <w14:srgbClr w14:val="000000"/>
                  </w14:solidFill>
                  <w14:prstDash w14:val="solid"/>
                  <w14:miter w14:val="0"/>
                </w14:textOutline>
              </w:rPr>
              <w:t>预</w:t>
            </w:r>
            <w:r>
              <w:rPr>
                <w:rFonts w:ascii="宋体" w:hAnsi="宋体" w:eastAsia="宋体" w:cs="宋体"/>
                <w:spacing w:val="-2"/>
                <w:sz w:val="24"/>
                <w:szCs w:val="24"/>
                <w14:textOutline w14:w="4354" w14:cap="flat" w14:cmpd="sng">
                  <w14:solidFill>
                    <w14:srgbClr w14:val="000000"/>
                  </w14:solidFill>
                  <w14:prstDash w14:val="solid"/>
                  <w14:miter w14:val="0"/>
                </w14:textOutline>
              </w:rPr>
              <w:t>设过程</w:t>
            </w:r>
            <w:r>
              <w:rPr>
                <w:rFonts w:hint="eastAsia" w:ascii="宋体" w:hAnsi="宋体" w:eastAsia="宋体" w:cs="宋体"/>
                <w:spacing w:val="-2"/>
                <w:sz w:val="24"/>
                <w:szCs w:val="24"/>
                <w:lang w:eastAsia="zh-CN"/>
                <w14:textOutline w14:w="4354" w14:cap="flat" w14:cmpd="sng">
                  <w14:solidFill>
                    <w14:srgbClr w14:val="000000"/>
                  </w14:solidFill>
                  <w14:prstDash w14:val="solid"/>
                  <w14:miter w14:val="0"/>
                </w14:textOutline>
              </w:rPr>
              <w:t>（</w:t>
            </w:r>
            <w:r>
              <w:rPr>
                <w:rFonts w:hint="eastAsia" w:ascii="宋体" w:hAnsi="宋体" w:eastAsia="宋体" w:cs="宋体"/>
                <w:spacing w:val="-2"/>
                <w:sz w:val="24"/>
                <w:szCs w:val="24"/>
                <w:lang w:val="en-US" w:eastAsia="zh-CN"/>
                <w14:textOutline w14:w="4354" w14:cap="flat" w14:cmpd="sng">
                  <w14:solidFill>
                    <w14:srgbClr w14:val="000000"/>
                  </w14:solidFill>
                  <w14:prstDash w14:val="solid"/>
                  <w14:miter w14:val="0"/>
                </w14:textOutline>
              </w:rPr>
              <w:t>15分钟</w:t>
            </w:r>
            <w:r>
              <w:rPr>
                <w:rFonts w:hint="eastAsia" w:ascii="宋体" w:hAnsi="宋体" w:eastAsia="宋体" w:cs="宋体"/>
                <w:spacing w:val="-2"/>
                <w:sz w:val="24"/>
                <w:szCs w:val="24"/>
                <w:lang w:eastAsia="zh-CN"/>
                <w14:textOutline w14:w="4354" w14:cap="flat" w14:cmpd="sng">
                  <w14:solidFill>
                    <w14:srgbClr w14:val="000000"/>
                  </w14:solidFill>
                  <w14:prstDash w14:val="solid"/>
                  <w14:miter w14:val="0"/>
                </w14:textOutline>
              </w:rPr>
              <w:t>）</w:t>
            </w:r>
          </w:p>
        </w:tc>
      </w:tr>
      <w:tr w14:paraId="51400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2" w:type="dxa"/>
            <w:gridSpan w:val="2"/>
          </w:tcPr>
          <w:p w14:paraId="73F0014A">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spacing w:val="-3"/>
                <w:sz w:val="24"/>
                <w:szCs w:val="24"/>
                <w14:textOutline w14:w="4354" w14:cap="flat" w14:cmpd="sng">
                  <w14:solidFill>
                    <w14:srgbClr w14:val="000000"/>
                  </w14:solidFill>
                  <w14:prstDash w14:val="solid"/>
                  <w14:miter w14:val="0"/>
                </w14:textOutline>
              </w:rPr>
            </w:pPr>
            <w:r>
              <w:rPr>
                <w:rFonts w:ascii="宋体" w:hAnsi="宋体" w:eastAsia="宋体" w:cs="宋体"/>
                <w:spacing w:val="-4"/>
                <w:sz w:val="24"/>
                <w:szCs w:val="24"/>
                <w14:textOutline w14:w="4354" w14:cap="flat" w14:cmpd="sng">
                  <w14:solidFill>
                    <w14:srgbClr w14:val="000000"/>
                  </w14:solidFill>
                  <w14:prstDash w14:val="solid"/>
                  <w14:miter w14:val="0"/>
                </w14:textOutline>
              </w:rPr>
              <w:t>教</w:t>
            </w:r>
            <w:r>
              <w:rPr>
                <w:rFonts w:ascii="宋体" w:hAnsi="宋体" w:eastAsia="宋体" w:cs="宋体"/>
                <w:spacing w:val="-2"/>
                <w:sz w:val="24"/>
                <w:szCs w:val="24"/>
                <w14:textOutline w14:w="4354" w14:cap="flat" w14:cmpd="sng">
                  <w14:solidFill>
                    <w14:srgbClr w14:val="000000"/>
                  </w14:solidFill>
                  <w14:prstDash w14:val="solid"/>
                  <w14:miter w14:val="0"/>
                </w14:textOutline>
              </w:rPr>
              <w:t>师活动</w:t>
            </w:r>
          </w:p>
        </w:tc>
        <w:tc>
          <w:tcPr>
            <w:tcW w:w="4902" w:type="dxa"/>
          </w:tcPr>
          <w:p w14:paraId="72D46D93">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spacing w:val="-3"/>
                <w:sz w:val="24"/>
                <w:szCs w:val="24"/>
                <w14:textOutline w14:w="4354" w14:cap="flat" w14:cmpd="sng">
                  <w14:solidFill>
                    <w14:srgbClr w14:val="000000"/>
                  </w14:solidFill>
                  <w14:prstDash w14:val="solid"/>
                  <w14:miter w14:val="0"/>
                </w14:textOutline>
              </w:rPr>
            </w:pPr>
            <w:r>
              <w:rPr>
                <w:rFonts w:ascii="宋体" w:hAnsi="宋体" w:eastAsia="宋体" w:cs="宋体"/>
                <w:spacing w:val="-4"/>
                <w:sz w:val="24"/>
                <w:szCs w:val="24"/>
                <w14:textOutline w14:w="4354" w14:cap="flat" w14:cmpd="sng">
                  <w14:solidFill>
                    <w14:srgbClr w14:val="000000"/>
                  </w14:solidFill>
                  <w14:prstDash w14:val="solid"/>
                  <w14:miter w14:val="0"/>
                </w14:textOutline>
              </w:rPr>
              <w:t>学</w:t>
            </w:r>
            <w:r>
              <w:rPr>
                <w:rFonts w:ascii="宋体" w:hAnsi="宋体" w:eastAsia="宋体" w:cs="宋体"/>
                <w:spacing w:val="-3"/>
                <w:sz w:val="24"/>
                <w:szCs w:val="24"/>
                <w14:textOutline w14:w="4354" w14:cap="flat" w14:cmpd="sng">
                  <w14:solidFill>
                    <w14:srgbClr w14:val="000000"/>
                  </w14:solidFill>
                  <w14:prstDash w14:val="solid"/>
                  <w14:miter w14:val="0"/>
                </w14:textOutline>
              </w:rPr>
              <w:t>生</w:t>
            </w:r>
            <w:r>
              <w:rPr>
                <w:rFonts w:ascii="宋体" w:hAnsi="宋体" w:eastAsia="宋体" w:cs="宋体"/>
                <w:spacing w:val="-2"/>
                <w:sz w:val="24"/>
                <w:szCs w:val="24"/>
                <w14:textOutline w14:w="4354" w14:cap="flat" w14:cmpd="sng">
                  <w14:solidFill>
                    <w14:srgbClr w14:val="000000"/>
                  </w14:solidFill>
                  <w14:prstDash w14:val="solid"/>
                  <w14:miter w14:val="0"/>
                </w14:textOutline>
              </w:rPr>
              <w:t>活动</w:t>
            </w:r>
          </w:p>
        </w:tc>
      </w:tr>
      <w:tr w14:paraId="347FB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2" w:hRule="atLeast"/>
        </w:trPr>
        <w:tc>
          <w:tcPr>
            <w:tcW w:w="4902" w:type="dxa"/>
            <w:gridSpan w:val="2"/>
          </w:tcPr>
          <w:p w14:paraId="029762DE">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textAlignment w:val="auto"/>
              <w:rPr>
                <w:rFonts w:hint="default" w:ascii="宋体" w:hAnsi="宋体" w:cs="宋体"/>
                <w:spacing w:val="-4"/>
                <w:sz w:val="24"/>
                <w:szCs w:val="24"/>
                <w:lang w:val="en-US" w:eastAsia="zh-CN"/>
              </w:rPr>
            </w:pPr>
            <w:r>
              <w:rPr>
                <w:rFonts w:hint="eastAsia" w:ascii="宋体" w:hAnsi="宋体" w:cs="宋体"/>
                <w:spacing w:val="-4"/>
                <w:sz w:val="24"/>
                <w:szCs w:val="24"/>
                <w:lang w:val="en-US" w:eastAsia="zh-CN"/>
              </w:rPr>
              <w:t>呈现</w:t>
            </w:r>
            <w:r>
              <w:rPr>
                <w:rFonts w:hint="eastAsia" w:ascii="宋体" w:hAnsi="宋体" w:cs="宋体"/>
                <w:color w:val="000000"/>
                <w:kern w:val="0"/>
                <w:sz w:val="24"/>
                <w:lang w:val="en-US" w:eastAsia="zh-CN" w:bidi="ar-SA"/>
              </w:rPr>
              <w:t>四川省甘孜州康定市姑咱镇日地村突发特大山洪泥石流灾害救援情况，设问：此刻抢险救灾的人员与被困人员分别是什么心情？</w:t>
            </w:r>
          </w:p>
          <w:p w14:paraId="6590CAE6">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textAlignment w:val="auto"/>
              <w:rPr>
                <w:rFonts w:hint="default" w:ascii="宋体" w:hAnsi="宋体" w:cs="宋体"/>
                <w:spacing w:val="-4"/>
                <w:sz w:val="24"/>
                <w:szCs w:val="24"/>
                <w:lang w:val="en-US" w:eastAsia="zh-CN"/>
              </w:rPr>
            </w:pPr>
            <w:r>
              <w:rPr>
                <w:rFonts w:hint="eastAsia" w:ascii="宋体" w:hAnsi="宋体" w:cs="宋体"/>
                <w:color w:val="000000"/>
                <w:kern w:val="0"/>
                <w:sz w:val="24"/>
                <w:lang w:val="en-US" w:eastAsia="zh-CN" w:bidi="ar-SA"/>
              </w:rPr>
              <w:t>教师多元化点评学生回答，让学生初步感受灾害来临时人拥有自救自护能力的重要。</w:t>
            </w:r>
          </w:p>
          <w:p w14:paraId="6003F7A2">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textAlignment w:val="auto"/>
              <w:rPr>
                <w:rFonts w:hint="default" w:ascii="宋体" w:hAnsi="宋体" w:cs="宋体"/>
                <w:spacing w:val="-4"/>
                <w:sz w:val="24"/>
                <w:szCs w:val="24"/>
                <w:lang w:val="en-US" w:eastAsia="zh-CN"/>
              </w:rPr>
            </w:pPr>
            <w:r>
              <w:rPr>
                <w:rFonts w:hint="eastAsia" w:ascii="宋体" w:hAnsi="宋体" w:cs="宋体"/>
                <w:color w:val="000000"/>
                <w:kern w:val="0"/>
                <w:sz w:val="24"/>
                <w:lang w:val="en-US" w:eastAsia="zh-CN" w:bidi="ar-SA"/>
              </w:rPr>
              <w:t>解码灾害数字：出示2023年自然灾害受损数字，生产安全事故相关数字。</w:t>
            </w:r>
          </w:p>
          <w:p w14:paraId="29C907A3">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textAlignment w:val="auto"/>
              <w:rPr>
                <w:rFonts w:hint="default"/>
                <w:lang w:val="en-US" w:eastAsia="zh-CN"/>
              </w:rPr>
            </w:pPr>
            <w:r>
              <w:rPr>
                <w:rFonts w:hint="eastAsia" w:ascii="宋体" w:hAnsi="宋体" w:cs="宋体"/>
                <w:color w:val="000000"/>
                <w:kern w:val="0"/>
                <w:sz w:val="24"/>
                <w:lang w:val="en-US" w:eastAsia="zh-CN" w:bidi="ar-SA"/>
              </w:rPr>
              <w:t>教师言语过渡，引导学生理解并总结基础知识点：提高防护能力的重要性。</w:t>
            </w:r>
          </w:p>
          <w:p w14:paraId="3234E540">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播放视频：《康定姑咱“8·03”山洪泥石流灾害是如何发生的？》</w:t>
            </w:r>
          </w:p>
          <w:p w14:paraId="7BAA8EC8">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展示不同灾害事故发生前图片，设问：以下图片是哪些灾害或事故的征兆？</w:t>
            </w:r>
          </w:p>
          <w:p w14:paraId="04BAD9D3">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教师多元化点评学生回答，并归纳知识点：提高危险预判能力。</w:t>
            </w:r>
          </w:p>
          <w:p w14:paraId="62BFBAC0">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出示课堂小游戏：我是逃生小能手。每当屏幕出现一个词，请你做出相关自救自护动作。词语为地震、火灾、踩踏、溺水。</w:t>
            </w:r>
          </w:p>
          <w:p w14:paraId="4DF66088">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教师多元化点评学生表现，并展示相应自救自护方法。</w:t>
            </w:r>
          </w:p>
          <w:p w14:paraId="350B3E78">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textAlignment w:val="auto"/>
              <w:rPr>
                <w:rFonts w:hint="default" w:ascii="宋体" w:hAnsi="宋体" w:cs="宋体"/>
                <w:spacing w:val="-4"/>
                <w:sz w:val="24"/>
                <w:szCs w:val="24"/>
                <w:lang w:val="en-US" w:eastAsia="zh-CN"/>
              </w:rPr>
            </w:pPr>
            <w:r>
              <w:rPr>
                <w:rFonts w:hint="eastAsia" w:ascii="宋体" w:hAnsi="宋体" w:cs="宋体"/>
                <w:spacing w:val="-4"/>
                <w:sz w:val="24"/>
                <w:szCs w:val="24"/>
                <w:lang w:val="en-US" w:eastAsia="zh-CN"/>
              </w:rPr>
              <w:t>在学生的生成中，言语过渡，总结基础知识点：提高避险和逃生能力。</w:t>
            </w:r>
          </w:p>
        </w:tc>
        <w:tc>
          <w:tcPr>
            <w:tcW w:w="4902" w:type="dxa"/>
          </w:tcPr>
          <w:p w14:paraId="1C9BEE8B">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阅读材料，积极思考，回答问题。</w:t>
            </w:r>
          </w:p>
          <w:p w14:paraId="7D711DD3">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聆听教师点评，感受被困的无助。</w:t>
            </w:r>
          </w:p>
          <w:p w14:paraId="53D6BD53">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textAlignment w:val="auto"/>
              <w:rPr>
                <w:rFonts w:hint="default" w:ascii="宋体" w:hAnsi="宋体" w:cs="宋体"/>
                <w:spacing w:val="-4"/>
                <w:sz w:val="24"/>
                <w:szCs w:val="24"/>
                <w:lang w:val="en-US" w:eastAsia="zh-CN"/>
              </w:rPr>
            </w:pPr>
            <w:r>
              <w:rPr>
                <w:rFonts w:hint="eastAsia" w:ascii="宋体" w:hAnsi="宋体" w:cs="宋体"/>
                <w:spacing w:val="-4"/>
                <w:sz w:val="24"/>
                <w:szCs w:val="24"/>
                <w:lang w:val="en-US" w:eastAsia="zh-CN"/>
              </w:rPr>
              <w:t>根据教师出示数据，感受安全的重要性。</w:t>
            </w:r>
          </w:p>
          <w:p w14:paraId="5B674ED2">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textAlignment w:val="auto"/>
              <w:rPr>
                <w:rFonts w:hint="default" w:ascii="宋体" w:hAnsi="宋体" w:cs="宋体"/>
                <w:spacing w:val="-4"/>
                <w:sz w:val="24"/>
                <w:szCs w:val="24"/>
                <w:lang w:val="en-US" w:eastAsia="zh-CN"/>
              </w:rPr>
            </w:pPr>
            <w:r>
              <w:rPr>
                <w:rFonts w:hint="eastAsia" w:ascii="宋体" w:hAnsi="宋体" w:cs="宋体"/>
                <w:spacing w:val="-4"/>
                <w:sz w:val="24"/>
                <w:szCs w:val="24"/>
                <w:lang w:val="en-US" w:eastAsia="zh-CN"/>
              </w:rPr>
              <w:t>聆听教师讲解，理解基础知识。</w:t>
            </w:r>
          </w:p>
          <w:p w14:paraId="302E0360">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textAlignment w:val="auto"/>
              <w:rPr>
                <w:rFonts w:hint="default" w:ascii="宋体" w:hAnsi="宋体" w:cs="宋体"/>
                <w:spacing w:val="-4"/>
                <w:sz w:val="24"/>
                <w:szCs w:val="24"/>
                <w:lang w:val="en-US" w:eastAsia="zh-CN"/>
              </w:rPr>
            </w:pPr>
            <w:r>
              <w:rPr>
                <w:rFonts w:hint="eastAsia" w:ascii="宋体" w:hAnsi="宋体" w:cs="宋体"/>
                <w:spacing w:val="-4"/>
                <w:sz w:val="24"/>
                <w:szCs w:val="24"/>
                <w:lang w:val="en-US" w:eastAsia="zh-CN"/>
              </w:rPr>
              <w:t>认真观看视频，了解事故起因，学习经验。</w:t>
            </w:r>
          </w:p>
          <w:p w14:paraId="2456A389">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积极参与课堂活动，分享个人见解。</w:t>
            </w:r>
          </w:p>
          <w:p w14:paraId="7B928956">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textAlignment w:val="auto"/>
              <w:rPr>
                <w:rFonts w:hint="default" w:ascii="宋体" w:hAnsi="宋体" w:cs="宋体"/>
                <w:spacing w:val="-4"/>
                <w:sz w:val="24"/>
                <w:szCs w:val="24"/>
                <w:lang w:val="en-US" w:eastAsia="zh-CN"/>
              </w:rPr>
            </w:pPr>
            <w:r>
              <w:rPr>
                <w:rFonts w:hint="eastAsia" w:ascii="宋体" w:hAnsi="宋体" w:cs="宋体"/>
                <w:spacing w:val="-4"/>
                <w:sz w:val="24"/>
                <w:szCs w:val="24"/>
                <w:lang w:val="en-US" w:eastAsia="zh-CN"/>
              </w:rPr>
              <w:t>在教师的点拨下，理解基础知识点。</w:t>
            </w:r>
          </w:p>
          <w:p w14:paraId="5FDED1DF">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积极参与课堂游戏，调动个人经验，呈现相应动作。</w:t>
            </w:r>
          </w:p>
          <w:p w14:paraId="71DC1887">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textAlignment w:val="auto"/>
              <w:rPr>
                <w:rFonts w:hint="default" w:ascii="宋体" w:hAnsi="宋体" w:cs="宋体"/>
                <w:spacing w:val="-4"/>
                <w:sz w:val="24"/>
                <w:szCs w:val="24"/>
                <w:lang w:val="en-US" w:eastAsia="zh-CN"/>
              </w:rPr>
            </w:pPr>
            <w:r>
              <w:rPr>
                <w:rFonts w:hint="eastAsia" w:ascii="宋体" w:hAnsi="宋体" w:cs="宋体"/>
                <w:spacing w:val="-4"/>
                <w:sz w:val="24"/>
                <w:szCs w:val="24"/>
                <w:lang w:val="en-US" w:eastAsia="zh-CN"/>
              </w:rPr>
              <w:t>在教师的引导下，掌握相应的自救自护方法。</w:t>
            </w:r>
          </w:p>
          <w:p w14:paraId="31285989">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textAlignment w:val="auto"/>
              <w:rPr>
                <w:rFonts w:hint="default" w:ascii="宋体" w:hAnsi="宋体" w:cs="宋体"/>
                <w:spacing w:val="-4"/>
                <w:sz w:val="24"/>
                <w:szCs w:val="24"/>
                <w:lang w:val="en-US" w:eastAsia="zh-CN"/>
              </w:rPr>
            </w:pPr>
            <w:r>
              <w:rPr>
                <w:rFonts w:hint="eastAsia" w:ascii="宋体" w:hAnsi="宋体" w:cs="宋体"/>
                <w:spacing w:val="-4"/>
                <w:sz w:val="24"/>
                <w:szCs w:val="24"/>
                <w:lang w:val="en-US" w:eastAsia="zh-CN"/>
              </w:rPr>
              <w:t>在师生交互共学中，理解基础知识点。</w:t>
            </w:r>
          </w:p>
          <w:p w14:paraId="4810DC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宋体" w:hAnsi="宋体" w:cs="宋体"/>
                <w:spacing w:val="-4"/>
                <w:sz w:val="24"/>
                <w:szCs w:val="24"/>
                <w:lang w:val="en-US" w:eastAsia="zh-CN"/>
              </w:rPr>
            </w:pPr>
          </w:p>
        </w:tc>
      </w:tr>
      <w:tr w14:paraId="38629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4" w:type="dxa"/>
            <w:gridSpan w:val="3"/>
          </w:tcPr>
          <w:p w14:paraId="290EB650">
            <w:pPr>
              <w:jc w:val="center"/>
              <w:rPr>
                <w:rFonts w:hint="default" w:ascii="宋体" w:hAnsi="宋体" w:eastAsia="宋体" w:cs="宋体"/>
                <w:spacing w:val="-1"/>
                <w:sz w:val="24"/>
                <w:szCs w:val="24"/>
                <w:lang w:val="en-US" w:eastAsia="zh-CN"/>
                <w14:textOutline w14:w="4354" w14:cap="flat" w14:cmpd="sng">
                  <w14:solidFill>
                    <w14:srgbClr w14:val="000000"/>
                  </w14:solidFill>
                  <w14:prstDash w14:val="solid"/>
                  <w14:miter w14:val="0"/>
                </w14:textOutline>
              </w:rPr>
            </w:pPr>
            <w:r>
              <w:rPr>
                <w:rFonts w:hint="eastAsia" w:ascii="宋体" w:hAnsi="宋体" w:eastAsia="宋体" w:cs="宋体"/>
                <w:spacing w:val="-1"/>
                <w:sz w:val="24"/>
                <w:szCs w:val="24"/>
                <w:lang w:val="en-US" w:eastAsia="zh-CN"/>
                <w14:textOutline w14:w="4354" w14:cap="flat" w14:cmpd="sng">
                  <w14:solidFill>
                    <w14:srgbClr w14:val="000000"/>
                  </w14:solidFill>
                  <w14:prstDash w14:val="solid"/>
                  <w14:miter w14:val="0"/>
                </w14:textOutline>
              </w:rPr>
              <w:t>环节二：生命危急，紧急救护</w:t>
            </w:r>
          </w:p>
        </w:tc>
      </w:tr>
      <w:tr w14:paraId="5841B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4" w:type="dxa"/>
            <w:gridSpan w:val="3"/>
          </w:tcPr>
          <w:p w14:paraId="5AD737BD">
            <w:pPr>
              <w:rPr>
                <w:rFonts w:hint="eastAsia" w:ascii="宋体" w:hAnsi="宋体" w:eastAsia="宋体" w:cs="宋体"/>
                <w:spacing w:val="-1"/>
                <w:sz w:val="24"/>
                <w:szCs w:val="24"/>
                <w:lang w:val="en-US" w:eastAsia="zh-CN"/>
                <w14:textOutline w14:w="4354" w14:cap="flat" w14:cmpd="sng">
                  <w14:solidFill>
                    <w14:srgbClr w14:val="000000"/>
                  </w14:solidFill>
                  <w14:prstDash w14:val="solid"/>
                  <w14:miter w14:val="0"/>
                </w14:textOutline>
              </w:rPr>
            </w:pPr>
            <w:r>
              <w:rPr>
                <w:rFonts w:ascii="宋体" w:hAnsi="宋体" w:eastAsia="宋体" w:cs="宋体"/>
                <w:spacing w:val="-7"/>
                <w:sz w:val="24"/>
                <w:szCs w:val="24"/>
                <w14:textOutline w14:w="4354" w14:cap="flat" w14:cmpd="sng">
                  <w14:solidFill>
                    <w14:srgbClr w14:val="000000"/>
                  </w14:solidFill>
                  <w14:prstDash w14:val="solid"/>
                  <w14:miter w14:val="0"/>
                </w14:textOutline>
              </w:rPr>
              <w:t>教</w:t>
            </w:r>
            <w:r>
              <w:rPr>
                <w:rFonts w:ascii="宋体" w:hAnsi="宋体" w:eastAsia="宋体" w:cs="宋体"/>
                <w:spacing w:val="-6"/>
                <w:sz w:val="24"/>
                <w:szCs w:val="24"/>
                <w14:textOutline w14:w="4354" w14:cap="flat" w14:cmpd="sng">
                  <w14:solidFill>
                    <w14:srgbClr w14:val="000000"/>
                  </w14:solidFill>
                  <w14:prstDash w14:val="solid"/>
                  <w14:miter w14:val="0"/>
                </w14:textOutline>
              </w:rPr>
              <w:t>学内容：</w:t>
            </w:r>
            <w:r>
              <w:rPr>
                <w:rFonts w:hint="eastAsia" w:ascii="宋体" w:hAnsi="宋体" w:eastAsia="宋体" w:cs="宋体"/>
                <w:spacing w:val="-6"/>
                <w:sz w:val="24"/>
                <w:szCs w:val="24"/>
                <w:lang w:val="en-US" w:eastAsia="zh-CN"/>
                <w14:textOutline w14:w="4354" w14:cap="flat" w14:cmpd="sng">
                  <w14:solidFill>
                    <w14:srgbClr w14:val="000000"/>
                  </w14:solidFill>
                  <w14:prstDash w14:val="solid"/>
                  <w14:miter w14:val="0"/>
                </w14:textOutline>
              </w:rPr>
              <w:t>提高防护能力的做法。</w:t>
            </w:r>
          </w:p>
        </w:tc>
      </w:tr>
      <w:tr w14:paraId="749CC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4" w:type="dxa"/>
            <w:gridSpan w:val="3"/>
          </w:tcPr>
          <w:p w14:paraId="5236B4FB">
            <w:pPr>
              <w:jc w:val="center"/>
              <w:rPr>
                <w:rFonts w:hint="eastAsia" w:ascii="宋体" w:hAnsi="宋体" w:eastAsia="宋体" w:cs="宋体"/>
                <w:spacing w:val="-7"/>
                <w:sz w:val="24"/>
                <w:szCs w:val="24"/>
                <w:lang w:eastAsia="zh-CN"/>
                <w14:textOutline w14:w="4354" w14:cap="flat" w14:cmpd="sng">
                  <w14:solidFill>
                    <w14:srgbClr w14:val="000000"/>
                  </w14:solidFill>
                  <w14:prstDash w14:val="solid"/>
                  <w14:miter w14:val="0"/>
                </w14:textOutline>
              </w:rPr>
            </w:pPr>
            <w:r>
              <w:rPr>
                <w:rFonts w:ascii="宋体" w:hAnsi="宋体" w:eastAsia="宋体" w:cs="宋体"/>
                <w:spacing w:val="-3"/>
                <w:sz w:val="24"/>
                <w:szCs w:val="24"/>
                <w14:textOutline w14:w="4354" w14:cap="flat" w14:cmpd="sng">
                  <w14:solidFill>
                    <w14:srgbClr w14:val="000000"/>
                  </w14:solidFill>
                  <w14:prstDash w14:val="solid"/>
                  <w14:miter w14:val="0"/>
                </w14:textOutline>
              </w:rPr>
              <w:t>预</w:t>
            </w:r>
            <w:r>
              <w:rPr>
                <w:rFonts w:ascii="宋体" w:hAnsi="宋体" w:eastAsia="宋体" w:cs="宋体"/>
                <w:spacing w:val="-2"/>
                <w:sz w:val="24"/>
                <w:szCs w:val="24"/>
                <w14:textOutline w14:w="4354" w14:cap="flat" w14:cmpd="sng">
                  <w14:solidFill>
                    <w14:srgbClr w14:val="000000"/>
                  </w14:solidFill>
                  <w14:prstDash w14:val="solid"/>
                  <w14:miter w14:val="0"/>
                </w14:textOutline>
              </w:rPr>
              <w:t>设过程</w:t>
            </w:r>
            <w:r>
              <w:rPr>
                <w:rFonts w:hint="eastAsia" w:ascii="宋体" w:hAnsi="宋体" w:eastAsia="宋体" w:cs="宋体"/>
                <w:spacing w:val="-2"/>
                <w:sz w:val="24"/>
                <w:szCs w:val="24"/>
                <w:lang w:eastAsia="zh-CN"/>
                <w14:textOutline w14:w="4354" w14:cap="flat" w14:cmpd="sng">
                  <w14:solidFill>
                    <w14:srgbClr w14:val="000000"/>
                  </w14:solidFill>
                  <w14:prstDash w14:val="solid"/>
                  <w14:miter w14:val="0"/>
                </w14:textOutline>
              </w:rPr>
              <w:t>（</w:t>
            </w:r>
            <w:r>
              <w:rPr>
                <w:rFonts w:hint="eastAsia" w:ascii="宋体" w:hAnsi="宋体" w:eastAsia="宋体" w:cs="宋体"/>
                <w:spacing w:val="-2"/>
                <w:sz w:val="24"/>
                <w:szCs w:val="24"/>
                <w:lang w:val="en-US" w:eastAsia="zh-CN"/>
                <w14:textOutline w14:w="4354" w14:cap="flat" w14:cmpd="sng">
                  <w14:solidFill>
                    <w14:srgbClr w14:val="000000"/>
                  </w14:solidFill>
                  <w14:prstDash w14:val="solid"/>
                  <w14:miter w14:val="0"/>
                </w14:textOutline>
              </w:rPr>
              <w:t>15分钟</w:t>
            </w:r>
            <w:r>
              <w:rPr>
                <w:rFonts w:hint="eastAsia" w:ascii="宋体" w:hAnsi="宋体" w:eastAsia="宋体" w:cs="宋体"/>
                <w:spacing w:val="-2"/>
                <w:sz w:val="24"/>
                <w:szCs w:val="24"/>
                <w:lang w:eastAsia="zh-CN"/>
                <w14:textOutline w14:w="4354" w14:cap="flat" w14:cmpd="sng">
                  <w14:solidFill>
                    <w14:srgbClr w14:val="000000"/>
                  </w14:solidFill>
                  <w14:prstDash w14:val="solid"/>
                  <w14:miter w14:val="0"/>
                </w14:textOutline>
              </w:rPr>
              <w:t>）</w:t>
            </w:r>
          </w:p>
        </w:tc>
      </w:tr>
      <w:tr w14:paraId="063E4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2" w:type="dxa"/>
            <w:gridSpan w:val="2"/>
          </w:tcPr>
          <w:p w14:paraId="0328D026">
            <w:pPr>
              <w:rPr>
                <w:rFonts w:ascii="宋体" w:hAnsi="宋体" w:eastAsia="宋体" w:cs="宋体"/>
                <w:spacing w:val="-3"/>
                <w:sz w:val="24"/>
                <w:szCs w:val="24"/>
                <w14:textOutline w14:w="4354" w14:cap="flat" w14:cmpd="sng">
                  <w14:solidFill>
                    <w14:srgbClr w14:val="000000"/>
                  </w14:solidFill>
                  <w14:prstDash w14:val="solid"/>
                  <w14:miter w14:val="0"/>
                </w14:textOutline>
              </w:rPr>
            </w:pPr>
            <w:r>
              <w:rPr>
                <w:rFonts w:ascii="宋体" w:hAnsi="宋体" w:eastAsia="宋体" w:cs="宋体"/>
                <w:spacing w:val="-4"/>
                <w:sz w:val="24"/>
                <w:szCs w:val="24"/>
                <w14:textOutline w14:w="4354" w14:cap="flat" w14:cmpd="sng">
                  <w14:solidFill>
                    <w14:srgbClr w14:val="000000"/>
                  </w14:solidFill>
                  <w14:prstDash w14:val="solid"/>
                  <w14:miter w14:val="0"/>
                </w14:textOutline>
              </w:rPr>
              <w:t>教</w:t>
            </w:r>
            <w:r>
              <w:rPr>
                <w:rFonts w:ascii="宋体" w:hAnsi="宋体" w:eastAsia="宋体" w:cs="宋体"/>
                <w:spacing w:val="-2"/>
                <w:sz w:val="24"/>
                <w:szCs w:val="24"/>
                <w14:textOutline w14:w="4354" w14:cap="flat" w14:cmpd="sng">
                  <w14:solidFill>
                    <w14:srgbClr w14:val="000000"/>
                  </w14:solidFill>
                  <w14:prstDash w14:val="solid"/>
                  <w14:miter w14:val="0"/>
                </w14:textOutline>
              </w:rPr>
              <w:t>师活动</w:t>
            </w:r>
          </w:p>
        </w:tc>
        <w:tc>
          <w:tcPr>
            <w:tcW w:w="4902" w:type="dxa"/>
          </w:tcPr>
          <w:p w14:paraId="2AFEF12D">
            <w:pPr>
              <w:rPr>
                <w:rFonts w:ascii="宋体" w:hAnsi="宋体" w:eastAsia="宋体" w:cs="宋体"/>
                <w:spacing w:val="-3"/>
                <w:sz w:val="24"/>
                <w:szCs w:val="24"/>
                <w14:textOutline w14:w="4354" w14:cap="flat" w14:cmpd="sng">
                  <w14:solidFill>
                    <w14:srgbClr w14:val="000000"/>
                  </w14:solidFill>
                  <w14:prstDash w14:val="solid"/>
                  <w14:miter w14:val="0"/>
                </w14:textOutline>
              </w:rPr>
            </w:pPr>
            <w:r>
              <w:rPr>
                <w:rFonts w:ascii="宋体" w:hAnsi="宋体" w:eastAsia="宋体" w:cs="宋体"/>
                <w:spacing w:val="-4"/>
                <w:sz w:val="24"/>
                <w:szCs w:val="24"/>
                <w14:textOutline w14:w="4354" w14:cap="flat" w14:cmpd="sng">
                  <w14:solidFill>
                    <w14:srgbClr w14:val="000000"/>
                  </w14:solidFill>
                  <w14:prstDash w14:val="solid"/>
                  <w14:miter w14:val="0"/>
                </w14:textOutline>
              </w:rPr>
              <w:t>学</w:t>
            </w:r>
            <w:r>
              <w:rPr>
                <w:rFonts w:ascii="宋体" w:hAnsi="宋体" w:eastAsia="宋体" w:cs="宋体"/>
                <w:spacing w:val="-3"/>
                <w:sz w:val="24"/>
                <w:szCs w:val="24"/>
                <w14:textOutline w14:w="4354" w14:cap="flat" w14:cmpd="sng">
                  <w14:solidFill>
                    <w14:srgbClr w14:val="000000"/>
                  </w14:solidFill>
                  <w14:prstDash w14:val="solid"/>
                  <w14:miter w14:val="0"/>
                </w14:textOutline>
              </w:rPr>
              <w:t>生</w:t>
            </w:r>
            <w:r>
              <w:rPr>
                <w:rFonts w:ascii="宋体" w:hAnsi="宋体" w:eastAsia="宋体" w:cs="宋体"/>
                <w:spacing w:val="-2"/>
                <w:sz w:val="24"/>
                <w:szCs w:val="24"/>
                <w14:textOutline w14:w="4354" w14:cap="flat" w14:cmpd="sng">
                  <w14:solidFill>
                    <w14:srgbClr w14:val="000000"/>
                  </w14:solidFill>
                  <w14:prstDash w14:val="solid"/>
                  <w14:miter w14:val="0"/>
                </w14:textOutline>
              </w:rPr>
              <w:t>活动</w:t>
            </w:r>
          </w:p>
        </w:tc>
      </w:tr>
      <w:tr w14:paraId="5622B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2" w:type="dxa"/>
            <w:gridSpan w:val="2"/>
          </w:tcPr>
          <w:p w14:paraId="762E8A79">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Chars="0"/>
              <w:textAlignment w:val="auto"/>
              <w:rPr>
                <w:rFonts w:hint="default" w:ascii="宋体" w:hAnsi="宋体" w:cs="宋体"/>
                <w:spacing w:val="-4"/>
                <w:sz w:val="24"/>
                <w:szCs w:val="24"/>
                <w:lang w:val="en-US" w:eastAsia="zh-CN"/>
              </w:rPr>
            </w:pPr>
            <w:r>
              <w:rPr>
                <w:rFonts w:hint="eastAsia" w:ascii="宋体" w:hAnsi="宋体" w:cs="宋体"/>
                <w:spacing w:val="-4"/>
                <w:sz w:val="24"/>
                <w:szCs w:val="24"/>
                <w:lang w:val="en-US" w:eastAsia="zh-CN"/>
              </w:rPr>
              <w:t>展示小组合作任务——遇到以下情况如何处理？蜜蜂蜇伤，异物卡喉，流鼻血，他人晕倒。</w:t>
            </w:r>
          </w:p>
          <w:p w14:paraId="65760637">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Chars="0"/>
              <w:textAlignment w:val="auto"/>
              <w:rPr>
                <w:rFonts w:hint="default" w:ascii="宋体" w:hAnsi="宋体" w:cs="宋体"/>
                <w:spacing w:val="-4"/>
                <w:sz w:val="24"/>
                <w:szCs w:val="24"/>
                <w:lang w:val="en-US" w:eastAsia="zh-CN"/>
              </w:rPr>
            </w:pPr>
            <w:r>
              <w:rPr>
                <w:rFonts w:hint="eastAsia" w:ascii="宋体" w:hAnsi="宋体" w:cs="宋体"/>
                <w:spacing w:val="-4"/>
                <w:sz w:val="24"/>
                <w:szCs w:val="24"/>
                <w:lang w:val="en-US" w:eastAsia="zh-CN"/>
              </w:rPr>
              <w:t>组织学生进行讨论，并展示讨论成果。</w:t>
            </w:r>
          </w:p>
          <w:p w14:paraId="3EB0E0D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cs="宋体"/>
                <w:spacing w:val="-4"/>
                <w:sz w:val="24"/>
                <w:szCs w:val="24"/>
                <w:lang w:val="en-US" w:eastAsia="zh-CN"/>
              </w:rPr>
            </w:pPr>
            <w:r>
              <w:rPr>
                <w:rFonts w:hint="eastAsia" w:ascii="宋体" w:hAnsi="宋体" w:cs="宋体"/>
                <w:spacing w:val="-4"/>
                <w:sz w:val="24"/>
                <w:szCs w:val="24"/>
                <w:lang w:val="en-US" w:eastAsia="zh-CN"/>
              </w:rPr>
              <w:t>3.教师多元化点评学生回答，并展示以上情况处理方式。</w:t>
            </w:r>
          </w:p>
          <w:p w14:paraId="2E48768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cs="宋体"/>
                <w:spacing w:val="-4"/>
                <w:sz w:val="24"/>
                <w:szCs w:val="24"/>
                <w:lang w:val="en-US" w:eastAsia="zh-CN"/>
              </w:rPr>
            </w:pPr>
            <w:r>
              <w:rPr>
                <w:rFonts w:hint="eastAsia" w:ascii="宋体" w:hAnsi="宋体" w:cs="宋体"/>
                <w:spacing w:val="-4"/>
                <w:sz w:val="24"/>
                <w:szCs w:val="24"/>
                <w:lang w:val="en-US" w:eastAsia="zh-CN"/>
              </w:rPr>
              <w:t>4.教师言语过渡，引导学生理解并总结基础知识点：学习防护和急救知识与技能。</w:t>
            </w:r>
          </w:p>
        </w:tc>
        <w:tc>
          <w:tcPr>
            <w:tcW w:w="4902" w:type="dxa"/>
          </w:tcPr>
          <w:p w14:paraId="7DE90A81">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0"/>
              <w:textAlignment w:val="auto"/>
              <w:rPr>
                <w:rFonts w:hint="default" w:ascii="宋体" w:hAnsi="宋体" w:cs="宋体"/>
                <w:spacing w:val="-4"/>
                <w:sz w:val="24"/>
                <w:szCs w:val="24"/>
                <w:lang w:val="en-US" w:eastAsia="zh-CN"/>
              </w:rPr>
            </w:pPr>
            <w:r>
              <w:rPr>
                <w:rFonts w:hint="eastAsia" w:ascii="宋体" w:hAnsi="宋体" w:cs="宋体"/>
                <w:spacing w:val="-4"/>
                <w:sz w:val="24"/>
                <w:szCs w:val="24"/>
                <w:lang w:val="en-US" w:eastAsia="zh-CN"/>
              </w:rPr>
              <w:t>了解小组合作任务，做好讨论准备。</w:t>
            </w:r>
          </w:p>
          <w:p w14:paraId="754D1749">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0"/>
              <w:textAlignment w:val="auto"/>
              <w:rPr>
                <w:rFonts w:hint="default" w:ascii="宋体" w:hAnsi="宋体" w:cs="宋体"/>
                <w:spacing w:val="-4"/>
                <w:sz w:val="24"/>
                <w:szCs w:val="24"/>
                <w:lang w:val="en-US" w:eastAsia="zh-CN"/>
              </w:rPr>
            </w:pPr>
            <w:r>
              <w:rPr>
                <w:rFonts w:hint="eastAsia" w:ascii="宋体" w:hAnsi="宋体" w:cs="宋体"/>
                <w:spacing w:val="-4"/>
                <w:sz w:val="24"/>
                <w:szCs w:val="24"/>
                <w:lang w:val="en-US" w:eastAsia="zh-CN"/>
              </w:rPr>
              <w:t>积极参加课堂活动，完成小组合作，人人参与，做好分工。</w:t>
            </w:r>
          </w:p>
          <w:p w14:paraId="59829C6B">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0"/>
              <w:textAlignment w:val="auto"/>
              <w:rPr>
                <w:rFonts w:hint="default" w:ascii="宋体" w:hAnsi="宋体" w:cs="宋体"/>
                <w:spacing w:val="-4"/>
                <w:sz w:val="24"/>
                <w:szCs w:val="24"/>
                <w:lang w:val="en-US" w:eastAsia="zh-CN"/>
              </w:rPr>
            </w:pPr>
            <w:r>
              <w:rPr>
                <w:rFonts w:hint="eastAsia" w:ascii="宋体" w:hAnsi="宋体" w:cs="宋体"/>
                <w:spacing w:val="-4"/>
                <w:sz w:val="24"/>
                <w:szCs w:val="24"/>
                <w:lang w:val="en-US" w:eastAsia="zh-CN"/>
              </w:rPr>
              <w:t>学生代表展示讨论成果，其他同学可以补充。</w:t>
            </w:r>
          </w:p>
          <w:p w14:paraId="3042055B">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0"/>
              <w:textAlignment w:val="auto"/>
              <w:rPr>
                <w:rFonts w:hint="default" w:ascii="宋体" w:hAnsi="宋体" w:cs="宋体"/>
                <w:spacing w:val="-4"/>
                <w:sz w:val="24"/>
                <w:szCs w:val="24"/>
                <w:lang w:val="en-US" w:eastAsia="zh-CN"/>
              </w:rPr>
            </w:pPr>
            <w:r>
              <w:rPr>
                <w:rFonts w:hint="eastAsia" w:ascii="宋体" w:hAnsi="宋体" w:cs="宋体"/>
                <w:spacing w:val="-4"/>
                <w:sz w:val="24"/>
                <w:szCs w:val="24"/>
                <w:lang w:val="en-US" w:eastAsia="zh-CN"/>
              </w:rPr>
              <w:t>聆听教师总结，理解基础知识点，拓展个人自救自护、救他</w:t>
            </w:r>
            <w:bookmarkStart w:id="0" w:name="_GoBack"/>
            <w:bookmarkEnd w:id="0"/>
            <w:r>
              <w:rPr>
                <w:rFonts w:hint="eastAsia" w:ascii="宋体" w:hAnsi="宋体" w:cs="宋体"/>
                <w:spacing w:val="-4"/>
                <w:sz w:val="24"/>
                <w:szCs w:val="24"/>
                <w:lang w:val="en-US" w:eastAsia="zh-CN"/>
              </w:rPr>
              <w:t>能力。</w:t>
            </w:r>
          </w:p>
        </w:tc>
      </w:tr>
      <w:tr w14:paraId="7215F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4" w:type="dxa"/>
            <w:gridSpan w:val="3"/>
          </w:tcPr>
          <w:p w14:paraId="0B4945FE">
            <w:pPr>
              <w:rPr>
                <w:rFonts w:hint="default" w:ascii="宋体" w:hAnsi="宋体" w:eastAsia="宋体" w:cs="宋体"/>
                <w:spacing w:val="-4"/>
                <w:sz w:val="24"/>
                <w:szCs w:val="24"/>
                <w:lang w:val="en-US" w:eastAsia="zh-CN"/>
                <w14:textOutline w14:w="4354" w14:cap="flat" w14:cmpd="sng">
                  <w14:solidFill>
                    <w14:srgbClr w14:val="000000"/>
                  </w14:solidFill>
                  <w14:prstDash w14:val="solid"/>
                  <w14:miter w14:val="0"/>
                </w14:textOutline>
              </w:rPr>
            </w:pPr>
            <w:r>
              <w:rPr>
                <w:rFonts w:hint="eastAsia" w:ascii="宋体" w:hAnsi="宋体" w:eastAsia="宋体" w:cs="宋体"/>
                <w:spacing w:val="-4"/>
                <w:sz w:val="24"/>
                <w:szCs w:val="24"/>
                <w:lang w:val="en-US" w:eastAsia="zh-CN"/>
                <w14:textOutline w14:w="4354" w14:cap="flat" w14:cmpd="sng">
                  <w14:solidFill>
                    <w14:srgbClr w14:val="000000"/>
                  </w14:solidFill>
                  <w14:prstDash w14:val="solid"/>
                  <w14:miter w14:val="0"/>
                </w14:textOutline>
              </w:rPr>
              <w:t>板书设计（课堂小结）</w:t>
            </w:r>
          </w:p>
          <w:p w14:paraId="659C5560">
            <w:pPr>
              <w:rPr>
                <w:rFonts w:hint="default" w:ascii="宋体" w:hAnsi="宋体" w:eastAsia="宋体" w:cs="宋体"/>
                <w:spacing w:val="-4"/>
                <w:sz w:val="24"/>
                <w:szCs w:val="24"/>
                <w:lang w:val="en-US" w:eastAsia="zh-CN"/>
                <w14:textOutline w14:w="4354" w14:cap="flat" w14:cmpd="sng">
                  <w14:solidFill>
                    <w14:srgbClr w14:val="000000"/>
                  </w14:solidFill>
                  <w14:prstDash w14:val="solid"/>
                  <w14:miter w14:val="0"/>
                </w14:textOutline>
              </w:rPr>
            </w:pPr>
            <w:r>
              <w:drawing>
                <wp:inline distT="0" distB="0" distL="114300" distR="114300">
                  <wp:extent cx="4198620" cy="2026920"/>
                  <wp:effectExtent l="0" t="0" r="7620" b="0"/>
                  <wp:docPr id="3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0"/>
                          <pic:cNvPicPr>
                            <a:picLocks noChangeAspect="1"/>
                          </pic:cNvPicPr>
                        </pic:nvPicPr>
                        <pic:blipFill>
                          <a:blip r:embed="rId4"/>
                          <a:stretch>
                            <a:fillRect/>
                          </a:stretch>
                        </pic:blipFill>
                        <pic:spPr>
                          <a:xfrm>
                            <a:off x="0" y="0"/>
                            <a:ext cx="4198620" cy="2026920"/>
                          </a:xfrm>
                          <a:prstGeom prst="rect">
                            <a:avLst/>
                          </a:prstGeom>
                        </pic:spPr>
                      </pic:pic>
                    </a:graphicData>
                  </a:graphic>
                </wp:inline>
              </w:drawing>
            </w:r>
          </w:p>
          <w:p w14:paraId="69B2683E">
            <w:pPr>
              <w:rPr>
                <w:rFonts w:hint="default" w:ascii="宋体" w:hAnsi="宋体" w:eastAsia="宋体" w:cs="宋体"/>
                <w:spacing w:val="-4"/>
                <w:sz w:val="24"/>
                <w:szCs w:val="24"/>
                <w:lang w:val="en-US" w:eastAsia="zh-CN"/>
                <w14:textOutline w14:w="4354" w14:cap="flat" w14:cmpd="sng">
                  <w14:solidFill>
                    <w14:srgbClr w14:val="000000"/>
                  </w14:solidFill>
                  <w14:prstDash w14:val="solid"/>
                  <w14:miter w14:val="0"/>
                </w14:textOutline>
              </w:rPr>
            </w:pPr>
          </w:p>
        </w:tc>
      </w:tr>
      <w:tr w14:paraId="0F212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4" w:type="dxa"/>
            <w:gridSpan w:val="3"/>
          </w:tcPr>
          <w:p w14:paraId="2A8B7D8A">
            <w:pPr>
              <w:numPr>
                <w:ilvl w:val="0"/>
                <w:numId w:val="0"/>
              </w:numPr>
              <w:rPr>
                <w:rFonts w:ascii="宋体" w:hAnsi="宋体" w:eastAsia="宋体" w:cs="宋体"/>
                <w:sz w:val="24"/>
                <w:szCs w:val="24"/>
                <w14:textOutline w14:w="4354" w14:cap="flat" w14:cmpd="sng">
                  <w14:solidFill>
                    <w14:srgbClr w14:val="000000"/>
                  </w14:solidFill>
                  <w14:prstDash w14:val="solid"/>
                  <w14:miter w14:val="0"/>
                </w14:textOutline>
              </w:rPr>
            </w:pPr>
            <w:r>
              <w:rPr>
                <w:rFonts w:hint="eastAsia" w:ascii="宋体" w:hAnsi="宋体" w:eastAsia="宋体" w:cs="宋体"/>
                <w:sz w:val="24"/>
                <w:szCs w:val="24"/>
                <w:lang w:val="en-US" w:eastAsia="zh-CN"/>
                <w14:textOutline w14:w="4354" w14:cap="flat" w14:cmpd="sng">
                  <w14:solidFill>
                    <w14:srgbClr w14:val="000000"/>
                  </w14:solidFill>
                  <w14:prstDash w14:val="solid"/>
                  <w14:miter w14:val="0"/>
                </w14:textOutline>
              </w:rPr>
              <w:t>八、</w:t>
            </w:r>
            <w:r>
              <w:rPr>
                <w:rFonts w:ascii="宋体" w:hAnsi="宋体" w:eastAsia="宋体" w:cs="宋体"/>
                <w:sz w:val="24"/>
                <w:szCs w:val="24"/>
                <w14:textOutline w14:w="4354" w14:cap="flat" w14:cmpd="sng">
                  <w14:solidFill>
                    <w14:srgbClr w14:val="000000"/>
                  </w14:solidFill>
                  <w14:prstDash w14:val="solid"/>
                  <w14:miter w14:val="0"/>
                </w14:textOutline>
              </w:rPr>
              <w:t>作业设计</w:t>
            </w:r>
          </w:p>
          <w:p w14:paraId="1DD8B60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1．当地震来临时，我们应该（B）</w:t>
            </w:r>
          </w:p>
          <w:p w14:paraId="5AEBFE3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①听到地震警报后，迅速抱头有序撒离到空旷安全的地方</w:t>
            </w:r>
          </w:p>
          <w:p w14:paraId="68183EB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②以最快的速度，拿好贵重物品撤离</w:t>
            </w:r>
          </w:p>
          <w:p w14:paraId="1E70402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③来不及撤离时，可以蹲在墙角处等“生命三角”的地方</w:t>
            </w:r>
          </w:p>
          <w:p w14:paraId="37ADDDA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④靠近窗户抱头站立，以便迅速跳窗撤离</w:t>
            </w:r>
          </w:p>
          <w:p w14:paraId="0E95878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A．①②</w:t>
            </w:r>
            <w:r>
              <w:rPr>
                <w:rFonts w:hint="eastAsia" w:ascii="宋体" w:hAnsi="宋体" w:cs="宋体"/>
                <w:spacing w:val="-4"/>
                <w:sz w:val="24"/>
                <w:szCs w:val="24"/>
                <w:lang w:val="en-US" w:eastAsia="zh-CN"/>
              </w:rPr>
              <w:tab/>
            </w:r>
            <w:r>
              <w:rPr>
                <w:rFonts w:hint="eastAsia" w:ascii="宋体" w:hAnsi="宋体" w:cs="宋体"/>
                <w:spacing w:val="-4"/>
                <w:sz w:val="24"/>
                <w:szCs w:val="24"/>
                <w:lang w:val="en-US" w:eastAsia="zh-CN"/>
              </w:rPr>
              <w:t>    B．①③</w:t>
            </w:r>
            <w:r>
              <w:rPr>
                <w:rFonts w:hint="eastAsia" w:ascii="宋体" w:hAnsi="宋体" w:cs="宋体"/>
                <w:spacing w:val="-4"/>
                <w:sz w:val="24"/>
                <w:szCs w:val="24"/>
                <w:lang w:val="en-US" w:eastAsia="zh-CN"/>
              </w:rPr>
              <w:tab/>
            </w:r>
            <w:r>
              <w:rPr>
                <w:rFonts w:hint="eastAsia" w:ascii="宋体" w:hAnsi="宋体" w:cs="宋体"/>
                <w:spacing w:val="-4"/>
                <w:sz w:val="24"/>
                <w:szCs w:val="24"/>
                <w:lang w:val="en-US" w:eastAsia="zh-CN"/>
              </w:rPr>
              <w:t>        C．②④</w:t>
            </w:r>
            <w:r>
              <w:rPr>
                <w:rFonts w:hint="eastAsia" w:ascii="宋体" w:hAnsi="宋体" w:cs="宋体"/>
                <w:spacing w:val="-4"/>
                <w:sz w:val="24"/>
                <w:szCs w:val="24"/>
                <w:lang w:val="en-US" w:eastAsia="zh-CN"/>
              </w:rPr>
              <w:tab/>
            </w:r>
            <w:r>
              <w:rPr>
                <w:rFonts w:hint="eastAsia" w:ascii="宋体" w:hAnsi="宋体" w:cs="宋体"/>
                <w:spacing w:val="-4"/>
                <w:sz w:val="24"/>
                <w:szCs w:val="24"/>
                <w:lang w:val="en-US" w:eastAsia="zh-CN"/>
              </w:rPr>
              <w:t>        D．③④</w:t>
            </w:r>
          </w:p>
          <w:p w14:paraId="38EC7BF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2.进入5月份以来，全国各地发生了多起未成年人溺水事件，造成多名青少年溺水身亡。有效预防青少年溺水事故发生，下列做法正确的有（D）</w:t>
            </w:r>
          </w:p>
          <w:p w14:paraId="3C4965B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①在游泳池或浅水中学会游泳后才可以到野外水域游泳</w:t>
            </w:r>
          </w:p>
          <w:p w14:paraId="4B46A3B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②不要在河边、湖边、水库边等水域边缘玩耍、追赶，以防滑入水中</w:t>
            </w:r>
          </w:p>
          <w:p w14:paraId="6F6585B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③不会游泳者不慎落水后要及时甩掉鞋子，脱掉衣服</w:t>
            </w:r>
          </w:p>
          <w:p w14:paraId="39C0531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④遇到他人溺水不可盲目下水施救，可以采用呼救、报警、岸边扔漂浮物等安全方式</w:t>
            </w:r>
          </w:p>
          <w:p w14:paraId="29B9382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A．①③</w:t>
            </w:r>
            <w:r>
              <w:rPr>
                <w:rFonts w:hint="eastAsia" w:ascii="宋体" w:hAnsi="宋体" w:cs="宋体"/>
                <w:spacing w:val="-4"/>
                <w:sz w:val="24"/>
                <w:szCs w:val="24"/>
                <w:lang w:val="en-US" w:eastAsia="zh-CN"/>
              </w:rPr>
              <w:tab/>
            </w:r>
            <w:r>
              <w:rPr>
                <w:rFonts w:hint="eastAsia" w:ascii="宋体" w:hAnsi="宋体" w:cs="宋体"/>
                <w:spacing w:val="-4"/>
                <w:sz w:val="24"/>
                <w:szCs w:val="24"/>
                <w:lang w:val="en-US" w:eastAsia="zh-CN"/>
              </w:rPr>
              <w:t xml:space="preserve">       B．①④   </w:t>
            </w:r>
            <w:r>
              <w:rPr>
                <w:rFonts w:hint="eastAsia" w:ascii="宋体" w:hAnsi="宋体" w:cs="宋体"/>
                <w:spacing w:val="-4"/>
                <w:sz w:val="24"/>
                <w:szCs w:val="24"/>
                <w:lang w:val="en-US" w:eastAsia="zh-CN"/>
              </w:rPr>
              <w:tab/>
            </w:r>
            <w:r>
              <w:rPr>
                <w:rFonts w:hint="eastAsia" w:ascii="宋体" w:hAnsi="宋体" w:cs="宋体"/>
                <w:spacing w:val="-4"/>
                <w:sz w:val="24"/>
                <w:szCs w:val="24"/>
                <w:lang w:val="en-US" w:eastAsia="zh-CN"/>
              </w:rPr>
              <w:t xml:space="preserve">    C．②③</w:t>
            </w:r>
            <w:r>
              <w:rPr>
                <w:rFonts w:hint="eastAsia" w:ascii="宋体" w:hAnsi="宋体" w:cs="宋体"/>
                <w:spacing w:val="-4"/>
                <w:sz w:val="24"/>
                <w:szCs w:val="24"/>
                <w:lang w:val="en-US" w:eastAsia="zh-CN"/>
              </w:rPr>
              <w:tab/>
            </w:r>
            <w:r>
              <w:rPr>
                <w:rFonts w:hint="eastAsia" w:ascii="宋体" w:hAnsi="宋体" w:cs="宋体"/>
                <w:spacing w:val="-4"/>
                <w:sz w:val="24"/>
                <w:szCs w:val="24"/>
                <w:lang w:val="en-US" w:eastAsia="zh-CN"/>
              </w:rPr>
              <w:t xml:space="preserve">      D．②④</w:t>
            </w:r>
          </w:p>
          <w:p w14:paraId="6BE74C7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3.某校开展以“增强安全意识，提升防范能力”为主题的安全教育活动，下列同学们的做法符合这一主题的有（C）</w:t>
            </w:r>
          </w:p>
          <w:p w14:paraId="79468BF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①当闻到室内有强烈的煤气味时，要打开煤气灶开关，点火检查是否漏气</w:t>
            </w:r>
          </w:p>
          <w:p w14:paraId="291E0F3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②上下楼梯时，遵守秩序，不拥挤，不打闹</w:t>
            </w:r>
          </w:p>
          <w:p w14:paraId="745D53C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③遭遇龙卷风时，要向与龙卷风前进路线垂直的两侧方向逃离</w:t>
            </w:r>
          </w:p>
          <w:p w14:paraId="084341F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spacing w:val="-4"/>
                <w:sz w:val="24"/>
                <w:szCs w:val="24"/>
                <w:lang w:val="en-US" w:eastAsia="zh-CN"/>
              </w:rPr>
            </w:pPr>
            <w:r>
              <w:rPr>
                <w:rFonts w:hint="eastAsia" w:ascii="宋体" w:hAnsi="宋体" w:cs="宋体"/>
                <w:spacing w:val="-4"/>
                <w:sz w:val="24"/>
                <w:szCs w:val="24"/>
                <w:lang w:val="en-US" w:eastAsia="zh-CN"/>
              </w:rPr>
              <w:t>④骑自行车时，戴耳机听音乐放松心情</w:t>
            </w:r>
          </w:p>
          <w:p w14:paraId="6C32C67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pacing w:val="-7"/>
                <w:sz w:val="24"/>
                <w:szCs w:val="24"/>
                <w:lang w:val="en-US" w:eastAsia="zh-CN"/>
                <w14:textOutline w14:w="4354" w14:cap="flat" w14:cmpd="sng">
                  <w14:solidFill>
                    <w14:srgbClr w14:val="000000"/>
                  </w14:solidFill>
                  <w14:prstDash w14:val="solid"/>
                  <w14:miter w14:val="0"/>
                </w14:textOutline>
              </w:rPr>
            </w:pPr>
            <w:r>
              <w:rPr>
                <w:rFonts w:hint="eastAsia" w:ascii="宋体" w:hAnsi="宋体" w:cs="宋体"/>
                <w:spacing w:val="-4"/>
                <w:sz w:val="24"/>
                <w:szCs w:val="24"/>
                <w:lang w:val="en-US" w:eastAsia="zh-CN"/>
              </w:rPr>
              <w:t>A．①②</w:t>
            </w:r>
            <w:r>
              <w:rPr>
                <w:rFonts w:hint="eastAsia" w:ascii="宋体" w:hAnsi="宋体" w:cs="宋体"/>
                <w:spacing w:val="-4"/>
                <w:sz w:val="24"/>
                <w:szCs w:val="24"/>
                <w:lang w:val="en-US" w:eastAsia="zh-CN"/>
              </w:rPr>
              <w:tab/>
            </w:r>
            <w:r>
              <w:rPr>
                <w:rFonts w:hint="eastAsia" w:ascii="宋体" w:hAnsi="宋体" w:cs="宋体"/>
                <w:spacing w:val="-4"/>
                <w:sz w:val="24"/>
                <w:szCs w:val="24"/>
                <w:lang w:val="en-US" w:eastAsia="zh-CN"/>
              </w:rPr>
              <w:t xml:space="preserve">      B．①④</w:t>
            </w:r>
            <w:r>
              <w:rPr>
                <w:rFonts w:hint="eastAsia" w:ascii="宋体" w:hAnsi="宋体" w:cs="宋体"/>
                <w:spacing w:val="-4"/>
                <w:sz w:val="24"/>
                <w:szCs w:val="24"/>
                <w:lang w:val="en-US" w:eastAsia="zh-CN"/>
              </w:rPr>
              <w:tab/>
            </w:r>
            <w:r>
              <w:rPr>
                <w:rFonts w:hint="eastAsia" w:ascii="宋体" w:hAnsi="宋体" w:cs="宋体"/>
                <w:spacing w:val="-4"/>
                <w:sz w:val="24"/>
                <w:szCs w:val="24"/>
                <w:lang w:val="en-US" w:eastAsia="zh-CN"/>
              </w:rPr>
              <w:t xml:space="preserve">        C．②③       </w:t>
            </w:r>
            <w:r>
              <w:rPr>
                <w:rFonts w:hint="eastAsia" w:ascii="宋体" w:hAnsi="宋体" w:cs="宋体"/>
                <w:spacing w:val="-4"/>
                <w:sz w:val="24"/>
                <w:szCs w:val="24"/>
                <w:lang w:val="en-US" w:eastAsia="zh-CN"/>
              </w:rPr>
              <w:tab/>
            </w:r>
            <w:r>
              <w:rPr>
                <w:rFonts w:hint="eastAsia" w:ascii="宋体" w:hAnsi="宋体" w:cs="宋体"/>
                <w:spacing w:val="-4"/>
                <w:sz w:val="24"/>
                <w:szCs w:val="24"/>
                <w:lang w:val="en-US" w:eastAsia="zh-CN"/>
              </w:rPr>
              <w:t>D．③④</w:t>
            </w:r>
          </w:p>
        </w:tc>
      </w:tr>
    </w:tbl>
    <w:p w14:paraId="6111DB2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9F6D27"/>
    <w:multiLevelType w:val="singleLevel"/>
    <w:tmpl w:val="909F6D27"/>
    <w:lvl w:ilvl="0" w:tentative="0">
      <w:start w:val="1"/>
      <w:numFmt w:val="decimal"/>
      <w:lvlText w:val="%1."/>
      <w:lvlJc w:val="left"/>
      <w:pPr>
        <w:tabs>
          <w:tab w:val="left" w:pos="312"/>
        </w:tabs>
      </w:pPr>
    </w:lvl>
  </w:abstractNum>
  <w:abstractNum w:abstractNumId="1">
    <w:nsid w:val="C4ED898D"/>
    <w:multiLevelType w:val="singleLevel"/>
    <w:tmpl w:val="C4ED898D"/>
    <w:lvl w:ilvl="0" w:tentative="0">
      <w:start w:val="1"/>
      <w:numFmt w:val="decimal"/>
      <w:lvlText w:val="%1."/>
      <w:lvlJc w:val="left"/>
      <w:pPr>
        <w:tabs>
          <w:tab w:val="left" w:pos="312"/>
        </w:tabs>
      </w:pPr>
    </w:lvl>
  </w:abstractNum>
  <w:abstractNum w:abstractNumId="2">
    <w:nsid w:val="C8800DE2"/>
    <w:multiLevelType w:val="singleLevel"/>
    <w:tmpl w:val="C8800DE2"/>
    <w:lvl w:ilvl="0" w:tentative="0">
      <w:start w:val="1"/>
      <w:numFmt w:val="decimal"/>
      <w:lvlText w:val="%1."/>
      <w:lvlJc w:val="left"/>
      <w:pPr>
        <w:tabs>
          <w:tab w:val="left" w:pos="312"/>
        </w:tabs>
      </w:pPr>
    </w:lvl>
  </w:abstractNum>
  <w:abstractNum w:abstractNumId="3">
    <w:nsid w:val="093A99DE"/>
    <w:multiLevelType w:val="singleLevel"/>
    <w:tmpl w:val="093A99DE"/>
    <w:lvl w:ilvl="0" w:tentative="0">
      <w:start w:val="1"/>
      <w:numFmt w:val="decimal"/>
      <w:lvlText w:val="%1."/>
      <w:lvlJc w:val="left"/>
      <w:pPr>
        <w:tabs>
          <w:tab w:val="left" w:pos="312"/>
        </w:tabs>
      </w:pPr>
    </w:lvl>
  </w:abstractNum>
  <w:abstractNum w:abstractNumId="4">
    <w:nsid w:val="2F9211A7"/>
    <w:multiLevelType w:val="singleLevel"/>
    <w:tmpl w:val="2F9211A7"/>
    <w:lvl w:ilvl="0" w:tentative="0">
      <w:start w:val="1"/>
      <w:numFmt w:val="decimal"/>
      <w:lvlText w:val="%1."/>
      <w:lvlJc w:val="left"/>
      <w:pPr>
        <w:tabs>
          <w:tab w:val="left" w:pos="312"/>
        </w:tabs>
      </w:pPr>
    </w:lvl>
  </w:abstractNum>
  <w:abstractNum w:abstractNumId="5">
    <w:nsid w:val="684C7A1E"/>
    <w:multiLevelType w:val="singleLevel"/>
    <w:tmpl w:val="684C7A1E"/>
    <w:lvl w:ilvl="0" w:tentative="0">
      <w:start w:val="1"/>
      <w:numFmt w:val="decimal"/>
      <w:lvlText w:val="%1."/>
      <w:lvlJc w:val="left"/>
      <w:pPr>
        <w:tabs>
          <w:tab w:val="left" w:pos="312"/>
        </w:tabs>
      </w:p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3M2Y5NzIzMDFlZjAyY2Q4Njk5ODkyYjFjNzBiNTQifQ=="/>
  </w:docVars>
  <w:rsids>
    <w:rsidRoot w:val="00172A27"/>
    <w:rsid w:val="09D25EDB"/>
    <w:rsid w:val="17816795"/>
    <w:rsid w:val="1B290AB3"/>
    <w:rsid w:val="26E37314"/>
    <w:rsid w:val="390C4720"/>
    <w:rsid w:val="3DA1328B"/>
    <w:rsid w:val="5BB23CA7"/>
    <w:rsid w:val="60F31B40"/>
    <w:rsid w:val="62780273"/>
    <w:rsid w:val="723D72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iPriority="39"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line="600" w:lineRule="exact"/>
    </w:pPr>
    <w:rPr>
      <w:rFonts w:ascii="Times New Roman" w:hAnsi="Times New Roman"/>
      <w:sz w:val="18"/>
      <w:szCs w:val="24"/>
    </w:rPr>
  </w:style>
  <w:style w:type="paragraph" w:styleId="3">
    <w:name w:val="toc 5"/>
    <w:basedOn w:val="1"/>
    <w:next w:val="1"/>
    <w:semiHidden/>
    <w:unhideWhenUsed/>
    <w:qFormat/>
    <w:uiPriority w:val="39"/>
    <w:pPr>
      <w:ind w:left="1680" w:leftChars="800"/>
    </w:p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unhideWhenUsed/>
    <w:qFormat/>
    <w:uiPriority w:val="0"/>
    <w:tblPr>
      <w:tblCellMar>
        <w:top w:w="0" w:type="dxa"/>
        <w:left w:w="0" w:type="dxa"/>
        <w:bottom w:w="0" w:type="dxa"/>
        <w:right w:w="0" w:type="dxa"/>
      </w:tblCellMar>
    </w:tblPr>
  </w:style>
  <w:style w:type="paragraph" w:customStyle="1" w:styleId="8">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2587</Words>
  <Characters>2610</Characters>
  <Lines>0</Lines>
  <Paragraphs>0</Paragraphs>
  <TotalTime>27</TotalTime>
  <ScaleCrop>false</ScaleCrop>
  <LinksUpToDate>false</LinksUpToDate>
  <CharactersWithSpaces>2658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2022-11-17T15:11:00Z</dcterms:created>
  <dc:creator>刘雅汐</dc:creator>
  <cp:lastModifiedBy>WPS_1636466476</cp:lastModifiedBy>
  <dcterms:modified xsi:type="dcterms:W3CDTF">2024-08-25T13:31:28Z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DA339A6F80334B97A98FF27E768C295D_13</vt:lpwstr>
  </property>
</Properties>
</file>