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="130" w:tblpY="-372"/>
        <w:tblOverlap w:val="never"/>
        <w:tblW w:w="9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3785"/>
        <w:gridCol w:w="985"/>
        <w:gridCol w:w="2054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027" w:type="dxa"/>
            <w:gridSpan w:val="5"/>
          </w:tcPr>
          <w:p>
            <w:pPr>
              <w:ind w:firstLine="1200" w:firstLineChars="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  <w:t>武进区洛阳初级中学关于校园欺凌的辅导记录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辅导老师</w:t>
            </w:r>
          </w:p>
        </w:tc>
        <w:tc>
          <w:tcPr>
            <w:tcW w:w="37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庄向科</w:t>
            </w:r>
          </w:p>
        </w:tc>
        <w:tc>
          <w:tcPr>
            <w:tcW w:w="985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2054" w:type="dxa"/>
            <w:tcBorders>
              <w:right w:val="nil"/>
            </w:tcBorders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2022.6.28</w:t>
            </w:r>
          </w:p>
        </w:tc>
        <w:tc>
          <w:tcPr>
            <w:tcW w:w="1003" w:type="dxa"/>
            <w:tcBorders>
              <w:left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0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被辅导者</w:t>
            </w:r>
          </w:p>
        </w:tc>
        <w:tc>
          <w:tcPr>
            <w:tcW w:w="3785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梅宇森、李志健</w:t>
            </w:r>
          </w:p>
        </w:tc>
        <w:tc>
          <w:tcPr>
            <w:tcW w:w="985" w:type="dxa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2054" w:type="dxa"/>
            <w:tcBorders>
              <w:right w:val="nil"/>
            </w:tcBorders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教师办公室</w:t>
            </w:r>
          </w:p>
        </w:tc>
        <w:tc>
          <w:tcPr>
            <w:tcW w:w="1003" w:type="dxa"/>
            <w:tcBorders>
              <w:left w:val="nil"/>
              <w:bottom w:val="nil"/>
            </w:tcBorders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5" w:hRule="atLeast"/>
        </w:trPr>
        <w:tc>
          <w:tcPr>
            <w:tcW w:w="9027" w:type="dxa"/>
            <w:gridSpan w:val="5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欺凌者：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梅宇森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被欺凌者：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3班 李志健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协助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者：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费渊博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基本情况：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李志健因为跟同班王同学在课间产生了一些口角，放学后李志健在网上对其进行了辱骂，并威胁要想此事了结，必须要给两包好烟，否则的话不会让他好过，并且约好在明天中午12:00在篮球场上相见，八4班费渊博跟王同学认识，得知了此事以后，去了操场给王撑腰者，双方到篮球场上以后，各自说了些狠话，矛盾升级，双方互相推搡，直到有同学报告老师后才不情不愿散开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情况分析：</w:t>
            </w:r>
          </w:p>
          <w:p>
            <w:pPr>
              <w:spacing w:line="360" w:lineRule="auto"/>
              <w:ind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这是一起典型的校园欺凌事件，但三方同学同学都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没有意识到，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法制观念淡薄：施暴者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认为这是同学之间的矛盾处理。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被欺凌者胆小怕事，不敢求助于老师同学，而协助者费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同学认为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朋友有难，要为朋友两肋插刀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辅导情况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：正确认识校园欺凌，杜绝校园施暴。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作为欺凌者，要懂得校园欺凌的危害性；被欺凌者，要懂得求助保护好自己；作为协助者，要懂得哥们义气要不得，好心要在法律框架内。</w:t>
            </w: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0418D"/>
    <w:rsid w:val="1F2C14F4"/>
    <w:rsid w:val="23391478"/>
    <w:rsid w:val="4F445924"/>
    <w:rsid w:val="5390418D"/>
    <w:rsid w:val="78E64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2021-04-08T00:19:00Z</dcterms:created>
  <dc:creator>XY</dc:creator>
  <cp:lastModifiedBy>nx</cp:lastModifiedBy>
  <dcterms:modified xsi:type="dcterms:W3CDTF">2022-09-27T11:40:24Z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A86183DF366F4DA78C0AE859C093B71B</vt:lpwstr>
  </property>
</Properties>
</file>