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DD334">
      <w:pPr>
        <w:ind w:left="-142" w:leftChars="-68" w:hanging="1"/>
        <w:jc w:val="center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</w:p>
    <w:p w14:paraId="2BD3053F">
      <w:pPr>
        <w:ind w:left="-142" w:leftChars="-68" w:hanging="1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84"/>
          <w:szCs w:val="84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84"/>
          <w:szCs w:val="84"/>
          <w:shd w:val="clear" w:color="auto" w:fill="FFFFFF"/>
          <w:lang w:eastAsia="zh-CN"/>
        </w:rPr>
        <w:t>武进区洛阳初级中学</w:t>
      </w:r>
    </w:p>
    <w:p w14:paraId="4E36BAF1">
      <w:pPr>
        <w:ind w:left="-142" w:leftChars="-68" w:hanging="1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6"/>
          <w:szCs w:val="36"/>
          <w:shd w:val="clear" w:color="auto" w:fill="FFFFFF"/>
          <w:lang w:eastAsia="zh-CN"/>
        </w:rPr>
      </w:pPr>
    </w:p>
    <w:p w14:paraId="0C8B8C6A">
      <w:pPr>
        <w:ind w:left="-142" w:leftChars="-68" w:hanging="1"/>
        <w:jc w:val="center"/>
        <w:rPr>
          <w:rFonts w:hint="eastAsia" w:eastAsia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eastAsia="宋体"/>
          <w:b/>
          <w:bCs/>
          <w:color w:val="00000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487035" cy="4114165"/>
            <wp:effectExtent l="0" t="0" r="14605" b="635"/>
            <wp:docPr id="13" name="图片 4" descr="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0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411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89D5">
      <w:pPr>
        <w:ind w:left="-142" w:leftChars="-68" w:hanging="1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 w14:paraId="47AF2603">
      <w:pPr>
        <w:ind w:left="-142" w:leftChars="-68" w:hanging="1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级：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  <w:t>级</w:t>
      </w:r>
    </w:p>
    <w:p w14:paraId="61F26B13">
      <w:pPr>
        <w:ind w:left="-142" w:leftChars="-68" w:hanging="1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eastAsia="zh-CN"/>
        </w:rPr>
      </w:pPr>
    </w:p>
    <w:p w14:paraId="35A656D4">
      <w:pPr>
        <w:ind w:left="-142" w:leftChars="-68" w:hanging="1"/>
        <w:jc w:val="center"/>
        <w:rPr>
          <w:rFonts w:hint="default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上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eastAsia="zh-CN"/>
        </w:rPr>
        <w:t>课教师：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杨青</w:t>
      </w:r>
    </w:p>
    <w:p w14:paraId="4461841F">
      <w:pPr>
        <w:ind w:left="-142" w:leftChars="-68" w:hanging="1"/>
        <w:jc w:val="center"/>
        <w:rPr>
          <w:rFonts w:hint="default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</w:pPr>
    </w:p>
    <w:p w14:paraId="6B5E2CB7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日</w:t>
      </w:r>
    </w:p>
    <w:p w14:paraId="331907AD">
      <w:pPr>
        <w:jc w:val="center"/>
        <w:rPr>
          <w:rFonts w:hint="eastAsia"/>
          <w:b/>
          <w:bCs/>
          <w:color w:val="000000"/>
          <w:sz w:val="32"/>
          <w:szCs w:val="32"/>
          <w:shd w:val="clear" w:color="auto" w:fill="FFFFFF"/>
        </w:rPr>
      </w:pPr>
    </w:p>
    <w:p w14:paraId="148BEC42">
      <w:pPr>
        <w:spacing w:after="156" w:afterLines="50"/>
        <w:ind w:firstLine="720"/>
        <w:jc w:val="center"/>
        <w:rPr>
          <w:rFonts w:hint="eastAsia" w:ascii="宋体"/>
          <w:b/>
          <w:sz w:val="30"/>
          <w:szCs w:val="44"/>
          <w:lang w:val="en-US" w:eastAsia="zh-CN"/>
        </w:rPr>
      </w:pPr>
      <w:r>
        <w:rPr>
          <w:rFonts w:hint="eastAsia" w:ascii="宋体"/>
          <w:b/>
          <w:sz w:val="30"/>
          <w:szCs w:val="44"/>
          <w:lang w:val="en-US" w:eastAsia="zh-CN"/>
        </w:rPr>
        <w:br w:type="textWrapping"/>
      </w:r>
      <w:r>
        <w:rPr>
          <w:rFonts w:hint="eastAsia" w:ascii="宋体"/>
          <w:b/>
          <w:sz w:val="30"/>
          <w:szCs w:val="44"/>
          <w:lang w:val="en-US" w:eastAsia="zh-CN"/>
        </w:rPr>
        <w:t>排球——准备姿势和基本移动步伐（水平四）</w:t>
      </w:r>
    </w:p>
    <w:p w14:paraId="10E3C3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482" w:firstLineChars="200"/>
        <w:jc w:val="left"/>
        <w:textAlignment w:val="auto"/>
        <w:rPr>
          <w:rFonts w:hint="default" w:ascii="宋体"/>
          <w:b/>
          <w:sz w:val="24"/>
          <w:szCs w:val="36"/>
          <w:lang w:val="en-US" w:eastAsia="zh-CN"/>
        </w:rPr>
      </w:pPr>
      <w:r>
        <w:rPr>
          <w:rFonts w:hint="eastAsia" w:ascii="宋体"/>
          <w:b/>
          <w:sz w:val="24"/>
          <w:szCs w:val="36"/>
          <w:lang w:val="en-US" w:eastAsia="zh-CN"/>
        </w:rPr>
        <w:t>指导思想：</w:t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>在本次课的设计中立足“健康第一”的教学思想，坚持以学生发展为中心，体现学生的主体地位，培养和激发学生的运动兴趣，注重学、练、赛、评一体化教学，围绕教学内容，通过探究性学习和合作性学习启发学生主动参与意识，积极思维，掌握适合自己的运动技能，促使全体学生养成自我锻炼的习惯，为终身体育服务</w:t>
      </w:r>
    </w:p>
    <w:p w14:paraId="6496B4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482" w:firstLineChars="200"/>
        <w:jc w:val="left"/>
        <w:textAlignment w:val="auto"/>
        <w:rPr>
          <w:rFonts w:hint="default" w:ascii="宋体"/>
          <w:b/>
          <w:sz w:val="24"/>
          <w:szCs w:val="36"/>
          <w:lang w:val="en-US" w:eastAsia="zh-CN"/>
        </w:rPr>
      </w:pPr>
      <w:r>
        <w:rPr>
          <w:rFonts w:hint="eastAsia" w:ascii="宋体"/>
          <w:b/>
          <w:sz w:val="24"/>
          <w:szCs w:val="36"/>
          <w:lang w:val="en-US" w:eastAsia="zh-CN"/>
        </w:rPr>
        <w:t>教材分析：</w:t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>在《课程标准》中，排球作为一项集体性运动，是非身体接触的对抗性运动项目，适合不同年龄的人群参加。按照排球的教学顺序，本节课作为排球大单元的第一节课，主要教学内容是准备姿势和基本移动步伐，是完成各项技术的前提和基础，起到串联和纽带的作用。准备姿势主要是为了移动，而要快速移动，又必须先做好准备姿势。正确的准备姿势与移动步法有利于发展下肢力量，能够帮助学生在练习或比赛时集中注意力，以获得良好的体验，进而帮助其建立信心，并为后续的学习提供充足的精神动力。</w:t>
      </w:r>
    </w:p>
    <w:p w14:paraId="5481AA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482" w:firstLineChars="200"/>
        <w:jc w:val="left"/>
        <w:textAlignment w:val="auto"/>
        <w:rPr>
          <w:rFonts w:hint="default" w:ascii="宋体"/>
          <w:b/>
          <w:sz w:val="24"/>
          <w:szCs w:val="36"/>
          <w:lang w:val="en-US" w:eastAsia="zh-CN"/>
        </w:rPr>
      </w:pPr>
      <w:r>
        <w:rPr>
          <w:rFonts w:hint="eastAsia" w:ascii="宋体"/>
          <w:b/>
          <w:sz w:val="24"/>
          <w:szCs w:val="36"/>
          <w:lang w:val="en-US" w:eastAsia="zh-CN"/>
        </w:rPr>
        <w:t>学情分析：</w:t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>按理来说，准备姿势与移动的内容应是水平二的学习内容，并建议4-5课时，但是考虑到本班中绝大部分学生都没有接触过排球，作为七年级的学生对新的事物开始思考、追求、探索，有一定的自我学习和探究能力，因此在排球大单元教学中采用一个课时进行相关内容的教授。这个年龄阶段的学生由于心理和生理原因，学生集中注意的时间较短，在上课过程中要利用学生自主合作学习来激发学生的求知欲望，让同学们在良好的课堂氛围中学习到知识，练习更加努力，学习效果也会得到提高。</w:t>
      </w:r>
    </w:p>
    <w:p w14:paraId="100E8D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482" w:firstLineChars="200"/>
        <w:jc w:val="left"/>
        <w:textAlignment w:val="auto"/>
        <w:rPr>
          <w:rFonts w:hint="default" w:ascii="宋体"/>
          <w:b/>
          <w:bCs w:val="0"/>
          <w:sz w:val="24"/>
          <w:szCs w:val="36"/>
          <w:lang w:val="en-US" w:eastAsia="zh-CN"/>
        </w:rPr>
      </w:pPr>
      <w:r>
        <w:rPr>
          <w:rFonts w:hint="eastAsia" w:ascii="宋体"/>
          <w:b/>
          <w:bCs w:val="0"/>
          <w:sz w:val="24"/>
          <w:szCs w:val="36"/>
          <w:lang w:val="en-US" w:eastAsia="zh-CN"/>
        </w:rPr>
        <w:t>学习目标</w:t>
      </w:r>
      <w:r>
        <w:rPr>
          <w:rFonts w:hint="eastAsia" w:ascii="宋体"/>
          <w:b/>
          <w:bCs w:val="0"/>
          <w:sz w:val="24"/>
          <w:szCs w:val="36"/>
          <w:lang w:val="en-US" w:eastAsia="zh-CN"/>
        </w:rPr>
        <w:br w:type="textWrapping"/>
      </w:r>
      <w:r>
        <w:rPr>
          <w:rFonts w:hint="eastAsia" w:ascii="宋体"/>
          <w:b/>
          <w:bCs w:val="0"/>
          <w:sz w:val="24"/>
          <w:szCs w:val="36"/>
          <w:lang w:val="en-US" w:eastAsia="zh-CN"/>
        </w:rPr>
        <w:t xml:space="preserve">    </w:t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>1.运动能力：培养学生的快速反应能力、预判能力、下肢耐力和排球所需体能，初步了解排球，培养球感，基本了解排球的准备姿势和基本移动步伐。通过游戏引起学生对排球的兴趣</w:t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br w:type="textWrapping"/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 xml:space="preserve">    2.健康行为：掌握科学的练习方法，预防排球运动中可能出现的损伤，能坦然面对接球失误，养成体育锻炼的习惯</w:t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br w:type="textWrapping"/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 xml:space="preserve">    3.体育品德 ：培养学生团队协作、勇敢顽强、不怕艰苦、公平竞争、遵守规则和自尊自信的优良品德。</w:t>
      </w:r>
    </w:p>
    <w:p w14:paraId="118C22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482" w:firstLineChars="200"/>
        <w:jc w:val="left"/>
        <w:textAlignment w:val="auto"/>
        <w:rPr>
          <w:rFonts w:hint="default" w:ascii="宋体"/>
          <w:b/>
          <w:bCs w:val="0"/>
          <w:sz w:val="24"/>
          <w:szCs w:val="36"/>
          <w:lang w:val="en-US" w:eastAsia="zh-CN"/>
        </w:rPr>
      </w:pPr>
      <w:r>
        <w:rPr>
          <w:rFonts w:hint="eastAsia" w:ascii="宋体"/>
          <w:b/>
          <w:bCs w:val="0"/>
          <w:sz w:val="24"/>
          <w:szCs w:val="36"/>
          <w:lang w:val="en-US" w:eastAsia="zh-CN"/>
        </w:rPr>
        <w:t>教学重点及难点</w:t>
      </w:r>
      <w:r>
        <w:rPr>
          <w:rFonts w:hint="eastAsia" w:ascii="宋体"/>
          <w:b/>
          <w:bCs w:val="0"/>
          <w:sz w:val="24"/>
          <w:szCs w:val="36"/>
          <w:lang w:val="en-US" w:eastAsia="zh-CN"/>
        </w:rPr>
        <w:br w:type="textWrapping"/>
      </w:r>
      <w:r>
        <w:rPr>
          <w:rFonts w:hint="eastAsia" w:ascii="宋体"/>
          <w:b/>
          <w:bCs w:val="0"/>
          <w:sz w:val="24"/>
          <w:szCs w:val="36"/>
          <w:lang w:val="en-US" w:eastAsia="zh-CN"/>
        </w:rPr>
        <w:t xml:space="preserve">   </w:t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 xml:space="preserve"> 教学重点：步伐的连贯性，准备姿势与移动步伐的衔接</w:t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br w:type="textWrapping"/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 xml:space="preserve">    教学难点：判断准确、移动到位、综合步伐的使用</w:t>
      </w:r>
    </w:p>
    <w:p w14:paraId="68FEE6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482" w:firstLineChars="200"/>
        <w:jc w:val="left"/>
        <w:textAlignment w:val="auto"/>
        <w:rPr>
          <w:rFonts w:hint="default" w:ascii="宋体"/>
          <w:b/>
          <w:bCs w:val="0"/>
          <w:sz w:val="24"/>
          <w:szCs w:val="36"/>
          <w:lang w:val="en-US" w:eastAsia="zh-CN"/>
        </w:rPr>
      </w:pPr>
      <w:r>
        <w:rPr>
          <w:rFonts w:hint="eastAsia" w:ascii="宋体"/>
          <w:b/>
          <w:bCs w:val="0"/>
          <w:sz w:val="24"/>
          <w:szCs w:val="36"/>
          <w:lang w:val="en-US" w:eastAsia="zh-CN"/>
        </w:rPr>
        <w:t>教学与方法</w:t>
      </w:r>
      <w:r>
        <w:rPr>
          <w:rFonts w:hint="eastAsia" w:ascii="宋体"/>
          <w:b/>
          <w:bCs w:val="0"/>
          <w:sz w:val="24"/>
          <w:szCs w:val="36"/>
          <w:lang w:val="en-US" w:eastAsia="zh-CN"/>
        </w:rPr>
        <w:br w:type="textWrapping"/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 xml:space="preserve">    教学方法：讲解示范法、观察法、目标教学法、表扬法、游戏与比赛法、直观法等</w:t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br w:type="textWrapping"/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 xml:space="preserve">    学法指导：自主学习法、合作学习法、探究式学习法</w:t>
      </w:r>
    </w:p>
    <w:p w14:paraId="3B4BB3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firstLine="482" w:firstLineChars="200"/>
        <w:jc w:val="left"/>
        <w:textAlignment w:val="auto"/>
        <w:rPr>
          <w:rFonts w:hint="default" w:ascii="宋体"/>
          <w:b/>
          <w:bCs w:val="0"/>
          <w:sz w:val="24"/>
          <w:szCs w:val="36"/>
          <w:lang w:val="en-US" w:eastAsia="zh-CN"/>
        </w:rPr>
      </w:pPr>
      <w:r>
        <w:rPr>
          <w:rFonts w:hint="eastAsia" w:ascii="宋体"/>
          <w:b/>
          <w:bCs w:val="0"/>
          <w:sz w:val="24"/>
          <w:szCs w:val="36"/>
          <w:lang w:val="en-US" w:eastAsia="zh-CN"/>
        </w:rPr>
        <w:t>安全措施</w:t>
      </w:r>
      <w:r>
        <w:rPr>
          <w:rFonts w:hint="eastAsia" w:ascii="宋体"/>
          <w:b/>
          <w:bCs w:val="0"/>
          <w:sz w:val="24"/>
          <w:szCs w:val="36"/>
          <w:lang w:val="en-US" w:eastAsia="zh-CN"/>
        </w:rPr>
        <w:br w:type="textWrapping"/>
      </w:r>
      <w:r>
        <w:rPr>
          <w:rFonts w:hint="eastAsia" w:ascii="宋体"/>
          <w:b w:val="0"/>
          <w:bCs/>
          <w:sz w:val="24"/>
          <w:szCs w:val="36"/>
          <w:lang w:val="en-US" w:eastAsia="zh-CN"/>
        </w:rPr>
        <w:t xml:space="preserve">    强化课堂常规、着装运动服和运动鞋、不携带与课堂无关的东西。学习与练习中注意安全与保护其他同学安全</w:t>
      </w:r>
    </w:p>
    <w:p w14:paraId="6CCB24C4">
      <w:pPr>
        <w:spacing w:after="156" w:afterLines="50"/>
        <w:ind w:firstLine="720"/>
        <w:jc w:val="center"/>
        <w:rPr>
          <w:rFonts w:hint="eastAsia" w:ascii="宋体"/>
          <w:b/>
          <w:sz w:val="30"/>
          <w:szCs w:val="44"/>
          <w:lang w:val="en-US" w:eastAsia="zh-CN"/>
        </w:rPr>
      </w:pPr>
      <w:r>
        <w:rPr>
          <w:rFonts w:hint="eastAsia" w:ascii="宋体"/>
          <w:b/>
          <w:sz w:val="30"/>
          <w:szCs w:val="44"/>
          <w:lang w:val="en-US" w:eastAsia="zh-CN"/>
        </w:rPr>
        <w:br w:type="textWrapping"/>
      </w:r>
      <w:r>
        <w:rPr>
          <w:rFonts w:hint="eastAsia" w:ascii="宋体"/>
          <w:b/>
          <w:sz w:val="30"/>
          <w:szCs w:val="44"/>
          <w:lang w:val="en-US" w:eastAsia="zh-CN"/>
        </w:rPr>
        <w:t>排球——准备姿势和基本移动步伐教案（水平四）</w:t>
      </w:r>
    </w:p>
    <w:p w14:paraId="505EF296">
      <w:pPr>
        <w:spacing w:after="156" w:afterLines="50"/>
        <w:ind w:firstLine="720"/>
        <w:jc w:val="center"/>
        <w:rPr>
          <w:rFonts w:hint="default" w:ascii="宋体"/>
          <w:b w:val="0"/>
          <w:bCs/>
          <w:sz w:val="22"/>
          <w:szCs w:val="32"/>
          <w:lang w:val="en-US" w:eastAsia="zh-CN"/>
        </w:rPr>
      </w:pPr>
      <w:r>
        <w:rPr>
          <w:rFonts w:hint="eastAsia" w:ascii="宋体"/>
          <w:b w:val="0"/>
          <w:bCs/>
          <w:sz w:val="22"/>
          <w:szCs w:val="32"/>
          <w:lang w:val="en-US" w:eastAsia="zh-CN"/>
        </w:rPr>
        <w:t>第1课时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54"/>
        <w:gridCol w:w="1438"/>
        <w:gridCol w:w="1010"/>
        <w:gridCol w:w="696"/>
        <w:gridCol w:w="832"/>
        <w:gridCol w:w="1955"/>
        <w:gridCol w:w="527"/>
        <w:gridCol w:w="516"/>
        <w:gridCol w:w="667"/>
      </w:tblGrid>
      <w:tr w14:paraId="73B9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58" w:type="dxa"/>
            <w:gridSpan w:val="3"/>
            <w:noWrap w:val="0"/>
            <w:vAlign w:val="center"/>
          </w:tcPr>
          <w:p w14:paraId="718B2C67">
            <w:pPr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lang w:val="en-US" w:eastAsia="zh-CN"/>
              </w:rPr>
              <w:t>授课班级：七（6）班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 w14:paraId="32330807">
            <w:pPr>
              <w:rPr>
                <w:rFonts w:hint="default" w:ascii="黑体" w:eastAsia="宋体"/>
                <w:bCs/>
                <w:lang w:val="en-US" w:eastAsia="zh-CN"/>
              </w:rPr>
            </w:pPr>
            <w:r>
              <w:rPr>
                <w:rFonts w:hint="eastAsia" w:ascii="黑体"/>
                <w:b w:val="0"/>
                <w:bCs/>
                <w:color w:val="000000"/>
                <w:lang w:val="en-US" w:eastAsia="zh-CN"/>
              </w:rPr>
              <w:t>授课人：杨青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29365461">
            <w:pPr>
              <w:rPr>
                <w:rFonts w:hint="default" w:ascii="黑体" w:eastAsia="宋体"/>
                <w:bCs/>
                <w:lang w:val="en-US" w:eastAsia="zh-CN"/>
              </w:rPr>
            </w:pPr>
            <w:r>
              <w:rPr>
                <w:rFonts w:hint="eastAsia" w:ascii="黑体"/>
                <w:b w:val="0"/>
                <w:bCs/>
                <w:color w:val="000000"/>
              </w:rPr>
              <w:t>授</w:t>
            </w:r>
            <w:r>
              <w:rPr>
                <w:rFonts w:hint="eastAsia" w:ascii="黑体"/>
                <w:b w:val="0"/>
                <w:bCs/>
                <w:color w:val="000000"/>
                <w:lang w:val="en-US" w:eastAsia="zh-CN"/>
              </w:rPr>
              <w:t>课时间：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2024.1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467B3344">
            <w:pPr>
              <w:rPr>
                <w:rFonts w:hint="eastAsia" w:ascii="黑体" w:eastAsia="宋体"/>
                <w:bCs/>
                <w:lang w:val="en-US" w:eastAsia="zh-CN"/>
              </w:rPr>
            </w:pPr>
            <w:r>
              <w:rPr>
                <w:rFonts w:hint="eastAsia" w:ascii="黑体"/>
                <w:b w:val="0"/>
                <w:bCs/>
                <w:color w:val="000000"/>
                <w:lang w:val="en-US" w:eastAsia="zh-CN"/>
              </w:rPr>
              <w:t>星期二</w:t>
            </w:r>
          </w:p>
        </w:tc>
      </w:tr>
      <w:tr w14:paraId="278D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420" w:type="dxa"/>
            <w:gridSpan w:val="2"/>
            <w:noWrap w:val="0"/>
            <w:vAlign w:val="top"/>
          </w:tcPr>
          <w:p w14:paraId="052BD53F">
            <w:pPr>
              <w:jc w:val="center"/>
              <w:rPr>
                <w:rFonts w:hint="eastAsia" w:ascii="黑体"/>
                <w:bCs/>
              </w:rPr>
            </w:pPr>
          </w:p>
          <w:p w14:paraId="2D3C1571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学</w:t>
            </w:r>
          </w:p>
          <w:p w14:paraId="02CCE3F1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习</w:t>
            </w:r>
          </w:p>
          <w:p w14:paraId="2A3AD790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目</w:t>
            </w:r>
          </w:p>
          <w:p w14:paraId="4909DEE9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标</w:t>
            </w:r>
          </w:p>
        </w:tc>
        <w:tc>
          <w:tcPr>
            <w:tcW w:w="7641" w:type="dxa"/>
            <w:gridSpan w:val="8"/>
            <w:noWrap w:val="0"/>
            <w:vAlign w:val="top"/>
          </w:tcPr>
          <w:p w14:paraId="0F27C8BA">
            <w:pPr>
              <w:ind w:left="1331" w:hanging="1331" w:hangingChars="634"/>
              <w:jc w:val="left"/>
              <w:rPr>
                <w:rFonts w:hint="default" w:eastAsia="宋体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lang w:val="en-US" w:eastAsia="zh-CN"/>
              </w:rPr>
              <w:t>1.运动能力：培养学生的快速反应能力、预判能力、下肢耐力和排球所需体能，初步了解排球，培养球感，基本了解排球准备姿势和基本移动步伐。通过游戏引起学生对排球的乐趣</w:t>
            </w:r>
          </w:p>
          <w:p w14:paraId="56F2DEDD">
            <w:pPr>
              <w:ind w:left="1331" w:hanging="1331" w:hangingChars="634"/>
              <w:jc w:val="left"/>
              <w:rPr>
                <w:rFonts w:hint="default"/>
                <w:b w:val="0"/>
                <w:bCs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lang w:val="en-US" w:eastAsia="zh-CN"/>
              </w:rPr>
              <w:t>2.健康行为：掌握科学的练习方法，预防排球运动中可能出现的损伤，能坦然地面对接球失误。养成体育锻炼习惯。</w:t>
            </w:r>
          </w:p>
          <w:p w14:paraId="2C933B5D">
            <w:pPr>
              <w:ind w:left="1331" w:hanging="1331" w:hangingChars="634"/>
              <w:jc w:val="left"/>
              <w:rPr>
                <w:rFonts w:hint="default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lang w:val="en-US" w:eastAsia="zh-CN"/>
              </w:rPr>
              <w:t>3.体育品德：培养学生团结协作、勇敢顽强、不怕艰苦、公平竞争、遵守规则和自尊自信的优良品德</w:t>
            </w:r>
          </w:p>
        </w:tc>
      </w:tr>
      <w:tr w14:paraId="74E7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0" w:type="dxa"/>
            <w:gridSpan w:val="2"/>
            <w:noWrap w:val="0"/>
            <w:vAlign w:val="center"/>
          </w:tcPr>
          <w:p w14:paraId="72705A54">
            <w:pPr>
              <w:spacing w:line="360" w:lineRule="auto"/>
              <w:jc w:val="center"/>
              <w:rPr>
                <w:rFonts w:hint="eastAsia" w:ascii="黑体" w:eastAsia="宋体"/>
                <w:bCs/>
                <w:lang w:val="en-US" w:eastAsia="zh-CN"/>
              </w:rPr>
            </w:pPr>
            <w:r>
              <w:rPr>
                <w:rFonts w:hint="eastAsia" w:ascii="黑体"/>
                <w:bCs/>
                <w:lang w:val="en-US" w:eastAsia="zh-CN"/>
              </w:rPr>
              <w:t>教学内容</w:t>
            </w:r>
          </w:p>
        </w:tc>
        <w:tc>
          <w:tcPr>
            <w:tcW w:w="2448" w:type="dxa"/>
            <w:gridSpan w:val="2"/>
            <w:noWrap w:val="0"/>
            <w:vAlign w:val="top"/>
          </w:tcPr>
          <w:p w14:paraId="5AC92A2C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黑体"/>
                <w:b w:val="0"/>
                <w:bCs/>
                <w:color w:val="000000"/>
              </w:rPr>
              <w:t>学内容：</w:t>
            </w:r>
            <w:r>
              <w:rPr>
                <w:rFonts w:hint="eastAsia" w:ascii="黑体"/>
                <w:b w:val="0"/>
                <w:bCs/>
                <w:color w:val="000000"/>
                <w:lang w:val="en-US" w:eastAsia="zh-CN"/>
              </w:rPr>
              <w:t>稍蹲、半蹲准备姿势和基本移动步伐——并步、交叉步、跨步以及综合步伐</w:t>
            </w:r>
          </w:p>
        </w:tc>
        <w:tc>
          <w:tcPr>
            <w:tcW w:w="5193" w:type="dxa"/>
            <w:gridSpan w:val="6"/>
            <w:noWrap w:val="0"/>
            <w:vAlign w:val="top"/>
          </w:tcPr>
          <w:p w14:paraId="007C4E83">
            <w:pPr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重点：步伐的连贯性，准备姿势与移动步伐的衔接</w:t>
            </w:r>
          </w:p>
          <w:p w14:paraId="6BBC8BB4"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难点：判断准确、移动到位、综合步伐的使用</w:t>
            </w:r>
          </w:p>
        </w:tc>
      </w:tr>
      <w:tr w14:paraId="2D96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6" w:type="dxa"/>
            <w:vMerge w:val="restart"/>
            <w:noWrap w:val="0"/>
            <w:vAlign w:val="center"/>
          </w:tcPr>
          <w:p w14:paraId="5BED4DB4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课的</w:t>
            </w:r>
          </w:p>
          <w:p w14:paraId="2BBA426D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部分</w:t>
            </w:r>
          </w:p>
        </w:tc>
        <w:tc>
          <w:tcPr>
            <w:tcW w:w="2192" w:type="dxa"/>
            <w:gridSpan w:val="2"/>
            <w:vMerge w:val="restart"/>
            <w:noWrap w:val="0"/>
            <w:vAlign w:val="center"/>
          </w:tcPr>
          <w:p w14:paraId="24998277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教学内容</w:t>
            </w: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 w14:paraId="020318F8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教师指导策略与要求</w:t>
            </w:r>
          </w:p>
        </w:tc>
        <w:tc>
          <w:tcPr>
            <w:tcW w:w="2787" w:type="dxa"/>
            <w:gridSpan w:val="2"/>
            <w:vMerge w:val="restart"/>
            <w:noWrap w:val="0"/>
            <w:vAlign w:val="center"/>
          </w:tcPr>
          <w:p w14:paraId="0CC13195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学生学法与组织形式</w:t>
            </w:r>
          </w:p>
        </w:tc>
        <w:tc>
          <w:tcPr>
            <w:tcW w:w="1710" w:type="dxa"/>
            <w:gridSpan w:val="3"/>
            <w:noWrap w:val="0"/>
            <w:vAlign w:val="top"/>
          </w:tcPr>
          <w:p w14:paraId="1F897C14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运动负荷</w:t>
            </w:r>
          </w:p>
        </w:tc>
      </w:tr>
      <w:tr w14:paraId="7016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6" w:type="dxa"/>
            <w:vMerge w:val="continue"/>
            <w:noWrap w:val="0"/>
            <w:vAlign w:val="top"/>
          </w:tcPr>
          <w:p w14:paraId="6EB2A403">
            <w:pPr>
              <w:spacing w:line="360" w:lineRule="auto"/>
              <w:jc w:val="center"/>
              <w:rPr>
                <w:rFonts w:hint="eastAsia" w:ascii="黑体"/>
                <w:bCs/>
              </w:rPr>
            </w:pPr>
          </w:p>
        </w:tc>
        <w:tc>
          <w:tcPr>
            <w:tcW w:w="2192" w:type="dxa"/>
            <w:gridSpan w:val="2"/>
            <w:vMerge w:val="continue"/>
            <w:noWrap w:val="0"/>
            <w:vAlign w:val="top"/>
          </w:tcPr>
          <w:p w14:paraId="1E47B067">
            <w:pPr>
              <w:rPr>
                <w:rFonts w:hint="eastAsia" w:ascii="黑体"/>
                <w:bCs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top"/>
          </w:tcPr>
          <w:p w14:paraId="1891C535">
            <w:pPr>
              <w:rPr>
                <w:rFonts w:hint="eastAsia" w:ascii="黑体"/>
                <w:bCs/>
              </w:rPr>
            </w:pPr>
          </w:p>
        </w:tc>
        <w:tc>
          <w:tcPr>
            <w:tcW w:w="2787" w:type="dxa"/>
            <w:gridSpan w:val="2"/>
            <w:vMerge w:val="continue"/>
            <w:noWrap w:val="0"/>
            <w:vAlign w:val="top"/>
          </w:tcPr>
          <w:p w14:paraId="5D29FAEC">
            <w:pPr>
              <w:rPr>
                <w:rFonts w:hint="eastAsia" w:ascii="黑体"/>
                <w:bCs/>
              </w:rPr>
            </w:pPr>
          </w:p>
        </w:tc>
        <w:tc>
          <w:tcPr>
            <w:tcW w:w="527" w:type="dxa"/>
            <w:noWrap w:val="0"/>
            <w:vAlign w:val="center"/>
          </w:tcPr>
          <w:p w14:paraId="54F0951E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时间</w:t>
            </w:r>
          </w:p>
        </w:tc>
        <w:tc>
          <w:tcPr>
            <w:tcW w:w="516" w:type="dxa"/>
            <w:noWrap w:val="0"/>
            <w:vAlign w:val="center"/>
          </w:tcPr>
          <w:p w14:paraId="4F5A1A62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次数</w:t>
            </w:r>
          </w:p>
        </w:tc>
        <w:tc>
          <w:tcPr>
            <w:tcW w:w="667" w:type="dxa"/>
            <w:noWrap w:val="0"/>
            <w:vAlign w:val="center"/>
          </w:tcPr>
          <w:p w14:paraId="4001F7BA">
            <w:pPr>
              <w:jc w:val="center"/>
              <w:rPr>
                <w:rFonts w:hint="eastAsia" w:ascii="黑体"/>
                <w:bCs/>
              </w:rPr>
            </w:pPr>
            <w:r>
              <w:rPr>
                <w:rFonts w:hint="eastAsia" w:ascii="黑体"/>
                <w:bCs/>
              </w:rPr>
              <w:t>强度</w:t>
            </w:r>
          </w:p>
        </w:tc>
      </w:tr>
      <w:tr w14:paraId="71B7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</w:trPr>
        <w:tc>
          <w:tcPr>
            <w:tcW w:w="666" w:type="dxa"/>
            <w:tcBorders>
              <w:bottom w:val="single" w:color="auto" w:sz="4" w:space="0"/>
            </w:tcBorders>
            <w:noWrap w:val="0"/>
            <w:vAlign w:val="top"/>
          </w:tcPr>
          <w:p w14:paraId="0639B372">
            <w:pPr>
              <w:rPr>
                <w:rFonts w:hint="eastAsia" w:ascii="黑体" w:eastAsia="黑体"/>
                <w:sz w:val="24"/>
              </w:rPr>
            </w:pPr>
          </w:p>
          <w:p w14:paraId="5E20986C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</w:t>
            </w:r>
          </w:p>
          <w:p w14:paraId="69E3EB08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开始部分</w:t>
            </w:r>
          </w:p>
          <w:p w14:paraId="54CF4644">
            <w:pPr>
              <w:rPr>
                <w:rFonts w:hint="default" w:ascii="黑体" w:eastAsia="黑体"/>
                <w:sz w:val="22"/>
                <w:szCs w:val="22"/>
                <w:lang w:val="en-US" w:eastAsia="zh-CN"/>
              </w:rPr>
            </w:pPr>
          </w:p>
          <w:p w14:paraId="3AC52148">
            <w:pPr>
              <w:rPr>
                <w:rFonts w:hint="eastAsia" w:ascii="黑体" w:eastAsia="黑体"/>
                <w:sz w:val="24"/>
              </w:rPr>
            </w:pPr>
          </w:p>
          <w:p w14:paraId="24A1B89C">
            <w:pPr>
              <w:rPr>
                <w:rFonts w:hint="eastAsia" w:ascii="黑体" w:eastAsia="黑体"/>
                <w:sz w:val="24"/>
              </w:rPr>
            </w:pPr>
          </w:p>
          <w:p w14:paraId="339DF2DB">
            <w:pPr>
              <w:rPr>
                <w:rFonts w:hint="eastAsia" w:ascii="黑体" w:eastAsia="黑体"/>
                <w:sz w:val="24"/>
              </w:rPr>
            </w:pPr>
          </w:p>
          <w:p w14:paraId="0F36DBFA">
            <w:pPr>
              <w:rPr>
                <w:rFonts w:hint="eastAsia" w:ascii="黑体" w:eastAsia="黑体"/>
                <w:sz w:val="24"/>
              </w:rPr>
            </w:pPr>
          </w:p>
          <w:p w14:paraId="0E993231">
            <w:pPr>
              <w:rPr>
                <w:rFonts w:hint="eastAsia" w:ascii="黑体" w:eastAsia="黑体"/>
                <w:sz w:val="24"/>
              </w:rPr>
            </w:pPr>
          </w:p>
          <w:p w14:paraId="65CE28D5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二</w:t>
            </w:r>
          </w:p>
          <w:p w14:paraId="521A2F0B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准备部分</w:t>
            </w:r>
          </w:p>
          <w:p w14:paraId="7D00E683">
            <w:pPr>
              <w:rPr>
                <w:rFonts w:hint="eastAsia" w:ascii="黑体" w:eastAsia="黑体"/>
                <w:sz w:val="24"/>
              </w:rPr>
            </w:pPr>
          </w:p>
          <w:p w14:paraId="6E87E38B">
            <w:pPr>
              <w:rPr>
                <w:rFonts w:hint="default" w:ascii="黑体" w:eastAsia="黑体"/>
                <w:sz w:val="22"/>
                <w:szCs w:val="22"/>
                <w:lang w:val="en-US" w:eastAsia="zh-CN"/>
              </w:rPr>
            </w:pPr>
          </w:p>
          <w:p w14:paraId="0FCB4CBC">
            <w:pPr>
              <w:rPr>
                <w:rFonts w:hint="eastAsia" w:ascii="黑体" w:eastAsia="黑体"/>
                <w:sz w:val="24"/>
              </w:rPr>
            </w:pPr>
          </w:p>
          <w:p w14:paraId="10E331C4">
            <w:pPr>
              <w:rPr>
                <w:rFonts w:hint="eastAsia" w:ascii="黑体" w:eastAsia="黑体"/>
                <w:sz w:val="24"/>
              </w:rPr>
            </w:pPr>
          </w:p>
          <w:p w14:paraId="33E57E35">
            <w:pPr>
              <w:rPr>
                <w:rFonts w:ascii="黑体"/>
                <w:sz w:val="24"/>
              </w:rPr>
            </w:pPr>
          </w:p>
        </w:tc>
        <w:tc>
          <w:tcPr>
            <w:tcW w:w="2192" w:type="dxa"/>
            <w:gridSpan w:val="2"/>
            <w:vMerge w:val="restart"/>
            <w:noWrap w:val="0"/>
            <w:vAlign w:val="top"/>
          </w:tcPr>
          <w:p w14:paraId="7BF3EC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一．课堂常规</w:t>
            </w:r>
          </w:p>
          <w:p w14:paraId="1769E1EF">
            <w:pPr>
              <w:ind w:left="315" w:hanging="315" w:hanging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集合整队</w:t>
            </w:r>
          </w:p>
          <w:p w14:paraId="44414B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师生问好</w:t>
            </w:r>
          </w:p>
          <w:p w14:paraId="6169CFFB">
            <w:pPr>
              <w:ind w:left="315" w:hanging="315" w:hangingChars="15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提出</w:t>
            </w:r>
            <w:r>
              <w:rPr>
                <w:rFonts w:hint="eastAsia"/>
                <w:szCs w:val="21"/>
                <w:lang w:eastAsia="zh-CN"/>
              </w:rPr>
              <w:t>学习</w:t>
            </w:r>
            <w:r>
              <w:rPr>
                <w:rFonts w:hint="eastAsia"/>
                <w:szCs w:val="21"/>
              </w:rPr>
              <w:t>目标</w:t>
            </w:r>
          </w:p>
          <w:p w14:paraId="594F73CA"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/>
                <w:szCs w:val="21"/>
              </w:rPr>
              <w:t>安全</w:t>
            </w:r>
            <w:r>
              <w:rPr>
                <w:rFonts w:hint="eastAsia"/>
                <w:szCs w:val="21"/>
                <w:lang w:eastAsia="zh-CN"/>
              </w:rPr>
              <w:t>教育</w:t>
            </w:r>
          </w:p>
          <w:p w14:paraId="267407A8">
            <w:pPr>
              <w:rPr>
                <w:rFonts w:hint="eastAsia"/>
                <w:szCs w:val="21"/>
              </w:rPr>
            </w:pPr>
          </w:p>
          <w:p w14:paraId="33A3EC22">
            <w:pPr>
              <w:rPr>
                <w:rFonts w:hint="eastAsia"/>
                <w:szCs w:val="21"/>
              </w:rPr>
            </w:pPr>
          </w:p>
          <w:p w14:paraId="441A5B82">
            <w:pPr>
              <w:rPr>
                <w:rFonts w:hint="eastAsia"/>
                <w:szCs w:val="21"/>
              </w:rPr>
            </w:pPr>
          </w:p>
          <w:p w14:paraId="006CC2BF">
            <w:pPr>
              <w:rPr>
                <w:rFonts w:hint="eastAsia"/>
                <w:szCs w:val="21"/>
              </w:rPr>
            </w:pPr>
          </w:p>
          <w:p w14:paraId="52DA2DAD">
            <w:pPr>
              <w:rPr>
                <w:rFonts w:hint="eastAsia"/>
                <w:szCs w:val="21"/>
              </w:rPr>
            </w:pPr>
          </w:p>
          <w:p w14:paraId="5A7D3DD7">
            <w:pPr>
              <w:rPr>
                <w:rFonts w:hint="default" w:eastAsia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1.导入：播放排球比赛的视频以及稍蹲准备姿势和移动步伐的练习视频</w:t>
            </w:r>
          </w:p>
          <w:p w14:paraId="362077FE">
            <w:pPr>
              <w:rPr>
                <w:rFonts w:hint="eastAsia"/>
                <w:b w:val="0"/>
                <w:color w:val="000000"/>
                <w:szCs w:val="21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2.排球反应游戏：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①两人一组，一人持球放于胸前随机松手，另一人双手放在球的上方随时准备下方接球。未接到球的人做5次深蹲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②两人一组，听指令摸身体部位，听到“排球”的指令后抢地上的排球。未抢到的人做5次开合跳。</w:t>
            </w:r>
          </w:p>
          <w:p w14:paraId="7E26CC70">
            <w:pPr>
              <w:numPr>
                <w:ilvl w:val="0"/>
                <w:numId w:val="0"/>
              </w:numPr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2.下肢练习：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①前后交替小碎步跑 15s×2组；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②深蹲 20次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③弓步跳 8次/边</w:t>
            </w:r>
          </w:p>
          <w:p w14:paraId="2F9EBCD0">
            <w:pPr>
              <w:numPr>
                <w:ilvl w:val="0"/>
                <w:numId w:val="0"/>
              </w:numPr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2F4D498B">
            <w:pPr>
              <w:numPr>
                <w:ilvl w:val="0"/>
                <w:numId w:val="0"/>
              </w:numPr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5F04B802">
            <w:pPr>
              <w:numPr>
                <w:ilvl w:val="0"/>
                <w:numId w:val="0"/>
              </w:numPr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0ACEF032">
            <w:pPr>
              <w:numPr>
                <w:ilvl w:val="0"/>
                <w:numId w:val="0"/>
              </w:numPr>
              <w:rPr>
                <w:rFonts w:hint="default" w:eastAsia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④伟大拉伸  3次/边</w:t>
            </w:r>
          </w:p>
          <w:p w14:paraId="21149984">
            <w:pPr>
              <w:rPr>
                <w:rFonts w:hint="eastAsia"/>
                <w:szCs w:val="21"/>
              </w:rPr>
            </w:pPr>
          </w:p>
          <w:p w14:paraId="63DB191D">
            <w:pPr>
              <w:numPr>
                <w:ilvl w:val="0"/>
                <w:numId w:val="0"/>
              </w:numPr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 xml:space="preserve">1.前后两人一组，一抛一接练习（每人5次） 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</w:p>
          <w:p w14:paraId="7273B92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</w:p>
          <w:p w14:paraId="579FD29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</w:p>
          <w:p w14:paraId="300F92C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</w:p>
          <w:p w14:paraId="34991AB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2.集体练习：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（1）稍蹲、半蹲、全蹲准备姿势+步伐移动（并步、交叉步、跨步）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</w:p>
          <w:p w14:paraId="675EBF4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</w:p>
          <w:p w14:paraId="3647CB7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</w:p>
          <w:p w14:paraId="77427889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3.2人一组，近距离一抛一接练习。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①听老师口令，抛球同学统一向左或者向右抛球，接球同学统一接球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②自由练习</w:t>
            </w:r>
          </w:p>
          <w:p w14:paraId="2521D1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要求：接球的同学做好准备姿势和移动步伐。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③强化练习：地滚球接球</w:t>
            </w:r>
          </w:p>
          <w:p w14:paraId="36C6119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4.2人一组，远距离接地滚球练习。要求同上</w:t>
            </w:r>
          </w:p>
          <w:p w14:paraId="717AE99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5.优生展示+评价后自由练习（接地滚球）</w:t>
            </w:r>
          </w:p>
          <w:p w14:paraId="151E11F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6B15E11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40D7E2F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6.比赛：“夹球接力跳”：男女生各自成组，4人一组，膝盖夹住排球往前跳2个足球场的格子后，双手抱住排球快速跑回，将球递给后面的同学。最先完成的学生给予表扬，其他人给予鼓励</w:t>
            </w:r>
          </w:p>
          <w:p w14:paraId="0322F87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07EAF2B1"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身体素质练习：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①2人一组，仰卧起坐20个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②俯卧撑 15个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③游戏“火车赛跑”：4人一组，后面队员将双于放在前面队员的肩上。比赛开始，全队同步双脚跳向前，以排尾通过终点线为比赛结束</w:t>
            </w:r>
          </w:p>
          <w:p w14:paraId="30A238F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07D55F98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0FC30093"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拉伸</w:t>
            </w:r>
          </w:p>
          <w:p w14:paraId="57F3520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2.总结</w:t>
            </w:r>
            <w:r>
              <w:rPr>
                <w:rFonts w:hint="eastAsia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Cs w:val="21"/>
                <w:lang w:val="en-US" w:eastAsia="zh-CN"/>
              </w:rPr>
              <w:t>3.布置课后作业（挑战1分钟之内接球最多，并且回去看排球相关视频，尝试垫球，下节课开始学习垫球）</w:t>
            </w:r>
          </w:p>
          <w:p w14:paraId="11E903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4.下课</w:t>
            </w:r>
            <w:r>
              <w:rPr>
                <w:rFonts w:hint="eastAsia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Cs w:val="21"/>
                <w:lang w:val="en-US" w:eastAsia="zh-CN"/>
              </w:rPr>
              <w:t>5.回收器材</w:t>
            </w:r>
          </w:p>
        </w:tc>
        <w:tc>
          <w:tcPr>
            <w:tcW w:w="1706" w:type="dxa"/>
            <w:gridSpan w:val="2"/>
            <w:vMerge w:val="restart"/>
            <w:noWrap w:val="0"/>
            <w:vAlign w:val="top"/>
          </w:tcPr>
          <w:p w14:paraId="28F33B40">
            <w:pPr>
              <w:keepNext w:val="0"/>
              <w:keepLines w:val="0"/>
              <w:pageBreakBefore w:val="0"/>
              <w:widowControl w:val="0"/>
              <w:tabs>
                <w:tab w:val="left" w:pos="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观察集合情况</w:t>
            </w:r>
          </w:p>
          <w:p w14:paraId="5A5E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明确任务和要求</w:t>
            </w:r>
          </w:p>
          <w:p w14:paraId="6A81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加强安全教育</w:t>
            </w:r>
            <w:r>
              <w:rPr>
                <w:rFonts w:hint="eastAsia"/>
                <w:szCs w:val="21"/>
                <w:lang w:eastAsia="zh-CN"/>
              </w:rPr>
              <w:t>、提升</w:t>
            </w:r>
            <w:r>
              <w:rPr>
                <w:rFonts w:hint="eastAsia"/>
                <w:szCs w:val="21"/>
              </w:rPr>
              <w:t>自我保护意识</w:t>
            </w:r>
          </w:p>
          <w:p w14:paraId="4B60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15" w:hanging="315" w:hangingChars="15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</w:t>
            </w:r>
            <w:r>
              <w:rPr>
                <w:rFonts w:hint="eastAsia"/>
                <w:szCs w:val="21"/>
              </w:rPr>
              <w:t>检查服装</w:t>
            </w:r>
          </w:p>
          <w:p w14:paraId="453F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</w:p>
          <w:p w14:paraId="1DBA11CF">
            <w:pPr>
              <w:rPr>
                <w:rFonts w:hint="eastAsia"/>
                <w:szCs w:val="21"/>
              </w:rPr>
            </w:pPr>
          </w:p>
          <w:p w14:paraId="44162014">
            <w:pPr>
              <w:rPr>
                <w:rFonts w:hint="eastAsia"/>
                <w:szCs w:val="21"/>
              </w:rPr>
            </w:pPr>
          </w:p>
          <w:p w14:paraId="1DDA343E">
            <w:pPr>
              <w:rPr>
                <w:rFonts w:hint="eastAsia"/>
                <w:szCs w:val="21"/>
              </w:rPr>
            </w:pPr>
          </w:p>
          <w:p w14:paraId="5817EC4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  <w:t>1.视频播放和讲解</w:t>
            </w:r>
          </w:p>
          <w:p w14:paraId="1CE17FCE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  <w:t>2.游戏规则讲解以及示范</w:t>
            </w:r>
          </w:p>
          <w:p w14:paraId="6F1BED1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  <w:t>3.指导练习</w:t>
            </w:r>
          </w:p>
          <w:p w14:paraId="45DEB430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2DB7DEBD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2AD60E39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19829FD3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04573F96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4C1F04E3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3E2EBA57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0B9F5A8F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1703D265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1F6BBE48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  <w:t>1.教师讲解示范</w:t>
            </w:r>
          </w:p>
          <w:p w14:paraId="521D1CB3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  <w:t>2.提醒易犯错误及纠正</w:t>
            </w:r>
          </w:p>
          <w:p w14:paraId="5D47B48E">
            <w:pPr>
              <w:jc w:val="left"/>
              <w:rPr>
                <w:rFonts w:hint="default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  <w:t>3.提示训练次数和质量</w:t>
            </w:r>
          </w:p>
          <w:p w14:paraId="03BF6853">
            <w:pPr>
              <w:jc w:val="left"/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</w:rPr>
            </w:pPr>
          </w:p>
          <w:p w14:paraId="088CD3BC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</w:p>
          <w:p w14:paraId="7D242406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</w:p>
          <w:p w14:paraId="345C7FE0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</w:p>
          <w:p w14:paraId="0ED90847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6D9CFFE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C3735BA">
            <w:pPr>
              <w:rPr>
                <w:rFonts w:hint="eastAsia"/>
                <w:szCs w:val="21"/>
              </w:rPr>
            </w:pPr>
          </w:p>
          <w:p w14:paraId="72E4E0F5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  <w:p w14:paraId="15D9927E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</w:pPr>
          </w:p>
          <w:p w14:paraId="52EF5BA5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  <w:t>1.教师讲解示范</w:t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提出问题，引导学生思考：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①接球的同学做什么姿势能更准确的接到排球；</w:t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②为了接到排球做出了什么样的努力。</w:t>
            </w:r>
          </w:p>
          <w:p w14:paraId="14F27138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3.再次播放视频并组织学生集体练习，并进行集体纠错。</w:t>
            </w:r>
          </w:p>
          <w:p w14:paraId="46F209EC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12706F54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0EE03A03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4.组织学生分组练习，巡视指导</w:t>
            </w:r>
          </w:p>
          <w:p w14:paraId="40A2F461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5.提醒易犯错误及纠正（尤其是准备姿势）</w:t>
            </w:r>
          </w:p>
          <w:p w14:paraId="70A2C9FA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6.提示安全</w:t>
            </w:r>
          </w:p>
          <w:p w14:paraId="0A43BD5E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05B6E21E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7.组织优生展示，并让学生相互评价</w:t>
            </w:r>
          </w:p>
          <w:p w14:paraId="562E06B7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8.讲解示范比赛规则和方法</w:t>
            </w:r>
          </w:p>
          <w:p w14:paraId="12A3BF26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0C10DCCF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37A148B0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9.组织比赛并提示安全</w:t>
            </w:r>
          </w:p>
          <w:p w14:paraId="74052684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470F1A76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6B3D6B44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786A0F0E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499E6B5F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415D7E09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67A10B15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7D4DBE38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color w:val="000000"/>
                <w:szCs w:val="21"/>
                <w:lang w:val="en-US" w:eastAsia="zh-CN"/>
              </w:rPr>
            </w:pPr>
          </w:p>
          <w:p w14:paraId="1A87EEEA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Cs w:val="21"/>
                <w:lang w:val="en-US" w:eastAsia="zh-CN"/>
              </w:rPr>
              <w:t>10.组织身体素质的游戏，并讲解游戏规则和方法，并提示安全</w:t>
            </w:r>
          </w:p>
          <w:p w14:paraId="2229D622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 w14:paraId="16E0BEDB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 w14:paraId="2D55ACFE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 w14:paraId="4BB129E9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 w14:paraId="22B69A7B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 w14:paraId="31262AE0"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</w:p>
          <w:p w14:paraId="37CC59C6">
            <w:pPr>
              <w:numPr>
                <w:ilvl w:val="0"/>
                <w:numId w:val="4"/>
              </w:num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放音乐做拉伸</w:t>
            </w:r>
          </w:p>
          <w:p w14:paraId="5AF80A4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2EB06D4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Cs w:val="21"/>
                <w:lang w:val="en-US" w:eastAsia="zh-CN"/>
              </w:rPr>
            </w:pPr>
          </w:p>
          <w:p w14:paraId="35F80E2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2.引导总结</w:t>
            </w:r>
            <w:r>
              <w:rPr>
                <w:rFonts w:hint="eastAsia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Cs w:val="21"/>
                <w:lang w:val="en-US" w:eastAsia="zh-CN"/>
              </w:rPr>
              <w:t>3.布置课后作业</w:t>
            </w:r>
          </w:p>
          <w:p w14:paraId="3F23E0A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4.师生再见</w:t>
            </w:r>
            <w:r>
              <w:rPr>
                <w:rFonts w:hint="eastAsia"/>
                <w:szCs w:val="21"/>
                <w:lang w:val="en-US" w:eastAsia="zh-CN"/>
              </w:rPr>
              <w:br w:type="textWrapping"/>
            </w:r>
            <w:r>
              <w:rPr>
                <w:rFonts w:hint="eastAsia"/>
                <w:szCs w:val="21"/>
                <w:lang w:val="en-US" w:eastAsia="zh-CN"/>
              </w:rPr>
              <w:t>5.组织学生回收器材。</w:t>
            </w:r>
          </w:p>
        </w:tc>
        <w:tc>
          <w:tcPr>
            <w:tcW w:w="2787" w:type="dxa"/>
            <w:gridSpan w:val="2"/>
            <w:vMerge w:val="restart"/>
            <w:noWrap w:val="0"/>
            <w:vAlign w:val="top"/>
          </w:tcPr>
          <w:p w14:paraId="4D670CCF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1.列队听讲</w:t>
            </w:r>
          </w:p>
          <w:p w14:paraId="261BA194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2.明确</w:t>
            </w:r>
            <w:r>
              <w:rPr>
                <w:rFonts w:hint="eastAsia"/>
                <w:szCs w:val="21"/>
                <w:lang w:eastAsia="zh-CN"/>
              </w:rPr>
              <w:t>学习</w:t>
            </w:r>
            <w:r>
              <w:rPr>
                <w:rFonts w:hint="eastAsia"/>
                <w:szCs w:val="21"/>
              </w:rPr>
              <w:t>任务</w:t>
            </w:r>
          </w:p>
          <w:p w14:paraId="44CDDF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提高安全意识</w:t>
            </w:r>
          </w:p>
          <w:p w14:paraId="4A360AC2">
            <w:pPr>
              <w:jc w:val="center"/>
              <w:rPr>
                <w:rFonts w:hint="eastAsia" w:ascii="宋体" w:hAnsi="宋体"/>
                <w:b w:val="0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szCs w:val="20"/>
              </w:rPr>
              <w:t>xxxxxxxx</w:t>
            </w:r>
          </w:p>
          <w:p w14:paraId="1DBE5870">
            <w:pPr>
              <w:jc w:val="center"/>
              <w:rPr>
                <w:rFonts w:hint="eastAsia" w:ascii="宋体" w:hAnsi="宋体" w:eastAsia="宋体"/>
                <w:b w:val="0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 w:val="0"/>
                <w:color w:val="000000"/>
                <w:sz w:val="24"/>
                <w:szCs w:val="20"/>
              </w:rPr>
              <w:t>xxxxxxx</w:t>
            </w:r>
            <w:r>
              <w:rPr>
                <w:rFonts w:hint="eastAsia" w:ascii="宋体" w:hAnsi="宋体"/>
                <w:b w:val="0"/>
                <w:color w:val="00000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/>
                <w:b w:val="0"/>
                <w:color w:val="000000"/>
                <w:sz w:val="13"/>
                <w:szCs w:val="8"/>
                <w:lang w:val="en-US" w:eastAsia="zh-CN"/>
              </w:rPr>
              <w:t>▲▲▲▲▲▲▲▲</w:t>
            </w:r>
            <w:r>
              <w:rPr>
                <w:rFonts w:hint="eastAsia" w:ascii="宋体" w:hAnsi="宋体"/>
                <w:b w:val="0"/>
                <w:color w:val="000000"/>
                <w:sz w:val="13"/>
                <w:szCs w:val="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color w:val="000000"/>
                <w:sz w:val="13"/>
                <w:szCs w:val="8"/>
                <w:lang w:val="en-US" w:eastAsia="zh-CN"/>
              </w:rPr>
              <w:t>▲▲▲▲▲▲▲▲</w:t>
            </w:r>
          </w:p>
          <w:p w14:paraId="52F99BE4">
            <w:pPr>
              <w:rPr>
                <w:rFonts w:hint="eastAsia" w:eastAsia="宋体"/>
                <w:b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hint="eastAsia" w:ascii="宋体" w:hAnsi="宋体"/>
                <w:b w:val="0"/>
                <w:color w:val="000000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color w:val="000000"/>
                <w:sz w:val="22"/>
                <w:szCs w:val="22"/>
                <w:lang w:val="en-US" w:eastAsia="zh-CN"/>
              </w:rPr>
              <w:t>☆</w:t>
            </w:r>
          </w:p>
          <w:p w14:paraId="7E7A4759">
            <w:pPr>
              <w:rPr>
                <w:rFonts w:hint="eastAsia"/>
                <w:szCs w:val="21"/>
              </w:rPr>
            </w:pPr>
          </w:p>
          <w:p w14:paraId="7D8689C8"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33436BB0">
            <w:pPr>
              <w:ind w:left="61" w:hanging="60" w:hangingChars="29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5A908DE">
            <w:pPr>
              <w:ind w:left="61" w:hanging="60" w:hangingChars="29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drawing>
                <wp:inline distT="0" distB="0" distL="114300" distR="114300">
                  <wp:extent cx="1412240" cy="854710"/>
                  <wp:effectExtent l="0" t="0" r="5080" b="13970"/>
                  <wp:docPr id="5" name="图片 20" descr="a78bd76b6ec458cd41d98c0f4898d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0" descr="a78bd76b6ec458cd41d98c0f4898d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B4F0B">
            <w:pPr>
              <w:ind w:left="61" w:hanging="60" w:hangingChars="29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drawing>
                <wp:inline distT="0" distB="0" distL="114300" distR="114300">
                  <wp:extent cx="1648460" cy="720090"/>
                  <wp:effectExtent l="0" t="0" r="12700" b="11430"/>
                  <wp:docPr id="6" name="图片 19" descr="1731240475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9" descr="17312404755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40481">
            <w:pPr>
              <w:ind w:left="61" w:hanging="60" w:hangingChars="29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AE0D62E"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3C6612DC">
            <w:pPr>
              <w:ind w:left="61" w:hanging="60" w:hangingChars="29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CA56F5E">
            <w:pPr>
              <w:ind w:left="61" w:hanging="60" w:hangingChars="29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3CB682A">
            <w:pPr>
              <w:rPr>
                <w:rFonts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 w14:paraId="0D5F5888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4"/>
                <w:szCs w:val="24"/>
                <w:lang w:val="en-US" w:eastAsia="zh-CN"/>
              </w:rPr>
              <w:t>弓步跳</w:t>
            </w:r>
          </w:p>
          <w:p w14:paraId="1B18CA30">
            <w:pPr>
              <w:rPr>
                <w:rFonts w:hint="default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4"/>
                <w:szCs w:val="24"/>
              </w:rPr>
              <w:drawing>
                <wp:inline distT="0" distB="0" distL="114300" distR="114300">
                  <wp:extent cx="1544320" cy="807085"/>
                  <wp:effectExtent l="0" t="0" r="10160" b="635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04887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伟大拉伸：</w:t>
            </w:r>
          </w:p>
          <w:p w14:paraId="510C3372">
            <w:pPr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1353820" cy="643890"/>
                  <wp:effectExtent l="0" t="0" r="2540" b="11430"/>
                  <wp:docPr id="8" name="图片 2" descr="1731241214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17312412140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31DD6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485DCCC4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1.学生认真看示范，领悟抛球和接球的动作</w:t>
            </w:r>
          </w:p>
          <w:p w14:paraId="6B8CA6DA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2.认真思考问题</w:t>
            </w:r>
          </w:p>
          <w:p w14:paraId="247631AF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41566AEB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0C8AC83D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7571C7ED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1D82909E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3.认真进行集体练习</w:t>
            </w:r>
          </w:p>
          <w:p w14:paraId="36752EAA">
            <w:pPr>
              <w:jc w:val="center"/>
              <w:rPr>
                <w:rFonts w:hint="default" w:ascii="宋体" w:hAnsi="宋体"/>
                <w:b w:val="0"/>
                <w:color w:val="000000"/>
                <w:sz w:val="15"/>
                <w:szCs w:val="1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5"/>
                <w:szCs w:val="10"/>
                <w:lang w:val="en-US" w:eastAsia="zh-CN"/>
              </w:rPr>
              <w:t>▲  ▲  ▲  ▲  ▲  ▲  ▲  ▲</w:t>
            </w:r>
            <w:r>
              <w:rPr>
                <w:rFonts w:hint="eastAsia" w:ascii="宋体" w:hAnsi="宋体"/>
                <w:b w:val="0"/>
                <w:color w:val="000000"/>
                <w:sz w:val="15"/>
                <w:szCs w:val="10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color w:val="000000"/>
                <w:sz w:val="15"/>
                <w:szCs w:val="10"/>
                <w:lang w:val="en-US" w:eastAsia="zh-CN"/>
              </w:rPr>
              <w:t>▲  ▲  ▲  ▲  ▲  ▲  ▲  ▲</w:t>
            </w:r>
          </w:p>
          <w:p w14:paraId="3F549125">
            <w:pPr>
              <w:ind w:firstLine="210" w:firstLineChars="100"/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 xml:space="preserve">       ★</w:t>
            </w:r>
          </w:p>
          <w:p w14:paraId="7A5A922E">
            <w:pPr>
              <w:ind w:firstLine="180" w:firstLineChars="100"/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× × × × × × × ×</w:t>
            </w:r>
          </w:p>
          <w:p w14:paraId="686A5BFC">
            <w:pPr>
              <w:ind w:firstLine="210" w:firstLineChars="100"/>
              <w:rPr>
                <w:rFonts w:hint="eastAsia" w:ascii="宋体" w:hAnsi="宋体"/>
                <w:b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b w:val="0"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173355</wp:posOffset>
                      </wp:positionV>
                      <wp:extent cx="387985" cy="274320"/>
                      <wp:effectExtent l="4445" t="4445" r="19050" b="10795"/>
                      <wp:wrapNone/>
                      <wp:docPr id="10" name="圆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27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02.75pt;margin-top:13.65pt;height:21.6pt;width:30.55pt;z-index:251661312;mso-width-relative:page;mso-height-relative:page;" filled="f" stroked="t" coordsize="21600,21600" arcsize="0.166666666666667" o:gfxdata="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zrcADYAAAACQEAAA8A&#10;AAAAAAAAAQAgAAAAIgAAAGRycy9kb3ducmV2LnhtbFBLAQIUABQAAAAIAIdO4kBPnwtaFwIAACME&#10;AAAOAAAAAAAAAAEAIAAAACcBAABkcnMvZTJvRG9jLnhtbFBLBQYAAAAABgAGAFkBAACwBQAAAAA=&#10;">
                      <v:fill on="f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× × × × × × × ×</w:t>
            </w:r>
          </w:p>
          <w:p w14:paraId="35A452B7">
            <w:pPr>
              <w:ind w:right="-99" w:rightChars="-47" w:firstLine="2250" w:firstLineChars="1500"/>
              <w:rPr>
                <w:rFonts w:hint="eastAsia" w:ascii="宋体" w:hAnsi="宋体"/>
                <w:b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15"/>
                <w:szCs w:val="18"/>
                <w:lang w:val="en-US" w:eastAsia="zh-CN"/>
              </w:rPr>
              <w:t>视频</w:t>
            </w:r>
          </w:p>
          <w:p w14:paraId="7D388B82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4.积极进行分组练习</w:t>
            </w:r>
          </w:p>
          <w:p w14:paraId="5A9B9376">
            <w:pPr>
              <w:ind w:firstLine="210" w:firstLineChars="100"/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b w:val="0"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138430</wp:posOffset>
                      </wp:positionV>
                      <wp:extent cx="75565" cy="617220"/>
                      <wp:effectExtent l="0" t="12700" r="17780" b="0"/>
                      <wp:wrapNone/>
                      <wp:docPr id="29" name="弧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617220"/>
                              </a:xfrm>
                              <a:prstGeom prst="arc">
                                <a:avLst>
                                  <a:gd name="adj1" fmla="val 15866251"/>
                                  <a:gd name="adj2" fmla="val 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93.75pt;margin-top:10.9pt;height:48.6pt;width:5.95pt;z-index:251667456;mso-width-relative:page;mso-height-relative:page;" filled="f" stroked="t" coordsize="75565,617220" o:gfxdata="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NFgFtcAAAAKAQAADwAAAAAAAAABACAAAAAiAAAAZHJzL2Rvd25yZXYueG1s&#10;UEsBAhQAFAAAAAgAh07iQGhzelv5AQAA9AMAAA4AAAAAAAAAAQAgAAAAJgEAAGRycy9lMm9Eb2Mu&#10;eG1sUEsFBgAAAAAGAAYAWQEAAJEFAAAAAA==&#10;" path="m14261,67095nsc20714,25094,28889,-1,37782,-1c58648,-1,75564,138168,75564,308609l37782,308610xem14261,67095nfc20714,25094,28889,-1,37782,-1c58648,-1,75564,138168,75564,308609e">
                      <v:path o:connectlocs="14261,67095;37782,308610;75565,308610" o:connectangles="159,121,82"/>
                      <v:fill on="f" focussize="0,0"/>
                      <v:stroke weight="2pt" color="#4F81BD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 w:val="0"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123190</wp:posOffset>
                      </wp:positionV>
                      <wp:extent cx="75565" cy="617220"/>
                      <wp:effectExtent l="0" t="12700" r="17780" b="0"/>
                      <wp:wrapNone/>
                      <wp:docPr id="28" name="弧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617220"/>
                              </a:xfrm>
                              <a:prstGeom prst="arc">
                                <a:avLst>
                                  <a:gd name="adj1" fmla="val 15866251"/>
                                  <a:gd name="adj2" fmla="val 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6.95pt;margin-top:9.7pt;height:48.6pt;width:5.95pt;z-index:251666432;mso-width-relative:page;mso-height-relative:page;" filled="f" stroked="t" coordsize="75565,617220" o:gfxdata="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14Ob9cAAAAKAQAADwAAAAAAAAABACAAAAAiAAAAZHJzL2Rvd25yZXYueG1s&#10;UEsBAhQAFAAAAAgAh07iQEV0qD75AQAA9AMAAA4AAAAAAAAAAQAgAAAAJgEAAGRycy9lMm9Eb2Mu&#10;eG1sUEsFBgAAAAAGAAYAWQEAAJEFAAAAAA==&#10;" path="m14261,67095nsc20714,25094,28889,-1,37782,-1c58648,-1,75564,138168,75564,308609l37782,308610xem14261,67095nfc20714,25094,28889,-1,37782,-1c58648,-1,75564,138168,75564,308609e">
                      <v:path o:connectlocs="14261,67095;37782,308610;75565,308610" o:connectangles="159,121,82"/>
                      <v:fill on="f" focussize="0,0"/>
                      <v:stroke weight="2pt" color="#4F81BD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 w:val="0"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123190</wp:posOffset>
                      </wp:positionV>
                      <wp:extent cx="75565" cy="617220"/>
                      <wp:effectExtent l="0" t="12700" r="17780" b="0"/>
                      <wp:wrapNone/>
                      <wp:docPr id="27" name="弧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617220"/>
                              </a:xfrm>
                              <a:prstGeom prst="arc">
                                <a:avLst>
                                  <a:gd name="adj1" fmla="val 15866251"/>
                                  <a:gd name="adj2" fmla="val 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61.95pt;margin-top:9.7pt;height:48.6pt;width:5.95pt;z-index:251665408;mso-width-relative:page;mso-height-relative:page;" filled="f" stroked="t" coordsize="75565,617220" o:gfxdata="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lB/Nn1gAAAAoBAAAPAAAAAAAAAAEAIAAAACIAAABkcnMvZG93bnJldi54bWxQ&#10;SwECFAAUAAAACACHTuJALVKVRPkBAAD0AwAADgAAAAAAAAABACAAAAAlAQAAZHJzL2Uyb0RvYy54&#10;bWxQSwUGAAAAAAYABgBZAQAAkAUAAAAA&#10;" path="m14261,67095nsc20714,25094,28889,-1,37782,-1c58648,-1,75564,138168,75564,308609l37782,308610xem14261,67095nfc20714,25094,28889,-1,37782,-1c58648,-1,75564,138168,75564,308609e">
                      <v:path o:connectlocs="14261,67095;37782,308610;75565,308610" o:connectangles="159,121,82"/>
                      <v:fill on="f" focussize="0,0"/>
                      <v:stroke weight="2pt" color="#4F81BD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 w:val="0"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146050</wp:posOffset>
                      </wp:positionV>
                      <wp:extent cx="75565" cy="617220"/>
                      <wp:effectExtent l="0" t="12700" r="17780" b="0"/>
                      <wp:wrapNone/>
                      <wp:docPr id="26" name="弧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617220"/>
                              </a:xfrm>
                              <a:prstGeom prst="arc">
                                <a:avLst>
                                  <a:gd name="adj1" fmla="val 15866251"/>
                                  <a:gd name="adj2" fmla="val 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5.75pt;margin-top:11.5pt;height:48.6pt;width:5.95pt;z-index:251664384;mso-width-relative:page;mso-height-relative:page;" filled="f" stroked="t" coordsize="75565,617220" o:gfxdata="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OPen9cAAAAJAQAADwAAAAAAAAABACAAAAAiAAAAZHJzL2Rvd25yZXYueG1s&#10;UEsBAhQAFAAAAAgAh07iQABVRyH5AQAA9AMAAA4AAAAAAAAAAQAgAAAAJgEAAGRycy9lMm9Eb2Mu&#10;eG1sUEsFBgAAAAAGAAYAWQEAAJEFAAAAAA==&#10;" path="m14261,67095nsc20714,25094,28889,-1,37782,-1c58648,-1,75564,138168,75564,308609l37782,308610xem14261,67095nfc20714,25094,28889,-1,37782,-1c58648,-1,75564,138168,75564,308609e">
                      <v:path o:connectlocs="14261,67095;37782,308610;75565,308610" o:connectangles="159,121,82"/>
                      <v:fill on="f" focussize="0,0"/>
                      <v:stroke weight="2pt" color="#4F81BD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 w:val="0"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115570</wp:posOffset>
                      </wp:positionV>
                      <wp:extent cx="75565" cy="617220"/>
                      <wp:effectExtent l="0" t="12700" r="17780" b="0"/>
                      <wp:wrapNone/>
                      <wp:docPr id="25" name="弧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617220"/>
                              </a:xfrm>
                              <a:prstGeom prst="arc">
                                <a:avLst>
                                  <a:gd name="adj1" fmla="val 15866251"/>
                                  <a:gd name="adj2" fmla="val 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27.75pt;margin-top:9.1pt;height:48.6pt;width:5.95pt;z-index:251663360;mso-width-relative:page;mso-height-relative:page;" filled="f" stroked="t" coordsize="75565,617220" o:gfxdata="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jH589YAAAAIAQAADwAAAAAAAAABACAAAAAiAAAAZHJzL2Rvd25yZXYueG1sUEsB&#10;AhQAFAAAAAgAh07iQHdcMY/3AQAA9AMAAA4AAAAAAAAAAQAgAAAAJQEAAGRycy9lMm9Eb2MueG1s&#10;UEsFBgAAAAAGAAYAWQEAAI4FAAAAAA==&#10;" path="m14261,67095nsc20714,25094,28889,-1,37782,-1c58648,-1,75564,138168,75564,308609l37782,308610xem14261,67095nfc20714,25094,28889,-1,37782,-1c58648,-1,75564,138168,75564,308609e">
                      <v:path o:connectlocs="14261,67095;37782,308610;75565,308610" o:connectangles="159,121,82"/>
                      <v:fill on="f" focussize="0,0"/>
                      <v:stroke weight="2pt" color="#4F81BD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 w:val="0"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138430</wp:posOffset>
                      </wp:positionV>
                      <wp:extent cx="75565" cy="617220"/>
                      <wp:effectExtent l="0" t="12700" r="17780" b="0"/>
                      <wp:wrapNone/>
                      <wp:docPr id="24" name="弧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03065" y="6012180"/>
                                <a:ext cx="75565" cy="617220"/>
                              </a:xfrm>
                              <a:prstGeom prst="arc">
                                <a:avLst>
                                  <a:gd name="adj1" fmla="val 15866251"/>
                                  <a:gd name="adj2" fmla="val 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2.75pt;margin-top:10.9pt;height:48.6pt;width:5.95pt;z-index:251662336;mso-width-relative:page;mso-height-relative:page;" filled="f" stroked="t" coordsize="75565,617220" o:gfxdata="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A7HMNYAAAAIAQAADwAAAAAAAAABACAAAAAiAAAAZHJzL2Rv&#10;d25yZXYueG1sUEsBAhQAFAAAAAgAh07iQGZJsgwDAgAAAAQAAA4AAAAAAAAAAQAgAAAAJQEAAGRy&#10;cy9lMm9Eb2MueG1sUEsFBgAAAAAGAAYAWQEAAJoFAAAAAA==&#10;" path="m14261,67095nsc20714,25094,28889,-1,37782,-1c58648,-1,75564,138168,75564,308609l37782,308610xem14261,67095nfc20714,25094,28889,-1,37782,-1c58648,-1,75564,138168,75564,308609e">
                      <v:path o:connectlocs="14261,67095;37782,308610;75565,308610" o:connectangles="159,121,82"/>
                      <v:fill on="f" focussize="0,0"/>
                      <v:stroke weight="2pt" color="#4F81BD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× × × × × ×</w:t>
            </w:r>
          </w:p>
          <w:p w14:paraId="0301F483">
            <w:pPr>
              <w:ind w:firstLine="260" w:firstLineChars="200"/>
              <w:rPr>
                <w:rFonts w:hint="default" w:ascii="宋体" w:hAnsi="宋体"/>
                <w:b w:val="0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3"/>
                <w:szCs w:val="13"/>
                <w:lang w:val="en-US" w:eastAsia="zh-CN"/>
              </w:rPr>
              <w:t>⚪   ⚪   ⚪   ⚪   ⚪   ⚪</w:t>
            </w:r>
          </w:p>
          <w:p w14:paraId="3027B3FE">
            <w:pPr>
              <w:ind w:firstLine="210" w:firstLineChars="100"/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× × × × × ×</w:t>
            </w:r>
          </w:p>
          <w:p w14:paraId="0912692D">
            <w:pPr>
              <w:ind w:firstLine="210" w:firstLineChars="100"/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7AFA176D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5.按照老师的要求纠正错误</w:t>
            </w:r>
          </w:p>
          <w:p w14:paraId="19BC8E28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7DF9E53E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6.认真看展示，进行评价</w:t>
            </w:r>
          </w:p>
          <w:p w14:paraId="23E1A4A3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329412DA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683B4AA7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7.认真看游戏，了解游戏方法</w:t>
            </w:r>
          </w:p>
          <w:p w14:paraId="1755C76D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3C9E3AD1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8.积极参与游戏，努力获得胜利</w:t>
            </w:r>
          </w:p>
          <w:p w14:paraId="477041D7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7406B6EE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26D6F4AA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3"/>
                <w:szCs w:val="8"/>
                <w:lang w:val="en-US" w:eastAsia="zh-CN"/>
              </w:rPr>
              <w:t>▲ ▲ ▲ ▲ ▲ ▲ ▲ ▲</w:t>
            </w:r>
            <w:r>
              <w:rPr>
                <w:rFonts w:hint="eastAsia" w:ascii="宋体" w:hAnsi="宋体"/>
                <w:b w:val="0"/>
                <w:color w:val="000000"/>
                <w:sz w:val="13"/>
                <w:szCs w:val="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color w:val="000000"/>
                <w:sz w:val="13"/>
                <w:szCs w:val="8"/>
                <w:lang w:val="en-US" w:eastAsia="zh-CN"/>
              </w:rPr>
              <w:t>▲ ▲ ▲ ▲ ▲ ▲ ▲ ▲</w:t>
            </w: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 xml:space="preserve">     </w:t>
            </w:r>
          </w:p>
          <w:p w14:paraId="5D99D054">
            <w:pPr>
              <w:rPr>
                <w:rFonts w:hint="default" w:ascii="宋体" w:hAnsi="宋体"/>
                <w:b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0"/>
                <w:szCs w:val="20"/>
                <w:lang w:val="en-US" w:eastAsia="zh-CN"/>
              </w:rPr>
              <w:t>××××××××</w:t>
            </w:r>
          </w:p>
          <w:p w14:paraId="37838313">
            <w:pPr>
              <w:rPr>
                <w:rFonts w:hint="default" w:ascii="宋体" w:hAnsi="宋体"/>
                <w:b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b w:val="0"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142875</wp:posOffset>
                      </wp:positionV>
                      <wp:extent cx="8255" cy="228600"/>
                      <wp:effectExtent l="43815" t="0" r="54610" b="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86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4.9pt;margin-top:11.25pt;height:18pt;width:0.65pt;z-index:251668480;mso-width-relative:page;mso-height-relative:page;" filled="f" stroked="t" coordsize="21600,21600" o:gfxdata="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U2TNjVAAAABwEAAA8AAAAAAAAAAQAgAAAAIgAAAGRycy9k&#10;b3ducmV2LnhtbFBLAQIUABQAAAAIAIdO4kC9ebMQBQIAAPEDAAAOAAAAAAAAAAEAIAAAACQBAABk&#10;cnMvZTJvRG9jLnhtbFBLBQYAAAAABgAGAFkBAACb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color w:val="000000"/>
                <w:sz w:val="20"/>
                <w:szCs w:val="20"/>
                <w:lang w:val="en-US" w:eastAsia="zh-CN"/>
              </w:rPr>
              <w:t>××××××××</w:t>
            </w:r>
          </w:p>
          <w:p w14:paraId="33111338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71EF5BB6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3888DE0E">
            <w:pPr>
              <w:ind w:firstLine="210" w:firstLineChars="100"/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  <w:br w:type="textWrapping"/>
            </w:r>
          </w:p>
          <w:p w14:paraId="52119EBD">
            <w:pPr>
              <w:rPr>
                <w:rFonts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 w14:paraId="1FBCEB9F">
            <w:pPr>
              <w:rPr>
                <w:rFonts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  <w:p w14:paraId="63F8A0ED"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lang w:val="en-US" w:eastAsia="zh-CN"/>
              </w:rPr>
            </w:pPr>
          </w:p>
          <w:p w14:paraId="43F5ECA0">
            <w:pP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000000"/>
                <w:sz w:val="24"/>
                <w:szCs w:val="24"/>
              </w:rPr>
              <w:instrText xml:space="preserve">INCLUDEPICTURE \d "https://tse4-mm.cn.bing.net/th/id/OIP-C.-OpKWPJfd9csAldb0KGIDQHaFj?w=227&amp;h=180&amp;c=7&amp;r=0&amp;o=5&amp;dpr=1.3&amp;pid=1.7" \* MERGEFORMATINET </w:instrText>
            </w:r>
            <w:r>
              <w:rPr>
                <w:rFonts w:ascii="宋体" w:hAnsi="宋体" w:eastAsia="宋体" w:cs="宋体"/>
                <w:b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color w:val="000000"/>
                <w:sz w:val="24"/>
                <w:szCs w:val="24"/>
              </w:rPr>
              <w:drawing>
                <wp:inline distT="0" distB="0" distL="114300" distR="114300">
                  <wp:extent cx="1488440" cy="773430"/>
                  <wp:effectExtent l="0" t="0" r="5080" b="3810"/>
                  <wp:docPr id="9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8916" r="-774" b="150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b w:val="0"/>
                <w:color w:val="000000"/>
                <w:sz w:val="24"/>
                <w:szCs w:val="24"/>
              </w:rPr>
              <w:fldChar w:fldCharType="end"/>
            </w:r>
          </w:p>
          <w:p w14:paraId="5FCBCF58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745B4DAC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3"/>
                <w:szCs w:val="8"/>
                <w:lang w:val="en-US" w:eastAsia="zh-CN"/>
              </w:rPr>
              <w:t>▲ ▲ ▲ ▲ ▲ ▲ ▲ ▲</w:t>
            </w:r>
            <w:r>
              <w:rPr>
                <w:rFonts w:hint="eastAsia" w:ascii="宋体" w:hAnsi="宋体"/>
                <w:b w:val="0"/>
                <w:color w:val="000000"/>
                <w:sz w:val="13"/>
                <w:szCs w:val="8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color w:val="000000"/>
                <w:sz w:val="13"/>
                <w:szCs w:val="8"/>
                <w:lang w:val="en-US" w:eastAsia="zh-CN"/>
              </w:rPr>
              <w:t>▲ ▲ ▲ ▲ ▲ ▲ ▲ ▲</w:t>
            </w: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 xml:space="preserve">     </w:t>
            </w:r>
          </w:p>
          <w:p w14:paraId="72ACC2BA">
            <w:pPr>
              <w:rPr>
                <w:rFonts w:hint="default" w:ascii="宋体" w:hAnsi="宋体"/>
                <w:b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20"/>
                <w:szCs w:val="20"/>
                <w:lang w:val="en-US" w:eastAsia="zh-CN"/>
              </w:rPr>
              <w:t>××××××××</w:t>
            </w:r>
          </w:p>
          <w:p w14:paraId="4F57E519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b w:val="0"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180975</wp:posOffset>
                      </wp:positionV>
                      <wp:extent cx="8255" cy="228600"/>
                      <wp:effectExtent l="43815" t="0" r="54610" b="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86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.5pt;margin-top:14.25pt;height:18pt;width:0.65pt;z-index:251669504;mso-width-relative:page;mso-height-relative:page;" filled="f" stroked="t" coordsize="21600,21600" o:gfxdata="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xLePNYAAAAHAQAADwAAAAAAAAABACAAAAAiAAAAZHJz&#10;L2Rvd25yZXYueG1sUEsBAhQAFAAAAAgAh07iQKsz00UGAgAA8QMAAA4AAAAAAAAAAQAgAAAAJQEA&#10;AGRycy9lMm9Eb2MueG1sUEsFBgAAAAAGAAYAWQEAAJ0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color w:val="000000"/>
                <w:sz w:val="20"/>
                <w:szCs w:val="20"/>
                <w:lang w:val="en-US" w:eastAsia="zh-CN"/>
              </w:rPr>
              <w:t>××××××××</w:t>
            </w:r>
          </w:p>
          <w:p w14:paraId="1CFFF2D5">
            <w:pPr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</w:p>
          <w:p w14:paraId="6683B5F7">
            <w:pP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</w:p>
          <w:p w14:paraId="007D8C68">
            <w:pPr>
              <w:ind w:firstLine="180" w:firstLineChars="100"/>
              <w:rPr>
                <w:rFonts w:hint="default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</w:p>
          <w:p w14:paraId="0915A5E3">
            <w:pP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1.跟随音乐拉伸</w:t>
            </w:r>
          </w:p>
          <w:p w14:paraId="33F40A4A">
            <w:pPr>
              <w:jc w:val="center"/>
              <w:rPr>
                <w:rFonts w:hint="default" w:ascii="宋体" w:hAnsi="宋体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5"/>
                <w:szCs w:val="10"/>
                <w:lang w:val="en-US" w:eastAsia="zh-CN"/>
              </w:rPr>
              <w:t>▲  ▲  ▲  ▲  ▲  ▲  ▲  ▲</w:t>
            </w:r>
            <w:r>
              <w:rPr>
                <w:rFonts w:hint="eastAsia" w:ascii="宋体" w:hAnsi="宋体"/>
                <w:b w:val="0"/>
                <w:color w:val="000000"/>
                <w:sz w:val="15"/>
                <w:szCs w:val="10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 w:val="0"/>
                <w:color w:val="000000"/>
                <w:sz w:val="15"/>
                <w:szCs w:val="10"/>
                <w:lang w:val="en-US" w:eastAsia="zh-CN"/>
              </w:rPr>
              <w:t>▲  ▲  ▲  ▲  ▲  ▲  ▲  ▲</w:t>
            </w:r>
          </w:p>
          <w:p w14:paraId="0EDC95E5">
            <w:pPr>
              <w:ind w:firstLine="180" w:firstLineChars="100"/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× × × × × × × ×</w:t>
            </w:r>
          </w:p>
          <w:p w14:paraId="00A84A69">
            <w:pPr>
              <w:ind w:left="1258" w:leftChars="85" w:hanging="1080" w:hangingChars="600"/>
              <w:jc w:val="left"/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  <w:t>× × × × × × × ×</w:t>
            </w:r>
          </w:p>
          <w:p w14:paraId="38BA8A5C">
            <w:pPr>
              <w:ind w:firstLine="1050" w:firstLineChars="500"/>
              <w:jc w:val="left"/>
              <w:rPr>
                <w:rFonts w:hint="eastAsia" w:ascii="宋体" w:hAnsi="宋体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color w:val="000000"/>
                <w:szCs w:val="21"/>
                <w:lang w:val="en-US" w:eastAsia="zh-CN"/>
              </w:rPr>
              <w:t>★</w:t>
            </w:r>
          </w:p>
          <w:p w14:paraId="6691481A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2.跟随总结</w:t>
            </w:r>
          </w:p>
          <w:p w14:paraId="417300E5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3.记住课后作业</w:t>
            </w:r>
          </w:p>
          <w:p w14:paraId="45E76352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4.向老师再见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5.积极回收器材</w:t>
            </w:r>
          </w:p>
          <w:p w14:paraId="4A556920">
            <w:pPr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527" w:type="dxa"/>
            <w:vMerge w:val="restart"/>
            <w:noWrap w:val="0"/>
            <w:vAlign w:val="center"/>
          </w:tcPr>
          <w:p w14:paraId="328A810E">
            <w:pPr>
              <w:rPr>
                <w:rFonts w:hint="eastAsia"/>
                <w:b/>
                <w:sz w:val="18"/>
                <w:szCs w:val="21"/>
              </w:rPr>
            </w:pPr>
          </w:p>
          <w:p w14:paraId="7E6A05BD">
            <w:pPr>
              <w:rPr>
                <w:rFonts w:hint="eastAsia"/>
                <w:b/>
                <w:sz w:val="18"/>
                <w:szCs w:val="21"/>
              </w:rPr>
            </w:pPr>
          </w:p>
          <w:p w14:paraId="28F38A90">
            <w:pPr>
              <w:rPr>
                <w:rFonts w:hint="eastAsia"/>
                <w:b/>
                <w:sz w:val="18"/>
                <w:szCs w:val="21"/>
              </w:rPr>
            </w:pPr>
          </w:p>
          <w:p w14:paraId="74723CC3">
            <w:pPr>
              <w:rPr>
                <w:rFonts w:hint="eastAsia"/>
                <w:b/>
                <w:sz w:val="18"/>
                <w:szCs w:val="21"/>
              </w:rPr>
            </w:pPr>
          </w:p>
          <w:p w14:paraId="07DA3BBB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21"/>
                <w:lang w:val="en-US" w:eastAsia="zh-CN"/>
              </w:rPr>
            </w:pPr>
          </w:p>
          <w:p w14:paraId="66D5AE11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17092AFC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47A3BD39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27A1DEAA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3E13AF05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4F031D7D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68F2D8D7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05148163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1FFBB4C3">
            <w:pPr>
              <w:jc w:val="both"/>
              <w:rPr>
                <w:rFonts w:hint="default" w:eastAsia="宋体"/>
                <w:b/>
                <w:sz w:val="18"/>
                <w:szCs w:val="21"/>
                <w:lang w:val="en-US" w:eastAsia="zh-CN"/>
              </w:rPr>
            </w:pPr>
          </w:p>
          <w:p w14:paraId="33547E06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36F425FB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68B4D19F">
            <w:pPr>
              <w:jc w:val="center"/>
              <w:rPr>
                <w:rFonts w:hint="eastAsia"/>
                <w:b/>
                <w:sz w:val="18"/>
                <w:szCs w:val="21"/>
              </w:rPr>
            </w:pPr>
          </w:p>
          <w:p w14:paraId="7CC8FB73">
            <w:pPr>
              <w:jc w:val="center"/>
              <w:rPr>
                <w:rFonts w:hint="default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2′</w:t>
            </w:r>
          </w:p>
          <w:p w14:paraId="42DE9F99">
            <w:pPr>
              <w:rPr>
                <w:rFonts w:hint="eastAsia"/>
                <w:b/>
                <w:sz w:val="18"/>
                <w:szCs w:val="21"/>
              </w:rPr>
            </w:pPr>
          </w:p>
          <w:p w14:paraId="672D5CA0">
            <w:pPr>
              <w:rPr>
                <w:rFonts w:hint="eastAsia"/>
                <w:b/>
                <w:sz w:val="18"/>
                <w:szCs w:val="21"/>
              </w:rPr>
            </w:pPr>
          </w:p>
          <w:p w14:paraId="38953409">
            <w:pPr>
              <w:rPr>
                <w:rFonts w:hint="eastAsia"/>
                <w:b/>
                <w:sz w:val="18"/>
                <w:szCs w:val="21"/>
              </w:rPr>
            </w:pPr>
          </w:p>
          <w:p w14:paraId="37C9266B">
            <w:pPr>
              <w:jc w:val="center"/>
              <w:rPr>
                <w:rFonts w:hint="default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2′</w:t>
            </w:r>
          </w:p>
          <w:p w14:paraId="0F02E0E6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9029F89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74A9D7F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AB594D8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1F3E1F7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D937A7A">
            <w:pPr>
              <w:jc w:val="center"/>
              <w:rPr>
                <w:rFonts w:hint="default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3′</w:t>
            </w:r>
          </w:p>
          <w:p w14:paraId="61FA42FB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A240214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8B70368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A412BDD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94784F9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2AC9EE5F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2C80F41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1D88E5A3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3CA681D8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53907C06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725B5933">
            <w:pPr>
              <w:jc w:val="center"/>
              <w:rPr>
                <w:rFonts w:hint="default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2′</w:t>
            </w:r>
          </w:p>
          <w:p w14:paraId="134D58B9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77876DF7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0719C33F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1BBA60E3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4B307CA9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6F3859CA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66275FB4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4D332116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3′</w:t>
            </w:r>
          </w:p>
          <w:p w14:paraId="2CA44EA6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1DACBD1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9F56F3D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02AB586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EC61573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41D920E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68E98B4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2′</w:t>
            </w:r>
          </w:p>
          <w:p w14:paraId="21C8FE3C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E022F96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6C32C4C">
            <w:pPr>
              <w:jc w:val="center"/>
              <w:rPr>
                <w:rFonts w:hint="default" w:eastAsia="宋体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2′</w:t>
            </w:r>
          </w:p>
          <w:p w14:paraId="586F341A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28E653F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1949FBB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A458633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70673EB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2′</w:t>
            </w:r>
          </w:p>
          <w:p w14:paraId="5F12051B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CCD6BD3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3′</w:t>
            </w:r>
          </w:p>
          <w:p w14:paraId="6B3B2BDA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688D8A0A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64B96607">
            <w:pPr>
              <w:jc w:val="center"/>
              <w:rPr>
                <w:rFonts w:hint="default" w:eastAsia="宋体"/>
                <w:b/>
                <w:sz w:val="18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2′</w:t>
            </w:r>
          </w:p>
          <w:p w14:paraId="548BA597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06B891DB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830958A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A352F36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84A2995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D6291D1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3118950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346A72E2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3′</w:t>
            </w:r>
          </w:p>
          <w:p w14:paraId="6ACE006E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6A3C0822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1C7AD33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298F2B2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A90A9E3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59E3384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858D0B9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12432E0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3′</w:t>
            </w:r>
          </w:p>
          <w:p w14:paraId="62FEA9D7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692C955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B6A71E9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26640A7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6737563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3EE8B84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7ED1BF4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76D6D04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27E2B72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615A28F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6605D79B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2′</w:t>
            </w:r>
          </w:p>
          <w:p w14:paraId="1558C95F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0F9D985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125C548">
            <w:pPr>
              <w:jc w:val="both"/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</w:tc>
        <w:tc>
          <w:tcPr>
            <w:tcW w:w="516" w:type="dxa"/>
            <w:vMerge w:val="restart"/>
            <w:noWrap w:val="0"/>
            <w:vAlign w:val="center"/>
          </w:tcPr>
          <w:p w14:paraId="2EB04068">
            <w:pPr>
              <w:jc w:val="center"/>
              <w:rPr>
                <w:rFonts w:hint="eastAsia"/>
                <w:b w:val="0"/>
                <w:bCs/>
              </w:rPr>
            </w:pPr>
          </w:p>
          <w:p w14:paraId="17111DEF">
            <w:pPr>
              <w:jc w:val="center"/>
              <w:rPr>
                <w:rFonts w:hint="eastAsia"/>
                <w:b w:val="0"/>
                <w:bCs/>
              </w:rPr>
            </w:pPr>
          </w:p>
          <w:p w14:paraId="11966260">
            <w:pPr>
              <w:jc w:val="center"/>
              <w:rPr>
                <w:rFonts w:hint="eastAsia"/>
                <w:b w:val="0"/>
                <w:bCs/>
              </w:rPr>
            </w:pPr>
          </w:p>
          <w:p w14:paraId="223D036F">
            <w:pPr>
              <w:jc w:val="center"/>
              <w:rPr>
                <w:rFonts w:hint="eastAsia"/>
                <w:b w:val="0"/>
                <w:bCs/>
              </w:rPr>
            </w:pPr>
          </w:p>
          <w:p w14:paraId="0DE4813F">
            <w:pPr>
              <w:jc w:val="center"/>
              <w:rPr>
                <w:rFonts w:hint="eastAsia"/>
                <w:b w:val="0"/>
                <w:bCs/>
              </w:rPr>
            </w:pPr>
          </w:p>
          <w:p w14:paraId="22CC0851">
            <w:pPr>
              <w:jc w:val="center"/>
              <w:rPr>
                <w:rFonts w:hint="eastAsia"/>
                <w:b w:val="0"/>
                <w:bCs/>
              </w:rPr>
            </w:pPr>
          </w:p>
          <w:p w14:paraId="65F8CEF6">
            <w:pPr>
              <w:jc w:val="center"/>
              <w:rPr>
                <w:rFonts w:hint="eastAsia"/>
                <w:b w:val="0"/>
                <w:bCs/>
              </w:rPr>
            </w:pPr>
          </w:p>
          <w:p w14:paraId="7D441A70">
            <w:pPr>
              <w:jc w:val="center"/>
              <w:rPr>
                <w:rFonts w:hint="eastAsia"/>
                <w:b w:val="0"/>
                <w:bCs/>
              </w:rPr>
            </w:pPr>
          </w:p>
          <w:p w14:paraId="0E41D619">
            <w:pPr>
              <w:jc w:val="center"/>
              <w:rPr>
                <w:rFonts w:hint="eastAsia"/>
                <w:b w:val="0"/>
                <w:bCs/>
              </w:rPr>
            </w:pPr>
          </w:p>
          <w:p w14:paraId="7E1FB146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79052152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51A72E4A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5A82A194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387844DB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666CCE01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5F51FADB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6E97D3D2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15E32464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5次/人</w:t>
            </w:r>
          </w:p>
          <w:p w14:paraId="36703BF5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71D27722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5次</w:t>
            </w:r>
          </w:p>
          <w:p w14:paraId="7F784FE7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73ECA61F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66E87101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45A198F7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2EFC9596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09FE0441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2205E3A5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569A4B1A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5F9389FA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16CA6588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2C5C7CB2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18086724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12C38928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55FE81D4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36B172B6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52C3848C">
            <w:pPr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5次/人</w:t>
            </w:r>
          </w:p>
          <w:p w14:paraId="6A2CC89F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621F0528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69DAE766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7F0B78C6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63B441FF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3次/种/边</w:t>
            </w:r>
          </w:p>
          <w:p w14:paraId="682B02E3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74669A1A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7B5B486E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6A092356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07B6F1E1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 次</w:t>
            </w:r>
          </w:p>
          <w:p w14:paraId="19430EB3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020B18CB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1C634889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10次</w:t>
            </w:r>
          </w:p>
          <w:p w14:paraId="76A3BB3C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3CD32DEC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0E611877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10次</w:t>
            </w:r>
          </w:p>
          <w:p w14:paraId="26B66994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  <w:p w14:paraId="326167CC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10次</w:t>
            </w:r>
          </w:p>
          <w:p w14:paraId="5C0657E2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5次</w:t>
            </w:r>
          </w:p>
          <w:p w14:paraId="601F0862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247DEE05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713A1577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2C92BF4F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76190564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39A83753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6B7B2531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38FAF6CD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042B37B9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7EE177F6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6072F7EE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71D2C527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28DA874D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7FF3EAB7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209B8897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20个</w:t>
            </w:r>
          </w:p>
          <w:p w14:paraId="759352A5">
            <w:pPr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15个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 w14:paraId="375AE272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37C672D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827C535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6FA94D6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7FE2B93">
            <w:pPr>
              <w:jc w:val="center"/>
              <w:rPr>
                <w:rFonts w:hint="default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小</w:t>
            </w:r>
          </w:p>
          <w:p w14:paraId="1CA5979D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1097184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D23BE0A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76309C5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08817C8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DA9BC39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9910093">
            <w:pPr>
              <w:jc w:val="center"/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4647B652">
            <w:pPr>
              <w:jc w:val="center"/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55E8F583">
            <w:pPr>
              <w:jc w:val="center"/>
              <w:rPr>
                <w:rFonts w:hint="default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中</w:t>
            </w:r>
          </w:p>
          <w:p w14:paraId="0C7EB910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4A72109">
            <w:pPr>
              <w:jc w:val="center"/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3AD401E7">
            <w:pPr>
              <w:jc w:val="center"/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6B525F74">
            <w:pPr>
              <w:jc w:val="center"/>
              <w:rPr>
                <w:rFonts w:hint="default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中</w:t>
            </w:r>
          </w:p>
          <w:p w14:paraId="56D70781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E2A2DF9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42EE214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E177F32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55DA2D8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DD33D15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2558082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EB4A662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1F42475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BB80859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9E1C004">
            <w:pPr>
              <w:jc w:val="center"/>
              <w:rPr>
                <w:rFonts w:hint="default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中</w:t>
            </w:r>
          </w:p>
          <w:p w14:paraId="172490BC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4B5192C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4DEA6C2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DDC0F32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291AA09E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7CC9B4AA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75C794C3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0EE2ACD8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5C1D4559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424CD3D5">
            <w:pPr>
              <w:rPr>
                <w:rFonts w:hint="default"/>
                <w:b/>
                <w:sz w:val="18"/>
                <w:szCs w:val="21"/>
                <w:lang w:val="en-US" w:eastAsia="zh-CN"/>
              </w:rPr>
            </w:pPr>
          </w:p>
          <w:p w14:paraId="109048EB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5D1BCB5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63C01F8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6B67854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7FE8C5F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77F8409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A9B2938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6D581A23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中</w:t>
            </w:r>
          </w:p>
          <w:p w14:paraId="16C724D6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137795</wp:posOffset>
                      </wp:positionV>
                      <wp:extent cx="10160" cy="1597025"/>
                      <wp:effectExtent l="4445" t="0" r="15875" b="31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60" cy="15970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0.45pt;margin-top:10.85pt;height:125.75pt;width:0.8pt;z-index:251660288;mso-width-relative:page;mso-height-relative:page;" filled="f" stroked="t" coordsize="21600,21600" o:gfxdata="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q6vN1wAAAAgBAAAPAAAAAAAAAAEAIAAAACIAAABkcnMv&#10;ZG93bnJldi54bWxQSwECFAAUAAAACACHTuJACLQJ3wQCAADvAwAADgAAAAAAAAABACAAAAAmAQAA&#10;ZHJzL2Uyb0RvYy54bWxQSwUGAAAAAAYABgBZAQAAnA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BAB7B00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7500EB1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A2EBA30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96B8746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EACE4F1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E4FF9BC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CB9AB96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695AD26A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D4A5FF5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大</w:t>
            </w:r>
          </w:p>
          <w:p w14:paraId="76D7CE1D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60F7EEF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7F81614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4BA1286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DF265A5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AA1FBF0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DCA9DA0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56E5E57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68116FA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2F8D399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16C90C9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BA4E75B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92AE5DE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807EB4A">
            <w:pPr>
              <w:jc w:val="center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大</w:t>
            </w:r>
          </w:p>
          <w:p w14:paraId="1D90AA00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6E452F97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EE17F19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C50BA4A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0286CC6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2320EFD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31F5F1E8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F1F2353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FBBBC4F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07EA9B1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A0067E2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65E753A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D3E4ECF">
            <w:pPr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56FD20A2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中</w:t>
            </w:r>
          </w:p>
          <w:p w14:paraId="7E7AF024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144F7F93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7684B47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BC3AB68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68E2A1B7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5280813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598C45A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2F0EEAA9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417CE6B6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0B77EA40">
            <w:pPr>
              <w:jc w:val="both"/>
              <w:rPr>
                <w:rFonts w:hint="eastAsia"/>
                <w:b/>
                <w:sz w:val="18"/>
                <w:szCs w:val="21"/>
                <w:lang w:val="en-US" w:eastAsia="zh-CN"/>
              </w:rPr>
            </w:pPr>
          </w:p>
          <w:p w14:paraId="7A543363">
            <w:pPr>
              <w:jc w:val="both"/>
              <w:rPr>
                <w:rFonts w:hint="default"/>
                <w:b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1"/>
                <w:lang w:val="en-US" w:eastAsia="zh-CN"/>
              </w:rPr>
              <w:t>小</w:t>
            </w:r>
          </w:p>
        </w:tc>
      </w:tr>
      <w:tr w14:paraId="2D92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</w:trPr>
        <w:tc>
          <w:tcPr>
            <w:tcW w:w="666" w:type="dxa"/>
            <w:tcBorders>
              <w:bottom w:val="single" w:color="auto" w:sz="4" w:space="0"/>
            </w:tcBorders>
            <w:noWrap w:val="0"/>
            <w:vAlign w:val="top"/>
          </w:tcPr>
          <w:p w14:paraId="293BB072">
            <w:pPr>
              <w:rPr>
                <w:rFonts w:hint="eastAsia" w:ascii="黑体" w:eastAsia="黑体"/>
                <w:sz w:val="24"/>
              </w:rPr>
            </w:pPr>
          </w:p>
          <w:p w14:paraId="2721DEB7"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 w14:paraId="527991F7"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 w14:paraId="53FCB779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二</w:t>
            </w:r>
          </w:p>
          <w:p w14:paraId="454CAB55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准备部分</w:t>
            </w:r>
          </w:p>
          <w:p w14:paraId="71B97C2F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192" w:type="dxa"/>
            <w:gridSpan w:val="2"/>
            <w:vMerge w:val="continue"/>
            <w:noWrap w:val="0"/>
            <w:vAlign w:val="top"/>
          </w:tcPr>
          <w:p w14:paraId="1B60D8CB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top"/>
          </w:tcPr>
          <w:p w14:paraId="07E4BEE8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787" w:type="dxa"/>
            <w:gridSpan w:val="2"/>
            <w:vMerge w:val="continue"/>
            <w:noWrap w:val="0"/>
            <w:vAlign w:val="top"/>
          </w:tcPr>
          <w:p w14:paraId="3F715B31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7" w:type="dxa"/>
            <w:vMerge w:val="continue"/>
            <w:noWrap w:val="0"/>
            <w:vAlign w:val="center"/>
          </w:tcPr>
          <w:p w14:paraId="6555E5DD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16" w:type="dxa"/>
            <w:vMerge w:val="continue"/>
            <w:noWrap w:val="0"/>
            <w:vAlign w:val="center"/>
          </w:tcPr>
          <w:p w14:paraId="60453976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67" w:type="dxa"/>
            <w:vMerge w:val="continue"/>
            <w:noWrap w:val="0"/>
            <w:vAlign w:val="center"/>
          </w:tcPr>
          <w:p w14:paraId="5BEBB30E"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4CD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666" w:type="dxa"/>
            <w:tcBorders>
              <w:bottom w:val="single" w:color="auto" w:sz="4" w:space="0"/>
            </w:tcBorders>
            <w:noWrap w:val="0"/>
            <w:vAlign w:val="top"/>
          </w:tcPr>
          <w:p w14:paraId="6F54C2AA"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-1905</wp:posOffset>
                      </wp:positionV>
                      <wp:extent cx="4708525" cy="635"/>
                      <wp:effectExtent l="0" t="0" r="0" b="0"/>
                      <wp:wrapNone/>
                      <wp:docPr id="2" name="直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085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9" o:spid="_x0000_s1026" o:spt="20" style="position:absolute;left:0pt;flip:y;margin-left:-6.8pt;margin-top:-0.15pt;height:0.05pt;width:370.75pt;z-index:251659264;mso-width-relative:page;mso-height-relative:page;" filled="f" stroked="t" coordsize="21600,21600" o:gfxdata="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3Rdp/UAAAABwEAAA8AAAAAAAAAAQAgAAAAIgAAAGRycy9kb3ducmV2LnhtbFBLAQIUABQA&#10;AAAIAIdO4kDOv+T59AEAAPYDAAAOAAAAAAAAAAEAIAAAACM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616E47B5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7851F1FF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1C32C7BE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3162BE6D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4CBD7A4F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67FAADEA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27DE9AF9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60E3FFBD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4D640F9B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0AB180B1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  <w:p w14:paraId="2A4C49BD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三</w:t>
            </w:r>
          </w:p>
          <w:p w14:paraId="5F699293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基本部分</w:t>
            </w:r>
          </w:p>
          <w:p w14:paraId="79624E43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7C067ED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  <w:p w14:paraId="5F7DAE5F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19FC78D1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00ECB3B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36076699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758F76AF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1C3499E4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0E304494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23C23424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07BC1EA1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24CD1A3C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0D080C62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54B39A99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716EB941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5BAFA726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三</w:t>
            </w:r>
          </w:p>
          <w:p w14:paraId="4E8A339C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基本部分</w:t>
            </w:r>
          </w:p>
          <w:p w14:paraId="6AC648B9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795A1606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7966600B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0D19371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7F14A6E4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53C93324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1BF50DF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5D18368F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255B2CE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1E206C52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2E24FE6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7212B8F0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3982D5C3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4A4D8E75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477438F8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44A67DD5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59C0F92B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5246520F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C780EA0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311AF505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55F84F2C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45C67A80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3FB09E7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四</w:t>
            </w:r>
          </w:p>
          <w:p w14:paraId="2766230D">
            <w:pPr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结束部分</w:t>
            </w:r>
          </w:p>
          <w:p w14:paraId="60248F72"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A9101EB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1EF92F0E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78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B7B9659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E606A0E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FC30D79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20C68DF"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60A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58" w:type="dxa"/>
            <w:gridSpan w:val="3"/>
            <w:vMerge w:val="restart"/>
            <w:noWrap w:val="0"/>
            <w:vAlign w:val="center"/>
          </w:tcPr>
          <w:p w14:paraId="7E809D6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教学资源</w:t>
            </w:r>
          </w:p>
        </w:tc>
        <w:tc>
          <w:tcPr>
            <w:tcW w:w="2538" w:type="dxa"/>
            <w:gridSpan w:val="3"/>
            <w:vMerge w:val="restart"/>
            <w:noWrap w:val="0"/>
            <w:vAlign w:val="center"/>
          </w:tcPr>
          <w:p w14:paraId="5555DFFE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田径场、排球 、口哨 、一体机、音响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15B7C46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练习密度预计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58835691">
            <w:pPr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群体密度75%，个人密度50%</w:t>
            </w:r>
          </w:p>
        </w:tc>
      </w:tr>
      <w:tr w14:paraId="6B47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58" w:type="dxa"/>
            <w:gridSpan w:val="3"/>
            <w:vMerge w:val="continue"/>
            <w:noWrap w:val="0"/>
            <w:vAlign w:val="center"/>
          </w:tcPr>
          <w:p w14:paraId="2CC982A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538" w:type="dxa"/>
            <w:gridSpan w:val="3"/>
            <w:vMerge w:val="continue"/>
            <w:noWrap w:val="0"/>
            <w:vAlign w:val="center"/>
          </w:tcPr>
          <w:p w14:paraId="730923D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482" w:type="dxa"/>
            <w:gridSpan w:val="2"/>
            <w:noWrap w:val="0"/>
            <w:vAlign w:val="center"/>
          </w:tcPr>
          <w:p w14:paraId="77BD0CC7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平均心率预计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1848E642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140次/Min</w:t>
            </w:r>
          </w:p>
        </w:tc>
      </w:tr>
      <w:tr w14:paraId="0A83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58" w:type="dxa"/>
            <w:gridSpan w:val="3"/>
            <w:noWrap w:val="0"/>
            <w:vAlign w:val="center"/>
          </w:tcPr>
          <w:p w14:paraId="1D546123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课后反思</w:t>
            </w:r>
          </w:p>
        </w:tc>
        <w:tc>
          <w:tcPr>
            <w:tcW w:w="6203" w:type="dxa"/>
            <w:gridSpan w:val="7"/>
            <w:noWrap w:val="0"/>
            <w:vAlign w:val="center"/>
          </w:tcPr>
          <w:p w14:paraId="159CA1D5">
            <w:pPr>
              <w:jc w:val="both"/>
              <w:rPr>
                <w:rFonts w:hint="eastAsia" w:ascii="宋体"/>
              </w:rPr>
            </w:pPr>
          </w:p>
        </w:tc>
      </w:tr>
    </w:tbl>
    <w:p w14:paraId="688B593D">
      <w:pPr>
        <w:tabs>
          <w:tab w:val="left" w:pos="1147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B30F0E"/>
    <w:multiLevelType w:val="singleLevel"/>
    <w:tmpl w:val="C6B30F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BB0E04"/>
    <w:multiLevelType w:val="singleLevel"/>
    <w:tmpl w:val="CCBB0E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256C2C"/>
    <w:multiLevelType w:val="singleLevel"/>
    <w:tmpl w:val="3F256C2C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120FF2"/>
    <w:multiLevelType w:val="singleLevel"/>
    <w:tmpl w:val="54120F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YzU3MzEzOTg5ODUwMzEzMDZmYWFiODMxMmNjYjgifQ=="/>
  </w:docVars>
  <w:rsids>
    <w:rsidRoot w:val="006D2CFC"/>
    <w:rsid w:val="002720D5"/>
    <w:rsid w:val="003948C3"/>
    <w:rsid w:val="006D2CFC"/>
    <w:rsid w:val="00724205"/>
    <w:rsid w:val="02A306DD"/>
    <w:rsid w:val="050C4395"/>
    <w:rsid w:val="06641564"/>
    <w:rsid w:val="088A78E6"/>
    <w:rsid w:val="0D183D0A"/>
    <w:rsid w:val="105230D3"/>
    <w:rsid w:val="118E44DC"/>
    <w:rsid w:val="11C8569A"/>
    <w:rsid w:val="13A669E3"/>
    <w:rsid w:val="1B3F1A7B"/>
    <w:rsid w:val="1D3F1B24"/>
    <w:rsid w:val="1F501AAA"/>
    <w:rsid w:val="224B1626"/>
    <w:rsid w:val="229A12D1"/>
    <w:rsid w:val="23402050"/>
    <w:rsid w:val="251D41BE"/>
    <w:rsid w:val="27806B61"/>
    <w:rsid w:val="27C9064C"/>
    <w:rsid w:val="28776E54"/>
    <w:rsid w:val="29075F7A"/>
    <w:rsid w:val="29BA517D"/>
    <w:rsid w:val="2A7C19A5"/>
    <w:rsid w:val="2D862956"/>
    <w:rsid w:val="2DD20ED8"/>
    <w:rsid w:val="2EBE1EE2"/>
    <w:rsid w:val="2EF44200"/>
    <w:rsid w:val="315D437F"/>
    <w:rsid w:val="3194439C"/>
    <w:rsid w:val="3C650B3B"/>
    <w:rsid w:val="3CE7444F"/>
    <w:rsid w:val="41426B86"/>
    <w:rsid w:val="414F4301"/>
    <w:rsid w:val="44850F7E"/>
    <w:rsid w:val="48932803"/>
    <w:rsid w:val="49F150C9"/>
    <w:rsid w:val="4BD04881"/>
    <w:rsid w:val="4F5F1CA7"/>
    <w:rsid w:val="51205FFF"/>
    <w:rsid w:val="54827F51"/>
    <w:rsid w:val="58361B79"/>
    <w:rsid w:val="5A6D658D"/>
    <w:rsid w:val="5B8D5E3F"/>
    <w:rsid w:val="5F5648B5"/>
    <w:rsid w:val="618F432D"/>
    <w:rsid w:val="61950D3A"/>
    <w:rsid w:val="61E119BB"/>
    <w:rsid w:val="65D67291"/>
    <w:rsid w:val="66190774"/>
    <w:rsid w:val="673B3C30"/>
    <w:rsid w:val="68FD6EE1"/>
    <w:rsid w:val="691124DE"/>
    <w:rsid w:val="6A434D57"/>
    <w:rsid w:val="6AC75DCE"/>
    <w:rsid w:val="6B094A6C"/>
    <w:rsid w:val="6C0D660D"/>
    <w:rsid w:val="72D609B4"/>
    <w:rsid w:val="7322355F"/>
    <w:rsid w:val="76904063"/>
    <w:rsid w:val="77CC7198"/>
    <w:rsid w:val="7AF96341"/>
    <w:rsid w:val="7BB645FB"/>
    <w:rsid w:val="7CAD6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LYCZ</Company>
  <Pages>5</Pages>
  <Words>1376</Words>
  <Characters>1490</Characters>
  <Lines>9</Lines>
  <Paragraphs>2</Paragraphs>
  <TotalTime>9</TotalTime>
  <ScaleCrop>false</ScaleCrop>
  <LinksUpToDate>false</LinksUpToDate>
  <CharactersWithSpaces>1569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2021-11-03T08:12:00Z</dcterms:created>
  <dc:creator>yyh</dc:creator>
  <cp:lastModifiedBy>我要做个女汉纸</cp:lastModifiedBy>
  <dcterms:modified xsi:type="dcterms:W3CDTF">2024-12-02T08:55:57Z</dcterms:modified>
  <dc:title>《体育与健康》课程课时教学计划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B25A115158264C25AFFF55045F0FC044_13</vt:lpwstr>
  </property>
</Properties>
</file>