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A2" w:rsidRPr="00B25FA2" w:rsidRDefault="00B25FA2" w:rsidP="00B25FA2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B25FA2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小记者法治小课堂 与检察官面对面</w:t>
      </w:r>
    </w:p>
    <w:p w:rsidR="00B25FA2" w:rsidRPr="00B25FA2" w:rsidRDefault="00B25FA2" w:rsidP="00B25FA2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B25FA2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作者：戈颖娟 | 日期：2019-11-17 21:58:42 | 浏览 次] 字体:[</w:t>
      </w:r>
      <w:hyperlink r:id="rId4" w:history="1">
        <w:r w:rsidRPr="00B25FA2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B25FA2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B25FA2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B25FA2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B25FA2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B25FA2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uto"/>
        <w:ind w:firstLine="435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B25FA2">
        <w:rPr>
          <w:rFonts w:ascii="宋体" w:eastAsia="宋体" w:hAnsi="宋体" w:cs="宋体"/>
          <w:color w:val="101010"/>
          <w:kern w:val="0"/>
          <w:sz w:val="24"/>
        </w:rPr>
        <w:t>11</w:t>
      </w: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月</w:t>
      </w:r>
      <w:r w:rsidRPr="00B25FA2">
        <w:rPr>
          <w:rFonts w:ascii="宋体" w:eastAsia="宋体" w:hAnsi="宋体" w:cs="宋体"/>
          <w:color w:val="101010"/>
          <w:kern w:val="0"/>
          <w:sz w:val="24"/>
        </w:rPr>
        <w:t>15</w:t>
      </w: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日，洛阳初级中学</w:t>
      </w:r>
      <w:r w:rsidRPr="00B25FA2">
        <w:rPr>
          <w:rFonts w:ascii="宋体" w:eastAsia="宋体" w:hAnsi="宋体" w:cs="宋体"/>
          <w:color w:val="101010"/>
          <w:kern w:val="0"/>
          <w:sz w:val="24"/>
        </w:rPr>
        <w:t>200</w:t>
      </w: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多名小记者济济一堂，开展“小记者法治小课堂系列活动——与检察官面对面”活动，武进区检察院检察员张旭为小记者们普及了有关校园欺凌如何防范、如何维权的法律知识。</w:t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uto"/>
        <w:ind w:firstLine="435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活动中武进区检察院检察员张旭，向同学们讲述了校园欺凌的种类、校园欺凌的危害和杜绝校园欺凌的必要性，和小记者们一起围绕校园欺凌典型真实的案例《学会说不》展开了探究，主要由浅入深地分析了三个问题：案例中讲述了哪一种校园欺凌？</w:t>
      </w:r>
      <w:proofErr w:type="gramStart"/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为什会有</w:t>
      </w:r>
      <w:proofErr w:type="gramEnd"/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这种校园欺凌产生？遇到类似校园欺凌的情况该如何应对？小记者们观看仔细，纷纷参与案例分析，并与张检察员共同探讨应对策略，法治小课堂气氛活跃。</w:t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uto"/>
        <w:ind w:firstLine="435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在向检察员发问解疑环节，小记者们争先恐后，纷纷走上讲台，向张旭姐姐倾诉自己身边的烦心事，渴望得到张姐姐的倾力相助。张检察员用法律工作者的极高素养耐心地</w:t>
      </w:r>
      <w:proofErr w:type="gramStart"/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开导着</w:t>
      </w:r>
      <w:proofErr w:type="gramEnd"/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有困惑的小记者们，</w:t>
      </w:r>
      <w:proofErr w:type="gramStart"/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一</w:t>
      </w:r>
      <w:proofErr w:type="gramEnd"/>
      <w:r w:rsidRPr="00B25FA2">
        <w:rPr>
          <w:rFonts w:ascii="宋体" w:eastAsia="宋体" w:hAnsi="宋体" w:cs="宋体"/>
          <w:color w:val="101010"/>
          <w:kern w:val="0"/>
          <w:sz w:val="23"/>
          <w:szCs w:val="23"/>
        </w:rPr>
        <w:t xml:space="preserve"> </w:t>
      </w: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一为他们指点迷津。</w:t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uto"/>
        <w:ind w:firstLine="435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洛阳初中是“阳光成长院校共建法治教育模块化课程研究”项目共建单位，该项目由区人民检察院、常州大学法学院和洛阳初中共同研究确立，目前已成为武进区基础教育前瞻性教学改革实验项目、武进区创新社会治理重点项目。学校在法治教育这一块整合了社会的资源和力量，开展了形式多样的活动，力求把法律知识以学生更易接收的方式来加以渗透。（撰稿：戈颖娟</w:t>
      </w:r>
      <w:r w:rsidRPr="00B25FA2">
        <w:rPr>
          <w:rFonts w:ascii="宋体" w:eastAsia="宋体" w:hAnsi="宋体" w:cs="宋体"/>
          <w:color w:val="101010"/>
          <w:kern w:val="0"/>
          <w:sz w:val="24"/>
        </w:rPr>
        <w:t xml:space="preserve">  </w:t>
      </w: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摄影：戈颖娟</w:t>
      </w:r>
      <w:r w:rsidRPr="00B25FA2">
        <w:rPr>
          <w:rFonts w:ascii="宋体" w:eastAsia="宋体" w:hAnsi="宋体" w:cs="宋体"/>
          <w:color w:val="101010"/>
          <w:kern w:val="0"/>
          <w:sz w:val="24"/>
        </w:rPr>
        <w:t xml:space="preserve">  </w:t>
      </w:r>
      <w:r w:rsidRPr="00B25FA2">
        <w:rPr>
          <w:rFonts w:ascii="宋体" w:eastAsia="宋体" w:hAnsi="宋体" w:cs="宋体" w:hint="eastAsia"/>
          <w:color w:val="101010"/>
          <w:kern w:val="0"/>
          <w:sz w:val="24"/>
        </w:rPr>
        <w:t>审核：顾红玉）</w:t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1" name="图片 1" descr="http://lycz.wjedu.net/u/cms/wjlycz/201911/17215743ok6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201911/17215743ok6t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2" name="图片 2" descr="http://lycz.wjedu.net/u/cms/wjlycz/201911/17215743py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201911/17215743pyb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3" name="图片 3" descr="http://lycz.wjedu.net/u/cms/wjlycz/201911/17215743kfp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201911/17215743kfpq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4" name="图片 4" descr="http://lycz.wjedu.net/u/cms/wjlycz/201911/17215743jj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201911/17215743jjbd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5" name="图片 5" descr="http://lycz.wjedu.net/u/cms/wjlycz/201911/17215743m3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201911/17215743m3xx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6" name="图片 6" descr="http://lycz.wjedu.net/u/cms/wjlycz/201911/17215743gw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ycz.wjedu.net/u/cms/wjlycz/201911/17215743gw48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FA2" w:rsidRPr="00B25FA2" w:rsidRDefault="00B25FA2" w:rsidP="00B25FA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7" name="图片 7" descr="http://lycz.wjedu.net/u/cms/wjlycz/201911/17215743741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ycz.wjedu.net/u/cms/wjlycz/201911/17215743741r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D5" w:rsidRDefault="003D33D5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5FA2"/>
    <w:rsid w:val="003D33D5"/>
    <w:rsid w:val="00A408CB"/>
    <w:rsid w:val="00B25FA2"/>
    <w:rsid w:val="00B475F9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25FA2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B25FA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25FA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6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681457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855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BBBBB"/>
                        <w:left w:val="single" w:sz="6" w:space="0" w:color="BBBBBB"/>
                        <w:bottom w:val="single" w:sz="6" w:space="8" w:color="BBBBBB"/>
                        <w:right w:val="single" w:sz="6" w:space="0" w:color="BBBBBB"/>
                      </w:divBdr>
                      <w:divsChild>
                        <w:div w:id="833492437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CCCCCC"/>
                            <w:right w:val="none" w:sz="0" w:space="0" w:color="auto"/>
                          </w:divBdr>
                        </w:div>
                        <w:div w:id="56257072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doZoom(14)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2020-10-23T00:32:00Z</dcterms:created>
  <dcterms:modified xsi:type="dcterms:W3CDTF">2020-10-23T00:33:00Z</dcterms:modified>
</cp:coreProperties>
</file>