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7F7D6" w14:textId="77777777" w:rsidR="00097268" w:rsidRDefault="00097268" w:rsidP="007C79D6">
      <w:pPr>
        <w:jc w:val="center"/>
        <w:spacing w:before="0" w:beforeAutospacing="0" w:after="0" w:afterAutospacing="0" w:lineRule="auto" w:line="240"/>
        <w:rPr>
          <w:szCs w:val="48"/>
          <w:bCs/>
          <w:b w:val="1"/>
          <w:i w:val="0"/>
          <w:sz w:val="44"/>
          <w:spacing w:val="0"/>
          <w:w w:val="100"/>
          <w:caps w:val="0"/>
        </w:rPr>
        <w:snapToGrid/>
        <w:textAlignment w:val="baseline"/>
      </w:pPr>
      <w:r>
        <w:rPr>
          <w:b w:val="1"/>
          <w:i w:val="0"/>
          <w:sz w:val="44"/>
          <w:spacing w:val="0"/>
          <w:w w:val="100"/>
          <w:caps w:val="0"/>
        </w:rPr>
        <w:t/>
      </w:r>
    </w:p>
    <w:p>
      <w:pPr>
        <w:jc w:val="center"/>
        <w:spacing w:before="0" w:beforeAutospacing="0" w:after="0" w:afterAutospacing="0" w:lineRule="auto" w:line="240"/>
        <w:rPr>
          <w:b w:val="1"/>
          <w:i w:val="0"/>
          <w:sz w:val="44"/>
          <w:spacing w:val="0"/>
          <w:w w:val="100"/>
          <w:caps w:val="0"/>
        </w:rPr>
        <w:snapToGrid/>
        <w:textAlignment w:val="baseline"/>
      </w:pPr>
      <w:r>
        <w:rPr>
          <w:szCs w:val="48"/>
          <w:bCs/>
          <w:b w:val="1"/>
          <w:i w:val="0"/>
          <w:sz w:val="44"/>
          <w:spacing w:val="0"/>
          <w:w w:val="100"/>
          <w:rFonts w:hint="eastAsia"/>
          <w:caps w:val="0"/>
        </w:rPr>
        <w:t>从</w:t>
      </w:r>
      <w:r>
        <w:rPr>
          <w:szCs w:val="48"/>
          <w:bCs/>
          <w:b w:val="1"/>
          <w:i w:val="0"/>
          <w:sz w:val="44"/>
          <w:spacing w:val="0"/>
          <w:w w:val="100"/>
          <w:rFonts w:hint="eastAsia"/>
          <w:caps w:val="0"/>
        </w:rPr>
        <w:t>《簪花仕女图》欣赏古代的服、妆、饰</w:t>
      </w:r>
    </w:p>
    <w:p w14:paraId="0D066FB6" w14:textId="0A5B81A5" w:rsidR="00036EBC" w:rsidRPr="00FE7F8C" w:rsidRDefault="00FE7F8C" w:rsidP="007C79D6">
      <w:pPr>
        <w:jc w:val="center"/>
        <w:spacing w:before="0" w:beforeAutospacing="0" w:after="0" w:afterAutospacing="0" w:lineRule="auto" w:line="240"/>
        <w:rPr>
          <w:szCs w:val="48"/>
          <w:bCs/>
          <w:b w:val="1"/>
          <w:i w:val="0"/>
          <w:sz w:val="44"/>
          <w:spacing w:val="0"/>
          <w:w w:val="100"/>
          <w:caps w:val="0"/>
        </w:rPr>
        <w:snapToGrid/>
        <w:textAlignment w:val="baseline"/>
      </w:pPr>
      <w:r>
        <w:rPr>
          <w:b w:val="0"/>
          <w:i w:val="0"/>
          <w:sz w:val="32"/>
          <w:spacing w:val="0"/>
          <w:w w:val="100"/>
          <w:caps w:val="0"/>
        </w:rPr>
        <w:t xml:space="preserve">美术 陆燕妮</w:t>
      </w:r>
    </w:p>
    <w:p w14:paraId="001693FC" w14:textId="63800E31" w:rsidR="007C79D6" w:rsidRDefault="007C79D6" w:rsidP="005F5217">
      <w:pPr>
        <w:pStyle w:val="a3"/>
        <w:jc w:val="both"/>
        <w:numPr>
          <w:ilvl w:val="0"/>
          <w:numId w:val="1"/>
        </w:numPr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/>
          <w:caps w:val="0"/>
        </w:rPr>
        <w:snapToGrid/>
        <w:ind w:firstLineChars="0"/>
        <w:textAlignment w:val="baseline"/>
      </w:pPr>
      <w:r w:rsidRPr="005F5217"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教学目标</w:t>
      </w:r>
    </w:p>
    <w:p w14:paraId="42AD4C10" w14:textId="7D914E18" w:rsidR="005F5217" w:rsidRDefault="005F5217" w:rsidP="005F5217">
      <w:pPr>
        <w:pStyle w:val="a3"/>
        <w:jc w:val="both"/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/>
          <w:caps w:val="0"/>
        </w:rPr>
        <w:snapToGrid/>
        <w:ind w:left="795" w:firstLine="0" w:firstLineChars="0"/>
        <w:textAlignment w:val="baseline"/>
      </w:pP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1知识与技能：通过作品《簪花仕女图》了解中国古代的服妆饰</w:t>
      </w:r>
      <w:r w:rsidR="009F27A0"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。</w:t>
      </w:r>
    </w:p>
    <w:p w14:paraId="024A3DC5" w14:textId="13F1BFCB" w:rsidR="005F5217" w:rsidRDefault="005F5217" w:rsidP="005F5217">
      <w:pPr>
        <w:pStyle w:val="a3"/>
        <w:jc w:val="both"/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/>
          <w:caps w:val="0"/>
        </w:rPr>
        <w:snapToGrid/>
        <w:ind w:left="795" w:firstLine="0" w:firstLineChars="0"/>
        <w:textAlignment w:val="baseline"/>
      </w:pP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2过程与方法：</w:t>
      </w:r>
      <w:r w:rsidR="009F27A0"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通过大量欣赏知道唐代仕女的服、妆、饰所蕴含的传统文化。</w:t>
      </w:r>
    </w:p>
    <w:p>
      <w:pPr>
        <w:jc w:val="both"/>
        <w:spacing w:before="0" w:beforeAutospacing="0" w:after="0" w:afterAutospacing="0" w:lineRule="auto" w:line="240"/>
        <w:rPr>
          <w:b w:val="0"/>
          <w:i w:val="0"/>
          <w:sz w:val="40"/>
          <w:spacing w:val="0"/>
          <w:w w:val="100"/>
          <w:rFonts w:hint="eastAsia"/>
          <w:caps w:val="0"/>
        </w:rPr>
        <w:snapToGrid/>
        <w:ind w:left="795" w:firstLine="0" w:firstLineChars="0"/>
        <w:textAlignment w:val="baseline"/>
      </w:pP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3情感、态度与价值观：</w:t>
      </w: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提高民族涵养，加深爱国情结。</w:t>
      </w:r>
    </w:p>
    <w:p>
      <w:pPr>
        <w:jc w:val="both"/>
        <w:numPr>
          <w:ilvl w:val="0"/>
          <w:numId w:val="1"/>
        </w:numPr>
        <w:spacing w:before="0" w:beforeAutospacing="0" w:after="0" w:afterAutospacing="0" w:lineRule="auto" w:line="240"/>
        <w:rPr>
          <w:b w:val="0"/>
          <w:i w:val="0"/>
          <w:sz w:val="40"/>
          <w:spacing w:val="0"/>
          <w:w w:val="100"/>
          <w:rFonts/>
          <w:caps w:val="0"/>
        </w:rPr>
        <w:snapToGrid/>
        <w:ind w:firstLineChars="0"/>
        <w:textAlignment w:val="baseline"/>
      </w:pP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 xml:space="preserve">教学重难点：通过作品品古代仕女的妆与饰</w:t>
      </w:r>
    </w:p>
    <w:p w14:paraId="381E60F8" w14:textId="156A1B2D" w:rsidR="005F5217" w:rsidRDefault="005F5217" w:rsidP="005F5217">
      <w:pPr>
        <w:pStyle w:val="a3"/>
        <w:jc w:val="both"/>
        <w:numPr>
          <w:ilvl w:val="0"/>
          <w:numId w:val="1"/>
        </w:numPr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/>
          <w:caps w:val="0"/>
        </w:rPr>
        <w:snapToGrid/>
        <w:ind w:firstLineChars="0"/>
        <w:textAlignment w:val="baseline"/>
      </w:pP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 xml:space="preserve">教学过程</w:t>
      </w:r>
    </w:p>
    <w:p w14:paraId="22A13FB4" w14:textId="1452E81B" w:rsidR="009F27A0" w:rsidRPr="009F27A0" w:rsidRDefault="009F27A0" w:rsidP="009F27A0">
      <w:pPr>
        <w:pStyle w:val="a3"/>
        <w:jc w:val="both"/>
        <w:numPr>
          <w:ilvl w:val="0"/>
          <w:numId w:val="2"/>
        </w:numPr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/>
          <w:caps w:val="0"/>
        </w:rPr>
        <w:snapToGrid/>
        <w:ind w:firstLineChars="0"/>
        <w:textAlignment w:val="baseline"/>
      </w:pPr>
      <w:r w:rsidRPr="009F27A0"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视频导入</w:t>
      </w: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：</w:t>
      </w:r>
      <w:r w:rsidR="00097268"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瞧瞧唐代贵妇长啥样？</w:t>
      </w:r>
      <w:r w:rsidR="00B802C9"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真人版《簪花仕女图》</w:t>
      </w:r>
    </w:p>
    <w:p w14:paraId="27233695" w14:textId="4C24AE9F" w:rsidR="009F27A0" w:rsidRDefault="009F27A0" w:rsidP="009F27A0">
      <w:pPr>
        <w:pStyle w:val="a3"/>
        <w:jc w:val="both"/>
        <w:numPr>
          <w:ilvl w:val="0"/>
          <w:numId w:val="2"/>
        </w:numPr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/>
          <w:caps w:val="0"/>
        </w:rPr>
        <w:snapToGrid/>
        <w:ind w:firstLineChars="0"/>
        <w:textAlignment w:val="baseline"/>
      </w:pP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新授</w:t>
      </w:r>
    </w:p>
    <w:p w14:paraId="2E90D6AF" w14:textId="34942942" w:rsidR="009F27A0" w:rsidRDefault="009F27A0" w:rsidP="009F27A0">
      <w:pPr>
        <w:pStyle w:val="a3"/>
        <w:jc w:val="both"/>
        <w:numPr>
          <w:ilvl w:val="0"/>
          <w:numId w:val="3"/>
        </w:numPr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/>
          <w:caps w:val="0"/>
        </w:rPr>
        <w:snapToGrid/>
        <w:ind w:firstLineChars="0"/>
        <w:textAlignment w:val="baseline"/>
      </w:pPr>
      <w:r w:rsidRPr="009F27A0"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作品简介</w:t>
      </w: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：从作者、内容、构图分析</w:t>
      </w:r>
    </w:p>
    <w:p w14:paraId="589C60E4" w14:textId="3C98008B" w:rsidR="00FE7F8C" w:rsidRDefault="009F27A0" w:rsidP="00FE7F8C">
      <w:pPr>
        <w:pStyle w:val="a3"/>
        <w:jc w:val="both"/>
        <w:numPr>
          <w:ilvl w:val="0"/>
          <w:numId w:val="3"/>
        </w:numPr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/>
          <w:caps w:val="0"/>
        </w:rPr>
        <w:snapToGrid/>
        <w:ind w:firstLineChars="0"/>
        <w:textAlignment w:val="baseline"/>
      </w:pP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作品中看服、妆、饰</w:t>
      </w:r>
    </w:p>
    <w:p w14:paraId="5E6B4035" w14:textId="77777777" w:rsidR="00FE7F8C" w:rsidRDefault="00FE7F8C" w:rsidP="00FE7F8C">
      <w:pPr>
        <w:pStyle w:val="a3"/>
        <w:jc w:val="both"/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/>
          <w:caps w:val="0"/>
        </w:rPr>
        <w:snapToGrid/>
        <w:ind w:left="780" w:firstLine="0" w:firstLineChars="0"/>
        <w:textAlignment w:val="baseline"/>
      </w:pP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仕女服装——色彩、图案纹样—雍容富贵</w:t>
      </w:r>
    </w:p>
    <w:p w14:paraId="538B1F3F" w14:textId="77777777" w:rsidR="00FE7F8C" w:rsidRDefault="00FE7F8C" w:rsidP="00FE7F8C">
      <w:pPr>
        <w:pStyle w:val="a3"/>
        <w:jc w:val="both"/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/>
          <w:caps w:val="0"/>
        </w:rPr>
        <w:snapToGrid/>
        <w:ind w:left="780" w:firstLine="0" w:firstLineChars="0"/>
        <w:textAlignment w:val="baseline"/>
      </w:pP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仕女面容化妆——化妆顺序（解说）——浓妆，重眉形，高发髻</w:t>
      </w:r>
    </w:p>
    <w:p w14:paraId="41230F2F" w14:textId="60B17CA9" w:rsidR="00FE7F8C" w:rsidRPr="00FE7F8C" w:rsidRDefault="00FE7F8C" w:rsidP="00FE7F8C">
      <w:pPr>
        <w:pStyle w:val="a3"/>
        <w:jc w:val="both"/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snapToGrid/>
        <w:ind w:left="780" w:firstLine="0" w:firstLineChars="0"/>
        <w:textAlignment w:val="baseline"/>
      </w:pP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仕女的簪花、项圈——饰品的分类（结合图片欣赏）</w:t>
      </w:r>
    </w:p>
    <w:p w14:paraId="4A6AA2B6" w14:textId="37A3BADA" w:rsidR="009F27A0" w:rsidRPr="00097268" w:rsidRDefault="00FE7F8C" w:rsidP="00097268">
      <w:pPr>
        <w:pStyle w:val="a3"/>
        <w:jc w:val="both"/>
        <w:numPr>
          <w:ilvl w:val="0"/>
          <w:numId w:val="1"/>
        </w:numPr>
        <w:spacing w:before="0" w:beforeAutospacing="0" w:after="0" w:afterAutospacing="0" w:lineRule="auto" w:line="240"/>
        <w:rPr>
          <w:szCs w:val="44"/>
          <w:b w:val="0"/>
          <w:i w:val="0"/>
          <w:sz w:val="40"/>
          <w:spacing w:val="0"/>
          <w:w w:val="100"/>
          <w:rFonts/>
          <w:caps w:val="0"/>
        </w:rPr>
        <w:snapToGrid/>
        <w:ind w:firstLineChars="0"/>
        <w:textAlignment w:val="baseline"/>
      </w:pPr>
      <w:r w:rsidRPr="00097268"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总结及课后拓展：</w:t>
      </w: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Q</w:t>
      </w: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版唐簪花</w:t>
      </w:r>
      <w:r>
        <w:rPr>
          <w:szCs w:val="44"/>
          <w:b w:val="0"/>
          <w:i w:val="0"/>
          <w:sz w:val="40"/>
          <w:spacing w:val="0"/>
          <w:w w:val="100"/>
          <w:rFonts w:hint="eastAsia"/>
          <w:caps w:val="0"/>
        </w:rPr>
        <w:t>仕女图</w:t>
      </w:r>
    </w:p>
    <w:sectPr w:rsidR="005F5217" w:rsidRPr="00FE7F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E233D"/>
    <w:multiLevelType w:val="hybridMultilevel"/>
    <w:tmpl w:val="49303378"/>
    <w:lvl w:ilvl="0" w:tplc="A7EA494C">
      <w:start w:val="1"/>
      <w:numFmt w:val="japaneseCounting"/>
      <w:lvlText w:val="%1、"/>
      <w:lvlJc w:val="left"/>
      <w:pPr>
        <w:ind w:left="795" w:hanging="7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271794"/>
    <w:multiLevelType w:val="hybridMultilevel"/>
    <w:tmpl w:val="4E9C0C58"/>
    <w:lvl w:ilvl="0" w:tplc="75024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7777DB"/>
    <w:multiLevelType w:val="hybridMultilevel"/>
    <w:tmpl w:val="DFBA7D0C"/>
    <w:lvl w:ilvl="0" w:tplc="04090019">
      <w:start w:val="1"/>
      <w:numFmt w:val="lowerLetter"/>
      <w:lvlText w:val="%1)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" w15:restartNumberingAfterBreak="0">
    <w:nsid w:val="7D806367"/>
    <w:multiLevelType w:val="hybridMultilevel"/>
    <w:tmpl w:val="83FCD6AA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8E"/>
    <w:rsid w:val="00097268"/>
    <w:rsid w:val="000D64F4"/>
    <w:rsid w:val="00402336"/>
    <w:rsid w:val="005F5217"/>
    <w:rsid w:val="007C79D6"/>
    <w:rsid w:val="008D778E"/>
    <w:rsid w:val="009F27A0"/>
    <w:rsid w:val="00B802C9"/>
    <w:rsid w:val="00FE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80004"/>
  <w15:chartTrackingRefBased/>
  <w15:docId w15:val="{89AFEB9B-41C1-4FBA-9641-D043FC44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21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 燕妮</dc:creator>
  <cp:keywords/>
  <dc:description/>
  <cp:lastModifiedBy>陆 燕妮</cp:lastModifiedBy>
  <cp:revision>2</cp:revision>
  <dcterms:created xsi:type="dcterms:W3CDTF">2021-05-20T22:59:00Z</dcterms:created>
  <dcterms:modified xsi:type="dcterms:W3CDTF">2021-05-21T01:55:00Z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7F7D6" w14:textId="77777777" w:rsidR="00097268" w:rsidRDefault="00097268" w:rsidP="007C79D6">
      <w:pPr>
        <w:jc w:val="center"/>
        <w:rPr>
          <w:b/>
          <w:bCs/>
          <w:sz w:val="44"/>
          <w:szCs w:val="48"/>
        </w:rPr>
      </w:pPr>
    </w:p>
    <w:p w14:paraId="0D066FB6" w14:textId="0A5B81A5" w:rsidR="00036EBC" w:rsidRPr="00FE7F8C" w:rsidRDefault="00FE7F8C" w:rsidP="007C79D6">
      <w:pPr>
        <w:jc w:val="center"/>
        <w:rPr>
          <w:b/>
          <w:bCs/>
          <w:sz w:val="44"/>
          <w:szCs w:val="48"/>
        </w:rPr>
      </w:pPr>
      <w:r w:rsidRPr="00FE7F8C">
        <w:rPr>
          <w:rFonts w:hint="eastAsia"/>
          <w:b/>
          <w:bCs/>
          <w:sz w:val="44"/>
          <w:szCs w:val="48"/>
        </w:rPr>
        <w:t>从</w:t>
      </w:r>
      <w:r w:rsidR="007C79D6" w:rsidRPr="00FE7F8C">
        <w:rPr>
          <w:rFonts w:hint="eastAsia"/>
          <w:b/>
          <w:bCs/>
          <w:sz w:val="44"/>
          <w:szCs w:val="48"/>
        </w:rPr>
        <w:t>《簪花仕女图》欣赏古代的服、妆、饰</w:t>
      </w:r>
    </w:p>
    <w:p w14:paraId="001693FC" w14:textId="63800E31" w:rsidR="007C79D6" w:rsidRDefault="007C79D6" w:rsidP="005F5217">
      <w:pPr>
        <w:pStyle w:val="a3"/>
        <w:numPr>
          <w:ilvl w:val="0"/>
          <w:numId w:val="1"/>
        </w:numPr>
        <w:ind w:firstLineChars="0"/>
        <w:rPr>
          <w:sz w:val="40"/>
          <w:szCs w:val="44"/>
        </w:rPr>
      </w:pPr>
      <w:r w:rsidRPr="005F5217">
        <w:rPr>
          <w:rFonts w:hint="eastAsia"/>
          <w:sz w:val="40"/>
          <w:szCs w:val="44"/>
        </w:rPr>
        <w:t>教学目标</w:t>
      </w:r>
    </w:p>
    <w:p w14:paraId="42AD4C10" w14:textId="7D914E18" w:rsidR="005F5217" w:rsidRDefault="005F5217" w:rsidP="005F5217">
      <w:pPr>
        <w:pStyle w:val="a3"/>
        <w:ind w:left="795" w:firstLineChars="0" w:firstLine="0"/>
        <w:rPr>
          <w:sz w:val="40"/>
          <w:szCs w:val="44"/>
        </w:rPr>
      </w:pPr>
      <w:r>
        <w:rPr>
          <w:rFonts w:hint="eastAsia"/>
          <w:sz w:val="40"/>
          <w:szCs w:val="44"/>
        </w:rPr>
        <w:t>1知识与技能：通过作品《簪花仕女图》了解中国古代的服妆饰</w:t>
      </w:r>
      <w:r w:rsidR="009F27A0">
        <w:rPr>
          <w:rFonts w:hint="eastAsia"/>
          <w:sz w:val="40"/>
          <w:szCs w:val="44"/>
        </w:rPr>
        <w:t>。</w:t>
      </w:r>
    </w:p>
    <w:p w14:paraId="024A3DC5" w14:textId="13F1BFCB" w:rsidR="005F5217" w:rsidRDefault="005F5217" w:rsidP="005F5217">
      <w:pPr>
        <w:pStyle w:val="a3"/>
        <w:ind w:left="795" w:firstLineChars="0" w:firstLine="0"/>
        <w:rPr>
          <w:sz w:val="40"/>
          <w:szCs w:val="44"/>
        </w:rPr>
      </w:pPr>
      <w:r>
        <w:rPr>
          <w:rFonts w:hint="eastAsia"/>
          <w:sz w:val="40"/>
          <w:szCs w:val="44"/>
        </w:rPr>
        <w:t>2过程与方法：</w:t>
      </w:r>
      <w:r w:rsidR="009F27A0">
        <w:rPr>
          <w:rFonts w:hint="eastAsia"/>
          <w:sz w:val="40"/>
          <w:szCs w:val="44"/>
        </w:rPr>
        <w:t>通过大量欣赏知道唐代仕女的服、妆、饰所蕴含的传统文化。</w:t>
      </w:r>
    </w:p>
    <w:p w14:paraId="3EF0A761" w14:textId="00C15F1A" w:rsidR="005F5217" w:rsidRPr="005F5217" w:rsidRDefault="005F5217" w:rsidP="005F5217">
      <w:pPr>
        <w:pStyle w:val="a3"/>
        <w:ind w:left="795" w:firstLineChars="0" w:firstLine="0"/>
        <w:rPr>
          <w:rFonts w:hint="eastAsia"/>
          <w:sz w:val="40"/>
          <w:szCs w:val="44"/>
        </w:rPr>
      </w:pPr>
      <w:r>
        <w:rPr>
          <w:rFonts w:hint="eastAsia"/>
          <w:sz w:val="40"/>
          <w:szCs w:val="44"/>
        </w:rPr>
        <w:t>3情感、态度与价值观：</w:t>
      </w:r>
      <w:r w:rsidR="009F27A0">
        <w:rPr>
          <w:rFonts w:hint="eastAsia"/>
          <w:sz w:val="40"/>
          <w:szCs w:val="44"/>
        </w:rPr>
        <w:t>提高民族涵养，加深爱国情结。</w:t>
      </w:r>
    </w:p>
    <w:p w14:paraId="381E60F8" w14:textId="156A1B2D" w:rsidR="005F5217" w:rsidRDefault="005F5217" w:rsidP="005F5217">
      <w:pPr>
        <w:pStyle w:val="a3"/>
        <w:numPr>
          <w:ilvl w:val="0"/>
          <w:numId w:val="1"/>
        </w:numPr>
        <w:ind w:firstLineChars="0"/>
        <w:rPr>
          <w:sz w:val="40"/>
          <w:szCs w:val="44"/>
        </w:rPr>
      </w:pPr>
      <w:r>
        <w:rPr>
          <w:rFonts w:hint="eastAsia"/>
          <w:sz w:val="40"/>
          <w:szCs w:val="44"/>
        </w:rPr>
        <w:t>教学过程</w:t>
      </w:r>
    </w:p>
    <w:p w14:paraId="22A13FB4" w14:textId="1452E81B" w:rsidR="009F27A0" w:rsidRPr="009F27A0" w:rsidRDefault="009F27A0" w:rsidP="009F27A0">
      <w:pPr>
        <w:pStyle w:val="a3"/>
        <w:numPr>
          <w:ilvl w:val="0"/>
          <w:numId w:val="2"/>
        </w:numPr>
        <w:ind w:firstLineChars="0"/>
        <w:rPr>
          <w:sz w:val="40"/>
          <w:szCs w:val="44"/>
        </w:rPr>
      </w:pPr>
      <w:r w:rsidRPr="009F27A0">
        <w:rPr>
          <w:rFonts w:hint="eastAsia"/>
          <w:sz w:val="40"/>
          <w:szCs w:val="44"/>
        </w:rPr>
        <w:t>视频导入</w:t>
      </w:r>
      <w:r>
        <w:rPr>
          <w:rFonts w:hint="eastAsia"/>
          <w:sz w:val="40"/>
          <w:szCs w:val="44"/>
        </w:rPr>
        <w:t>：</w:t>
      </w:r>
      <w:r w:rsidR="00097268">
        <w:rPr>
          <w:rFonts w:hint="eastAsia"/>
          <w:sz w:val="40"/>
          <w:szCs w:val="44"/>
        </w:rPr>
        <w:t>瞧瞧唐代贵妇长啥样？</w:t>
      </w:r>
      <w:r w:rsidR="00B802C9">
        <w:rPr>
          <w:rFonts w:hint="eastAsia"/>
          <w:sz w:val="40"/>
          <w:szCs w:val="44"/>
        </w:rPr>
        <w:t>真人版《簪花仕女图》</w:t>
      </w:r>
    </w:p>
    <w:p w14:paraId="27233695" w14:textId="4C24AE9F" w:rsidR="009F27A0" w:rsidRDefault="009F27A0" w:rsidP="009F27A0">
      <w:pPr>
        <w:pStyle w:val="a3"/>
        <w:numPr>
          <w:ilvl w:val="0"/>
          <w:numId w:val="2"/>
        </w:numPr>
        <w:ind w:firstLineChars="0"/>
        <w:rPr>
          <w:sz w:val="40"/>
          <w:szCs w:val="44"/>
        </w:rPr>
      </w:pPr>
      <w:r>
        <w:rPr>
          <w:rFonts w:hint="eastAsia"/>
          <w:sz w:val="40"/>
          <w:szCs w:val="44"/>
        </w:rPr>
        <w:t>新授</w:t>
      </w:r>
    </w:p>
    <w:p w14:paraId="2E90D6AF" w14:textId="34942942" w:rsidR="009F27A0" w:rsidRDefault="009F27A0" w:rsidP="009F27A0">
      <w:pPr>
        <w:pStyle w:val="a3"/>
        <w:numPr>
          <w:ilvl w:val="0"/>
          <w:numId w:val="3"/>
        </w:numPr>
        <w:ind w:firstLineChars="0"/>
        <w:rPr>
          <w:sz w:val="40"/>
          <w:szCs w:val="44"/>
        </w:rPr>
      </w:pPr>
      <w:r w:rsidRPr="009F27A0">
        <w:rPr>
          <w:rFonts w:hint="eastAsia"/>
          <w:sz w:val="40"/>
          <w:szCs w:val="44"/>
        </w:rPr>
        <w:t>作品简介</w:t>
      </w:r>
      <w:r>
        <w:rPr>
          <w:rFonts w:hint="eastAsia"/>
          <w:sz w:val="40"/>
          <w:szCs w:val="44"/>
        </w:rPr>
        <w:t>：从作者、内容、构图分析</w:t>
      </w:r>
    </w:p>
    <w:p w14:paraId="589C60E4" w14:textId="3C98008B" w:rsidR="00FE7F8C" w:rsidRDefault="009F27A0" w:rsidP="00FE7F8C">
      <w:pPr>
        <w:pStyle w:val="a3"/>
        <w:numPr>
          <w:ilvl w:val="0"/>
          <w:numId w:val="3"/>
        </w:numPr>
        <w:ind w:firstLineChars="0"/>
        <w:rPr>
          <w:sz w:val="40"/>
          <w:szCs w:val="44"/>
        </w:rPr>
      </w:pPr>
      <w:r>
        <w:rPr>
          <w:rFonts w:hint="eastAsia"/>
          <w:sz w:val="40"/>
          <w:szCs w:val="44"/>
        </w:rPr>
        <w:t>作品中看服、妆、饰</w:t>
      </w:r>
    </w:p>
    <w:p w14:paraId="5E6B4035" w14:textId="77777777" w:rsidR="00FE7F8C" w:rsidRDefault="00FE7F8C" w:rsidP="00FE7F8C">
      <w:pPr>
        <w:pStyle w:val="a3"/>
        <w:ind w:left="780" w:firstLineChars="0" w:firstLine="0"/>
        <w:rPr>
          <w:sz w:val="40"/>
          <w:szCs w:val="44"/>
        </w:rPr>
      </w:pPr>
      <w:r>
        <w:rPr>
          <w:rFonts w:hint="eastAsia"/>
          <w:sz w:val="40"/>
          <w:szCs w:val="44"/>
        </w:rPr>
        <w:t>仕女服装——色彩、图案纹样—雍容富贵</w:t>
      </w:r>
    </w:p>
    <w:p w14:paraId="538B1F3F" w14:textId="77777777" w:rsidR="00FE7F8C" w:rsidRDefault="00FE7F8C" w:rsidP="00FE7F8C">
      <w:pPr>
        <w:pStyle w:val="a3"/>
        <w:ind w:left="780" w:firstLineChars="0" w:firstLine="0"/>
        <w:rPr>
          <w:sz w:val="40"/>
          <w:szCs w:val="44"/>
        </w:rPr>
      </w:pPr>
      <w:r>
        <w:rPr>
          <w:rFonts w:hint="eastAsia"/>
          <w:sz w:val="40"/>
          <w:szCs w:val="44"/>
        </w:rPr>
        <w:t>仕女面容化妆——化妆顺序（解说）——浓妆，重眉形，高发髻</w:t>
      </w:r>
    </w:p>
    <w:p w14:paraId="41230F2F" w14:textId="60B17CA9" w:rsidR="00FE7F8C" w:rsidRPr="00FE7F8C" w:rsidRDefault="00FE7F8C" w:rsidP="00FE7F8C">
      <w:pPr>
        <w:pStyle w:val="a3"/>
        <w:ind w:left="780" w:firstLineChars="0" w:firstLine="0"/>
        <w:rPr>
          <w:rFonts w:hint="eastAsia"/>
          <w:sz w:val="40"/>
          <w:szCs w:val="44"/>
        </w:rPr>
      </w:pPr>
      <w:r>
        <w:rPr>
          <w:rFonts w:hint="eastAsia"/>
          <w:sz w:val="40"/>
          <w:szCs w:val="44"/>
        </w:rPr>
        <w:t>仕女的簪花、项圈——饰品的分类（结合图片欣赏）</w:t>
      </w:r>
    </w:p>
    <w:p w14:paraId="4A6AA2B6" w14:textId="37A3BADA" w:rsidR="009F27A0" w:rsidRPr="00097268" w:rsidRDefault="00FE7F8C" w:rsidP="00097268">
      <w:pPr>
        <w:pStyle w:val="a3"/>
        <w:numPr>
          <w:ilvl w:val="0"/>
          <w:numId w:val="1"/>
        </w:numPr>
        <w:ind w:firstLineChars="0"/>
        <w:rPr>
          <w:sz w:val="40"/>
          <w:szCs w:val="44"/>
        </w:rPr>
      </w:pPr>
      <w:r w:rsidRPr="00097268">
        <w:rPr>
          <w:rFonts w:hint="eastAsia"/>
          <w:sz w:val="40"/>
          <w:szCs w:val="44"/>
        </w:rPr>
        <w:t>总结及课后拓展</w:t>
      </w:r>
    </w:p>
    <w:p w14:paraId="270A9BC3" w14:textId="4B9F0B08" w:rsidR="005F5217" w:rsidRPr="00FE7F8C" w:rsidRDefault="00FE7F8C" w:rsidP="00097268">
      <w:pPr>
        <w:pStyle w:val="a3"/>
        <w:ind w:left="780" w:firstLineChars="0" w:firstLine="0"/>
        <w:rPr>
          <w:rFonts w:hint="eastAsia"/>
          <w:sz w:val="40"/>
          <w:szCs w:val="44"/>
        </w:rPr>
      </w:pPr>
      <w:r>
        <w:rPr>
          <w:rFonts w:hint="eastAsia"/>
          <w:sz w:val="40"/>
          <w:szCs w:val="44"/>
        </w:rPr>
        <w:t>Q</w:t>
      </w:r>
      <w:proofErr w:type="gramStart"/>
      <w:r>
        <w:rPr>
          <w:rFonts w:hint="eastAsia"/>
          <w:sz w:val="40"/>
          <w:szCs w:val="44"/>
        </w:rPr>
        <w:t>版唐簪花</w:t>
      </w:r>
      <w:proofErr w:type="gramEnd"/>
      <w:r>
        <w:rPr>
          <w:rFonts w:hint="eastAsia"/>
          <w:sz w:val="40"/>
          <w:szCs w:val="44"/>
        </w:rPr>
        <w:t>仕女图</w:t>
      </w:r>
    </w:p>
    <w:sectPr w:rsidR="005F5217" w:rsidRPr="00FE7F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treport/opRecord.xml>p_2(2_0|D,2_1|D,0);p_6(7mpValue|null,8mpValue|null);p_7|D;p_8|D;p_9(0);p_10(0);p_18(0,19mpValue|null);p_19|D;
</file>