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8FD" w:rsidRDefault="00D06B66">
      <w:pPr>
        <w:spacing w:line="440" w:lineRule="exact"/>
        <w:jc w:val="center"/>
        <w:rPr>
          <w:rFonts w:ascii="方正小标宋简体" w:eastAsia="方正小标宋简体" w:hAnsi="方正小标宋简体" w:cs="方正小标宋简体"/>
          <w:sz w:val="30"/>
          <w:szCs w:val="30"/>
        </w:rPr>
      </w:pPr>
      <w:bookmarkStart w:id="0" w:name="_GoBack"/>
      <w:r>
        <w:rPr>
          <w:rFonts w:ascii="方正小标宋简体" w:eastAsia="方正小标宋简体" w:hAnsi="方正小标宋简体" w:cs="方正小标宋简体" w:hint="eastAsia"/>
          <w:sz w:val="30"/>
          <w:szCs w:val="30"/>
        </w:rPr>
        <w:t>2020</w:t>
      </w:r>
      <w:r>
        <w:rPr>
          <w:rFonts w:ascii="方正小标宋简体" w:eastAsia="方正小标宋简体" w:hAnsi="方正小标宋简体" w:cs="方正小标宋简体" w:hint="eastAsia"/>
          <w:sz w:val="30"/>
          <w:szCs w:val="30"/>
        </w:rPr>
        <w:t>年课题结题材料准备要求</w:t>
      </w:r>
      <w:bookmarkEnd w:id="0"/>
    </w:p>
    <w:p w:rsidR="00AC58FD" w:rsidRDefault="00D06B66">
      <w:pPr>
        <w:spacing w:line="440" w:lineRule="exact"/>
        <w:ind w:firstLineChars="200" w:firstLine="482"/>
        <w:rPr>
          <w:b/>
          <w:bCs/>
          <w:sz w:val="24"/>
        </w:rPr>
      </w:pPr>
      <w:r>
        <w:rPr>
          <w:rFonts w:hint="eastAsia"/>
          <w:b/>
          <w:bCs/>
          <w:sz w:val="24"/>
        </w:rPr>
        <w:t>一、省规划、省教研课题结题材料要求</w:t>
      </w:r>
    </w:p>
    <w:p w:rsidR="00AC58FD" w:rsidRPr="002C1A60" w:rsidRDefault="00D06B66" w:rsidP="002C1A60">
      <w:pPr>
        <w:spacing w:line="440" w:lineRule="exact"/>
        <w:ind w:firstLineChars="200" w:firstLine="482"/>
        <w:rPr>
          <w:b/>
          <w:sz w:val="24"/>
        </w:rPr>
      </w:pPr>
      <w:r w:rsidRPr="002C1A60">
        <w:rPr>
          <w:rFonts w:hint="eastAsia"/>
          <w:b/>
          <w:sz w:val="24"/>
        </w:rPr>
        <w:t>⑴</w:t>
      </w:r>
      <w:r w:rsidRPr="002C1A60">
        <w:rPr>
          <w:rFonts w:hint="eastAsia"/>
          <w:b/>
          <w:sz w:val="24"/>
        </w:rPr>
        <w:t>《结题鉴定书》</w:t>
      </w:r>
      <w:r w:rsidRPr="002C1A60">
        <w:rPr>
          <w:rFonts w:hint="eastAsia"/>
          <w:b/>
          <w:sz w:val="24"/>
        </w:rPr>
        <w:t>2</w:t>
      </w:r>
      <w:r w:rsidRPr="002C1A60">
        <w:rPr>
          <w:rFonts w:hint="eastAsia"/>
          <w:b/>
          <w:sz w:val="24"/>
        </w:rPr>
        <w:t>份（</w:t>
      </w:r>
      <w:r w:rsidRPr="002C1A60">
        <w:rPr>
          <w:rFonts w:hint="eastAsia"/>
          <w:b/>
          <w:sz w:val="24"/>
        </w:rPr>
        <w:t>A4</w:t>
      </w:r>
      <w:r w:rsidRPr="002C1A60">
        <w:rPr>
          <w:rFonts w:hint="eastAsia"/>
          <w:b/>
          <w:sz w:val="24"/>
        </w:rPr>
        <w:t>纸单面打印，请正确选择相关级别的鉴定表，填表前认真阅读填表说明</w:t>
      </w:r>
      <w:r w:rsidRPr="002C1A60">
        <w:rPr>
          <w:rFonts w:hint="eastAsia"/>
          <w:b/>
          <w:sz w:val="24"/>
        </w:rPr>
        <w:t>）</w:t>
      </w:r>
      <w:r w:rsidRPr="002C1A60">
        <w:rPr>
          <w:rFonts w:hint="eastAsia"/>
          <w:b/>
          <w:sz w:val="24"/>
        </w:rPr>
        <w:t>；</w:t>
      </w:r>
    </w:p>
    <w:p w:rsidR="00AC58FD" w:rsidRPr="002C1A60" w:rsidRDefault="00D06B66" w:rsidP="002C1A60">
      <w:pPr>
        <w:spacing w:line="440" w:lineRule="exact"/>
        <w:ind w:firstLineChars="200" w:firstLine="482"/>
        <w:rPr>
          <w:b/>
          <w:sz w:val="24"/>
        </w:rPr>
      </w:pPr>
      <w:r w:rsidRPr="002C1A60">
        <w:rPr>
          <w:rFonts w:hint="eastAsia"/>
          <w:b/>
          <w:sz w:val="24"/>
        </w:rPr>
        <w:t>⑵</w:t>
      </w:r>
      <w:r w:rsidRPr="002C1A60">
        <w:rPr>
          <w:rFonts w:hint="eastAsia"/>
          <w:b/>
          <w:sz w:val="24"/>
        </w:rPr>
        <w:t>研究报告一式</w:t>
      </w:r>
      <w:r w:rsidRPr="002C1A60">
        <w:rPr>
          <w:rFonts w:hint="eastAsia"/>
          <w:b/>
          <w:sz w:val="24"/>
        </w:rPr>
        <w:t>5</w:t>
      </w:r>
      <w:r w:rsidRPr="002C1A60">
        <w:rPr>
          <w:rFonts w:hint="eastAsia"/>
          <w:b/>
          <w:sz w:val="24"/>
        </w:rPr>
        <w:t>份</w:t>
      </w:r>
      <w:r w:rsidRPr="002C1A60">
        <w:rPr>
          <w:rFonts w:hint="eastAsia"/>
          <w:b/>
          <w:sz w:val="24"/>
        </w:rPr>
        <w:t>，研究报告必须规范，研究过程和成果必须聚焦研究内容，否则不予结题。（格式和行文可参考本文件夹所附样例）；</w:t>
      </w:r>
    </w:p>
    <w:p w:rsidR="00AC58FD" w:rsidRPr="002C1A60" w:rsidRDefault="00D06B66" w:rsidP="002C1A60">
      <w:pPr>
        <w:spacing w:line="440" w:lineRule="exact"/>
        <w:ind w:firstLineChars="200" w:firstLine="482"/>
        <w:rPr>
          <w:b/>
          <w:sz w:val="24"/>
        </w:rPr>
      </w:pPr>
      <w:r w:rsidRPr="002C1A60">
        <w:rPr>
          <w:rFonts w:hint="eastAsia"/>
          <w:b/>
          <w:sz w:val="24"/>
        </w:rPr>
        <w:t>⑶</w:t>
      </w:r>
      <w:r w:rsidRPr="002C1A60">
        <w:rPr>
          <w:rFonts w:hint="eastAsia"/>
          <w:b/>
          <w:sz w:val="24"/>
        </w:rPr>
        <w:t>主要过程材料</w:t>
      </w:r>
      <w:r w:rsidRPr="002C1A60">
        <w:rPr>
          <w:rFonts w:hint="eastAsia"/>
          <w:b/>
          <w:sz w:val="24"/>
        </w:rPr>
        <w:t>（其中须包含申报评审书、开题论证书、中期评估表、变更申请表等过程管理文本复印件）</w:t>
      </w:r>
      <w:r w:rsidRPr="002C1A60">
        <w:rPr>
          <w:rFonts w:hint="eastAsia"/>
          <w:b/>
          <w:sz w:val="24"/>
        </w:rPr>
        <w:t>和成果材料，有关</w:t>
      </w:r>
      <w:r w:rsidRPr="002C1A60">
        <w:rPr>
          <w:rFonts w:hint="eastAsia"/>
          <w:b/>
          <w:sz w:val="24"/>
        </w:rPr>
        <w:t>课题</w:t>
      </w:r>
      <w:r w:rsidRPr="002C1A60">
        <w:rPr>
          <w:rFonts w:hint="eastAsia"/>
          <w:b/>
          <w:sz w:val="24"/>
        </w:rPr>
        <w:t>网</w:t>
      </w:r>
      <w:r w:rsidRPr="002C1A60">
        <w:rPr>
          <w:rFonts w:hint="eastAsia"/>
          <w:b/>
          <w:sz w:val="24"/>
        </w:rPr>
        <w:t>站资料</w:t>
      </w:r>
      <w:r w:rsidRPr="002C1A60">
        <w:rPr>
          <w:rFonts w:hint="eastAsia"/>
          <w:b/>
          <w:sz w:val="24"/>
        </w:rPr>
        <w:t>可通过网络展示。</w:t>
      </w:r>
    </w:p>
    <w:p w:rsidR="00AC58FD" w:rsidRPr="002C1A60" w:rsidRDefault="00D06B66" w:rsidP="002C1A60">
      <w:pPr>
        <w:spacing w:line="440" w:lineRule="exact"/>
        <w:ind w:firstLineChars="200" w:firstLine="482"/>
        <w:rPr>
          <w:b/>
          <w:sz w:val="24"/>
        </w:rPr>
      </w:pPr>
      <w:r w:rsidRPr="002C1A60">
        <w:rPr>
          <w:rFonts w:hint="eastAsia"/>
          <w:b/>
          <w:sz w:val="24"/>
        </w:rPr>
        <w:t>同时，另将研究报告和论文代表作复印件（精选正规刊物发表的</w:t>
      </w:r>
      <w:r w:rsidRPr="002C1A60">
        <w:rPr>
          <w:rFonts w:hint="eastAsia"/>
          <w:b/>
          <w:sz w:val="24"/>
        </w:rPr>
        <w:t>3</w:t>
      </w:r>
      <w:r w:rsidRPr="002C1A60">
        <w:rPr>
          <w:rFonts w:hint="eastAsia"/>
          <w:b/>
          <w:sz w:val="24"/>
        </w:rPr>
        <w:t>—</w:t>
      </w:r>
      <w:r w:rsidRPr="002C1A60">
        <w:rPr>
          <w:rFonts w:hint="eastAsia"/>
          <w:b/>
          <w:sz w:val="24"/>
        </w:rPr>
        <w:t>5</w:t>
      </w:r>
      <w:r w:rsidRPr="002C1A60">
        <w:rPr>
          <w:rFonts w:hint="eastAsia"/>
          <w:b/>
          <w:sz w:val="24"/>
        </w:rPr>
        <w:t>篇</w:t>
      </w:r>
      <w:r w:rsidRPr="002C1A60">
        <w:rPr>
          <w:rFonts w:hint="eastAsia"/>
          <w:b/>
          <w:sz w:val="24"/>
        </w:rPr>
        <w:t>，</w:t>
      </w:r>
      <w:r w:rsidRPr="002C1A60">
        <w:rPr>
          <w:rFonts w:hint="eastAsia"/>
          <w:b/>
          <w:sz w:val="24"/>
        </w:rPr>
        <w:t>高度相关</w:t>
      </w:r>
      <w:r w:rsidRPr="002C1A60">
        <w:rPr>
          <w:rFonts w:hint="eastAsia"/>
          <w:b/>
          <w:sz w:val="24"/>
        </w:rPr>
        <w:t>，即论文名称与课题名称一致，或论文名称中的核心概念与课题名称中的核心概念相同，或发表论文的尾注或脚注标明是相关课题的研究成果；复印</w:t>
      </w:r>
      <w:r w:rsidRPr="002C1A60">
        <w:rPr>
          <w:rFonts w:hint="eastAsia"/>
          <w:b/>
          <w:sz w:val="24"/>
        </w:rPr>
        <w:t>封面、版权页、本期完整目录、正文），其他基于课题研究的、在市级以上刊物发表或区级以上论文评比活动中获奖的论文列出目录，单独装订成一册带来，以报省</w:t>
      </w:r>
      <w:r w:rsidRPr="002C1A60">
        <w:rPr>
          <w:rFonts w:hint="eastAsia"/>
          <w:b/>
          <w:sz w:val="24"/>
        </w:rPr>
        <w:t>、市</w:t>
      </w:r>
      <w:r w:rsidRPr="002C1A60">
        <w:rPr>
          <w:rFonts w:hint="eastAsia"/>
          <w:b/>
          <w:sz w:val="24"/>
        </w:rPr>
        <w:t>教育科学规划办审核。</w:t>
      </w:r>
    </w:p>
    <w:p w:rsidR="00AC58FD" w:rsidRDefault="00D06B66" w:rsidP="002C1A60">
      <w:pPr>
        <w:spacing w:line="480" w:lineRule="exact"/>
        <w:ind w:firstLineChars="200" w:firstLine="482"/>
        <w:rPr>
          <w:rFonts w:hint="eastAsia"/>
          <w:b/>
          <w:sz w:val="24"/>
        </w:rPr>
      </w:pPr>
      <w:r w:rsidRPr="002C1A60">
        <w:rPr>
          <w:rFonts w:hint="eastAsia"/>
          <w:b/>
          <w:sz w:val="24"/>
        </w:rPr>
        <w:t>⑷</w:t>
      </w:r>
      <w:r w:rsidRPr="002C1A60">
        <w:rPr>
          <w:rFonts w:hint="eastAsia"/>
          <w:b/>
          <w:sz w:val="24"/>
        </w:rPr>
        <w:t>根据省规划办要求，省规划课题结题要填写信息汇总表（</w:t>
      </w:r>
      <w:r w:rsidRPr="002C1A60">
        <w:rPr>
          <w:rFonts w:hint="eastAsia"/>
          <w:b/>
          <w:sz w:val="24"/>
        </w:rPr>
        <w:t>注意表中核心成员姓名及排序须与结题鉴定书完全一致</w:t>
      </w:r>
      <w:r w:rsidRPr="002C1A60">
        <w:rPr>
          <w:rFonts w:hint="eastAsia"/>
          <w:b/>
          <w:sz w:val="24"/>
        </w:rPr>
        <w:t>）</w:t>
      </w:r>
    </w:p>
    <w:p w:rsidR="002C1A60" w:rsidRPr="002C1A60" w:rsidRDefault="002C1A60" w:rsidP="002C1A60">
      <w:pPr>
        <w:spacing w:line="480" w:lineRule="exact"/>
        <w:ind w:firstLineChars="200" w:firstLine="482"/>
        <w:rPr>
          <w:b/>
          <w:sz w:val="24"/>
        </w:rPr>
      </w:pPr>
    </w:p>
    <w:p w:rsidR="00AC58FD" w:rsidRPr="002C1A60" w:rsidRDefault="00D06B66" w:rsidP="002C1A60">
      <w:pPr>
        <w:spacing w:line="480" w:lineRule="exact"/>
        <w:ind w:firstLineChars="200" w:firstLine="480"/>
        <w:rPr>
          <w:bCs/>
          <w:sz w:val="24"/>
        </w:rPr>
      </w:pPr>
      <w:r w:rsidRPr="002C1A60">
        <w:rPr>
          <w:rFonts w:hint="eastAsia"/>
          <w:bCs/>
          <w:sz w:val="24"/>
        </w:rPr>
        <w:t>二、常州市、武进区级课题结题材料要求：</w:t>
      </w:r>
    </w:p>
    <w:p w:rsidR="00AC58FD" w:rsidRDefault="00D06B66">
      <w:pPr>
        <w:spacing w:line="480" w:lineRule="exact"/>
        <w:ind w:firstLineChars="200" w:firstLine="480"/>
        <w:rPr>
          <w:sz w:val="24"/>
        </w:rPr>
      </w:pPr>
      <w:r>
        <w:rPr>
          <w:rFonts w:hint="eastAsia"/>
          <w:sz w:val="24"/>
        </w:rPr>
        <w:t>1.</w:t>
      </w:r>
      <w:r>
        <w:rPr>
          <w:rFonts w:hint="eastAsia"/>
          <w:sz w:val="24"/>
        </w:rPr>
        <w:t>课题结题鉴定表</w:t>
      </w:r>
      <w:r>
        <w:rPr>
          <w:rFonts w:hint="eastAsia"/>
          <w:sz w:val="24"/>
        </w:rPr>
        <w:t>1</w:t>
      </w:r>
      <w:r>
        <w:rPr>
          <w:rFonts w:hint="eastAsia"/>
          <w:sz w:val="24"/>
        </w:rPr>
        <w:t>份（</w:t>
      </w:r>
      <w:r>
        <w:rPr>
          <w:rFonts w:hint="eastAsia"/>
          <w:sz w:val="24"/>
        </w:rPr>
        <w:t>A4</w:t>
      </w:r>
      <w:r>
        <w:rPr>
          <w:rFonts w:hint="eastAsia"/>
          <w:sz w:val="24"/>
        </w:rPr>
        <w:t>纸单面打印，请正确选择相关级别的鉴定表，</w:t>
      </w:r>
      <w:r>
        <w:rPr>
          <w:rFonts w:hint="eastAsia"/>
          <w:sz w:val="24"/>
        </w:rPr>
        <w:t>填表前认真阅读填表说明）。</w:t>
      </w:r>
    </w:p>
    <w:p w:rsidR="00AC58FD" w:rsidRDefault="00D06B66">
      <w:pPr>
        <w:spacing w:line="480" w:lineRule="exact"/>
        <w:ind w:firstLineChars="200" w:firstLine="480"/>
        <w:rPr>
          <w:sz w:val="24"/>
        </w:rPr>
      </w:pPr>
      <w:r>
        <w:rPr>
          <w:rFonts w:hint="eastAsia"/>
          <w:sz w:val="24"/>
        </w:rPr>
        <w:t>2.</w:t>
      </w:r>
      <w:r>
        <w:rPr>
          <w:rFonts w:hint="eastAsia"/>
          <w:sz w:val="24"/>
        </w:rPr>
        <w:t>各课题成果鉴定材料：</w:t>
      </w:r>
    </w:p>
    <w:p w:rsidR="00AC58FD" w:rsidRDefault="00D06B66">
      <w:pPr>
        <w:spacing w:line="480" w:lineRule="exact"/>
        <w:ind w:firstLineChars="200" w:firstLine="480"/>
        <w:rPr>
          <w:sz w:val="24"/>
        </w:rPr>
      </w:pPr>
      <w:r>
        <w:rPr>
          <w:rFonts w:hint="eastAsia"/>
          <w:sz w:val="24"/>
        </w:rPr>
        <w:t>⑴课题</w:t>
      </w:r>
      <w:r>
        <w:rPr>
          <w:sz w:val="24"/>
        </w:rPr>
        <w:t>研究报告</w:t>
      </w:r>
      <w:r>
        <w:rPr>
          <w:rFonts w:hint="eastAsia"/>
          <w:sz w:val="24"/>
        </w:rPr>
        <w:t>1</w:t>
      </w:r>
      <w:r>
        <w:rPr>
          <w:rFonts w:hint="eastAsia"/>
          <w:sz w:val="24"/>
        </w:rPr>
        <w:t>份。研究报告必须规范，研究过程和成果必须聚焦研究内容，否则不予结题。（格式和行文可参考</w:t>
      </w:r>
      <w:r>
        <w:rPr>
          <w:rFonts w:hint="eastAsia"/>
          <w:sz w:val="24"/>
        </w:rPr>
        <w:t>本文件夹所附样例</w:t>
      </w:r>
      <w:r>
        <w:rPr>
          <w:rFonts w:hint="eastAsia"/>
          <w:sz w:val="24"/>
        </w:rPr>
        <w:t>）</w:t>
      </w:r>
    </w:p>
    <w:p w:rsidR="00AC58FD" w:rsidRDefault="00D06B66">
      <w:pPr>
        <w:spacing w:line="480" w:lineRule="exact"/>
        <w:ind w:firstLineChars="200" w:firstLine="480"/>
        <w:rPr>
          <w:sz w:val="24"/>
        </w:rPr>
      </w:pPr>
      <w:r>
        <w:rPr>
          <w:rFonts w:hint="eastAsia"/>
          <w:sz w:val="24"/>
        </w:rPr>
        <w:t>⑵论文代表作复印件，至少</w:t>
      </w:r>
      <w:r>
        <w:rPr>
          <w:rFonts w:hint="eastAsia"/>
          <w:sz w:val="24"/>
        </w:rPr>
        <w:t>1</w:t>
      </w:r>
      <w:r>
        <w:rPr>
          <w:rFonts w:hint="eastAsia"/>
          <w:sz w:val="24"/>
        </w:rPr>
        <w:t>篇，不超过</w:t>
      </w:r>
      <w:r>
        <w:rPr>
          <w:rFonts w:hint="eastAsia"/>
          <w:sz w:val="24"/>
        </w:rPr>
        <w:t>5</w:t>
      </w:r>
      <w:r>
        <w:rPr>
          <w:rFonts w:hint="eastAsia"/>
          <w:sz w:val="24"/>
        </w:rPr>
        <w:t>篇。</w:t>
      </w:r>
    </w:p>
    <w:p w:rsidR="00AC58FD" w:rsidRDefault="00D06B66">
      <w:pPr>
        <w:spacing w:line="480" w:lineRule="exact"/>
        <w:ind w:firstLineChars="200" w:firstLine="480"/>
        <w:rPr>
          <w:sz w:val="24"/>
        </w:rPr>
      </w:pPr>
      <w:r>
        <w:rPr>
          <w:rFonts w:hint="eastAsia"/>
          <w:sz w:val="24"/>
        </w:rPr>
        <w:t>根据《常州市教育科学“十三五”规划课题成果鉴定办法》的要求，常州市</w:t>
      </w:r>
      <w:r>
        <w:rPr>
          <w:rFonts w:hint="eastAsia"/>
          <w:sz w:val="24"/>
        </w:rPr>
        <w:t>立项课题必须在大市及以上期刊至少发表</w:t>
      </w:r>
      <w:r>
        <w:rPr>
          <w:rFonts w:hint="eastAsia"/>
          <w:sz w:val="24"/>
        </w:rPr>
        <w:t>1</w:t>
      </w:r>
      <w:r>
        <w:rPr>
          <w:rFonts w:hint="eastAsia"/>
          <w:sz w:val="24"/>
        </w:rPr>
        <w:t>篇论文或有</w:t>
      </w:r>
      <w:r>
        <w:rPr>
          <w:rFonts w:hint="eastAsia"/>
          <w:sz w:val="24"/>
        </w:rPr>
        <w:t>1</w:t>
      </w:r>
      <w:r>
        <w:rPr>
          <w:rFonts w:hint="eastAsia"/>
          <w:sz w:val="24"/>
        </w:rPr>
        <w:t>篇论文在省相关行政部门组织的论文评比中获三等奖以上奖励或有</w:t>
      </w:r>
      <w:r>
        <w:rPr>
          <w:rFonts w:hint="eastAsia"/>
          <w:sz w:val="24"/>
        </w:rPr>
        <w:t>1</w:t>
      </w:r>
      <w:r>
        <w:rPr>
          <w:rFonts w:hint="eastAsia"/>
          <w:sz w:val="24"/>
        </w:rPr>
        <w:t>篇论文在大市学会论文评比中获二等奖奖励。发表或获奖的</w:t>
      </w:r>
      <w:r>
        <w:rPr>
          <w:rFonts w:hint="eastAsia"/>
          <w:sz w:val="24"/>
          <w:u w:val="single"/>
        </w:rPr>
        <w:t>论文名称与课题名称必须一致</w:t>
      </w:r>
      <w:r>
        <w:rPr>
          <w:rFonts w:hint="eastAsia"/>
          <w:sz w:val="24"/>
        </w:rPr>
        <w:t>，或者发表或获奖论文名称中的</w:t>
      </w:r>
      <w:r>
        <w:rPr>
          <w:rFonts w:hint="eastAsia"/>
          <w:sz w:val="24"/>
          <w:u w:val="single"/>
        </w:rPr>
        <w:t>核心概念与课题名称中的核心概念相同</w:t>
      </w:r>
      <w:r>
        <w:rPr>
          <w:rFonts w:hint="eastAsia"/>
          <w:sz w:val="24"/>
        </w:rPr>
        <w:t>，或者发表论文的</w:t>
      </w:r>
      <w:r>
        <w:rPr>
          <w:rFonts w:hint="eastAsia"/>
          <w:sz w:val="24"/>
          <w:u w:val="single"/>
        </w:rPr>
        <w:t>尾注或脚注标</w:t>
      </w:r>
      <w:r>
        <w:rPr>
          <w:rFonts w:hint="eastAsia"/>
          <w:sz w:val="24"/>
          <w:u w:val="single"/>
        </w:rPr>
        <w:lastRenderedPageBreak/>
        <w:t>明是相关课题的研究成果</w:t>
      </w:r>
      <w:r>
        <w:rPr>
          <w:rFonts w:hint="eastAsia"/>
          <w:sz w:val="24"/>
        </w:rPr>
        <w:t>，否则不予结题。凡缴纳版面费且只发表一个页面及以下篇幅的论文，都不予认可，不可作为课题结题的附件。</w:t>
      </w:r>
    </w:p>
    <w:p w:rsidR="00AC58FD" w:rsidRDefault="00D06B66">
      <w:pPr>
        <w:spacing w:line="480" w:lineRule="exact"/>
        <w:ind w:firstLineChars="200" w:firstLine="480"/>
        <w:rPr>
          <w:sz w:val="24"/>
        </w:rPr>
      </w:pPr>
      <w:r>
        <w:rPr>
          <w:rFonts w:hint="eastAsia"/>
          <w:sz w:val="24"/>
        </w:rPr>
        <w:t>发表论文须复印封面、版权信息页、本期完整目录、正文；获奖论文复印获奖证书、正文。关键信息复印不全的论文不予认可。</w:t>
      </w:r>
    </w:p>
    <w:p w:rsidR="00AC58FD" w:rsidRDefault="00D06B66">
      <w:pPr>
        <w:spacing w:line="480" w:lineRule="exact"/>
        <w:ind w:firstLineChars="200" w:firstLine="480"/>
        <w:rPr>
          <w:sz w:val="24"/>
        </w:rPr>
      </w:pPr>
      <w:r>
        <w:rPr>
          <w:rFonts w:hint="eastAsia"/>
          <w:sz w:val="24"/>
        </w:rPr>
        <w:t>⑶</w:t>
      </w:r>
      <w:r>
        <w:rPr>
          <w:sz w:val="24"/>
        </w:rPr>
        <w:t>附件</w:t>
      </w:r>
      <w:r>
        <w:rPr>
          <w:rFonts w:hint="eastAsia"/>
          <w:sz w:val="24"/>
        </w:rPr>
        <w:t>，包括①学校教科研管理部门评估意见、②研究过程及成果列表；③用于课题资料管理的网页（主页）截图；④中期评估表复印件（市级课题提供）；⑤变更申请表（市级课题中期评估后有相关变动的须提供）；⑥课题组认为必要的其它</w:t>
      </w:r>
      <w:r>
        <w:rPr>
          <w:rFonts w:hint="eastAsia"/>
          <w:sz w:val="24"/>
        </w:rPr>
        <w:t>成果复印件。所有复印件均需经学校教科研管理部门审核盖章。</w:t>
      </w:r>
    </w:p>
    <w:p w:rsidR="00AC58FD" w:rsidRDefault="00D06B66">
      <w:pPr>
        <w:spacing w:line="480" w:lineRule="exact"/>
        <w:ind w:firstLineChars="200" w:firstLine="480"/>
        <w:rPr>
          <w:sz w:val="24"/>
        </w:rPr>
      </w:pPr>
      <w:r>
        <w:rPr>
          <w:rFonts w:hint="eastAsia"/>
          <w:sz w:val="24"/>
        </w:rPr>
        <w:t>材料⑴、⑵分别单独装订。材料⑶要精简，按顺序简单装订，限</w:t>
      </w:r>
      <w:r>
        <w:rPr>
          <w:rFonts w:hint="eastAsia"/>
          <w:sz w:val="24"/>
        </w:rPr>
        <w:t>1</w:t>
      </w:r>
      <w:r>
        <w:rPr>
          <w:rFonts w:hint="eastAsia"/>
          <w:sz w:val="24"/>
        </w:rPr>
        <w:t>本。每个课题的所有材料单独装入一个文件袋，并在袋的正面写明单位、主持人、课题名称等信息。</w:t>
      </w:r>
    </w:p>
    <w:p w:rsidR="00AC58FD" w:rsidRDefault="00AC58FD"/>
    <w:sectPr w:rsidR="00AC58FD" w:rsidSect="00AC58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B66" w:rsidRDefault="00D06B66" w:rsidP="002C1A60">
      <w:r>
        <w:separator/>
      </w:r>
    </w:p>
  </w:endnote>
  <w:endnote w:type="continuationSeparator" w:id="1">
    <w:p w:rsidR="00D06B66" w:rsidRDefault="00D06B66" w:rsidP="002C1A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script"/>
    <w:pitch w:val="fixed"/>
    <w:sig w:usb0="00000000"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B66" w:rsidRDefault="00D06B66" w:rsidP="002C1A60">
      <w:r>
        <w:separator/>
      </w:r>
    </w:p>
  </w:footnote>
  <w:footnote w:type="continuationSeparator" w:id="1">
    <w:p w:rsidR="00D06B66" w:rsidRDefault="00D06B66" w:rsidP="002C1A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9944009"/>
    <w:rsid w:val="002C1A60"/>
    <w:rsid w:val="00AC58FD"/>
    <w:rsid w:val="00D06B66"/>
    <w:rsid w:val="599440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58F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C1A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C1A60"/>
    <w:rPr>
      <w:rFonts w:asciiTheme="minorHAnsi" w:eastAsiaTheme="minorEastAsia" w:hAnsiTheme="minorHAnsi" w:cstheme="minorBidi"/>
      <w:kern w:val="2"/>
      <w:sz w:val="18"/>
      <w:szCs w:val="18"/>
    </w:rPr>
  </w:style>
  <w:style w:type="paragraph" w:styleId="a4">
    <w:name w:val="footer"/>
    <w:basedOn w:val="a"/>
    <w:link w:val="Char0"/>
    <w:rsid w:val="002C1A60"/>
    <w:pPr>
      <w:tabs>
        <w:tab w:val="center" w:pos="4153"/>
        <w:tab w:val="right" w:pos="8306"/>
      </w:tabs>
      <w:snapToGrid w:val="0"/>
      <w:jc w:val="left"/>
    </w:pPr>
    <w:rPr>
      <w:sz w:val="18"/>
      <w:szCs w:val="18"/>
    </w:rPr>
  </w:style>
  <w:style w:type="character" w:customStyle="1" w:styleId="Char0">
    <w:name w:val="页脚 Char"/>
    <w:basedOn w:val="a0"/>
    <w:link w:val="a4"/>
    <w:rsid w:val="002C1A6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556</Words>
  <Characters>562</Characters>
  <Application>Microsoft Office Word</Application>
  <DocSecurity>0</DocSecurity>
  <Lines>25</Lines>
  <Paragraphs>15</Paragraphs>
  <ScaleCrop>false</ScaleCrop>
  <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心见</dc:creator>
  <cp:lastModifiedBy>john</cp:lastModifiedBy>
  <cp:revision>2</cp:revision>
  <dcterms:created xsi:type="dcterms:W3CDTF">2020-11-13T01:19:00Z</dcterms:created>
  <dcterms:modified xsi:type="dcterms:W3CDTF">2020-11-13T01:56:00Z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