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4E993" w14:textId="1C6CC397" w:rsidR="005B32AC" w:rsidRPr="005B32AC" w:rsidRDefault="003C0848" w:rsidP="005B32AC">
      <w:pPr>
        <w:jc w:val="center"/>
        <w:rPr>
          <w:sz w:val="30"/>
          <w:szCs w:val="30"/>
        </w:rPr>
      </w:pPr>
      <w:r w:rsidRPr="005B32AC">
        <w:rPr>
          <w:sz w:val="30"/>
          <w:szCs w:val="30"/>
        </w:rPr>
        <w:t>8.2敬畏生命</w:t>
      </w:r>
    </w:p>
    <w:p w14:paraId="794B774F" w14:textId="139829E9" w:rsidR="005B32AC" w:rsidRDefault="003C0848">
      <w:r>
        <w:t>一、教学目标</w:t>
      </w:r>
      <w:r w:rsidR="005B32AC">
        <w:rPr>
          <w:rFonts w:hint="eastAsia"/>
        </w:rPr>
        <w:t>：</w:t>
      </w:r>
    </w:p>
    <w:p w14:paraId="60D5087D" w14:textId="5E7D77B0" w:rsidR="005B32AC" w:rsidRDefault="003C0848">
      <w:r>
        <w:t>知识目标：1、了解生命,懂得生命至上的内涵；2、理解生命是宝贵而脆弱的,坚强且神圣的，学会善待生命,敬畏生命；3、了解生命之间的休戚与共。</w:t>
      </w:r>
    </w:p>
    <w:p w14:paraId="6E3756A2" w14:textId="682EE614" w:rsidR="005B32AC" w:rsidRDefault="003C0848">
      <w:r>
        <w:t>能力目标：1、学会结合社会热点观察、分析、思考敬畏生命的意义；2、敬畏生命，珍爱生命，学会尊重、关注、关怀与善待身边的人。</w:t>
      </w:r>
    </w:p>
    <w:p w14:paraId="0A2EC8A3" w14:textId="5583109C" w:rsidR="005B32AC" w:rsidRDefault="003C0848">
      <w:r>
        <w:t>情感、态度与价值观：1、培养学生敬畏生命、珍爱生命的道德品质；2、树立正确的生命观念，增强对生命的理解，增强责任感与使命感。</w:t>
      </w:r>
    </w:p>
    <w:p w14:paraId="3C4B0E84" w14:textId="4EF29F16" w:rsidR="005B32AC" w:rsidRDefault="003C0848">
      <w:r>
        <w:t>二、教学重难点</w:t>
      </w:r>
      <w:r w:rsidR="005B32AC">
        <w:rPr>
          <w:rFonts w:hint="eastAsia"/>
        </w:rPr>
        <w:t>：</w:t>
      </w:r>
    </w:p>
    <w:p w14:paraId="7D3BBA6D" w14:textId="31F5AEB9" w:rsidR="005B32AC" w:rsidRDefault="003C0848">
      <w:r>
        <w:t>重点：理解生命至上的内涵</w:t>
      </w:r>
    </w:p>
    <w:p w14:paraId="030A0564" w14:textId="77777777" w:rsidR="005B32AC" w:rsidRDefault="003C0848">
      <w:r>
        <w:t>难点：正确处理生命问题,学会关爱他人</w:t>
      </w:r>
    </w:p>
    <w:p w14:paraId="45F6A3BF" w14:textId="77777777" w:rsidR="005B32AC" w:rsidRDefault="003C0848">
      <w:r>
        <w:t>三、课前准备：教材、板书、希沃白板</w:t>
      </w:r>
    </w:p>
    <w:p w14:paraId="716E7B3A" w14:textId="0D062F0C" w:rsidR="005B32AC" w:rsidRDefault="003C0848">
      <w:r>
        <w:t>四、课堂设计</w:t>
      </w:r>
      <w:r w:rsidR="005B32AC">
        <w:rPr>
          <w:rFonts w:hint="eastAsia"/>
        </w:rPr>
        <w:t>：</w:t>
      </w:r>
    </w:p>
    <w:p w14:paraId="2D8945B5" w14:textId="77777777" w:rsidR="005B32AC" w:rsidRDefault="003C0848">
      <w:r>
        <w:t>1、情景导入</w:t>
      </w:r>
    </w:p>
    <w:p w14:paraId="11240E33" w14:textId="67ABB8C4" w:rsidR="005B32AC" w:rsidRDefault="003C0848">
      <w:r>
        <w:t>【案例一】国庆热播一部电影《长津湖》，讲述的是抗美援朝战争第二次战役的长津湖战役，71年前，中国人民志愿军跨过鸭绿江浴血奋战、保家卫国，多少英雄长眠于异国他乡。就在9月2号，我们再一次接英雄回家！请同学们看一段视频，多媒体播放：第八批在韩志愿军烈士遗骸归国</w:t>
      </w:r>
      <w:r w:rsidR="005B32AC">
        <w:rPr>
          <w:rFonts w:hint="eastAsia"/>
        </w:rPr>
        <w:t>。</w:t>
      </w:r>
    </w:p>
    <w:p w14:paraId="4DF04B77" w14:textId="41DC1BAF" w:rsidR="005B32AC" w:rsidRDefault="003C0848">
      <w:r>
        <w:t>【设问】：我们为什么要这样做？</w:t>
      </w:r>
    </w:p>
    <w:p w14:paraId="0F39513C" w14:textId="1D76C9FD" w:rsidR="005B32AC" w:rsidRDefault="003C0848">
      <w:r>
        <w:t>【总结】：这是对先烈的缅怀，对生命的尊重，每一个生命都是宝贵的，有价值的，生命至上，敬畏生命。</w:t>
      </w:r>
    </w:p>
    <w:p w14:paraId="5EAD2DDC" w14:textId="712FA59B" w:rsidR="005B32AC" w:rsidRDefault="003C0848">
      <w:r>
        <w:t>2、讲授新课</w:t>
      </w:r>
    </w:p>
    <w:p w14:paraId="03D84C84" w14:textId="77777777" w:rsidR="005B32AC" w:rsidRDefault="003C0848">
      <w:r>
        <w:t>活动一：感悟生命</w:t>
      </w:r>
    </w:p>
    <w:p w14:paraId="2E94E5BC" w14:textId="2CEDB75A" w:rsidR="005B32AC" w:rsidRDefault="003C0848">
      <w:r>
        <w:t>【案例一】2021年7月20日至7月21日，河南中北部突发大暴雨，郑州、新乡、开封、周口、焦作等地区出现特大暴雨，截至8月2日，此次特大洪涝灾害已致302人遇难，50人失踪。请同学们观看一段视频，多媒体播放：①一家三口掉入泥潭深坑，路过大哥舍命相救；②有人被洪水冲走，被四面八方赶来的人救下；③过路行人手挽手，齐心协力渡难关</w:t>
      </w:r>
    </w:p>
    <w:p w14:paraId="65FF2320" w14:textId="369FCA44" w:rsidR="005B32AC" w:rsidRDefault="003C0848">
      <w:r>
        <w:t>【设问】：突如其来的天灾给你带来什么样的感悟？</w:t>
      </w:r>
    </w:p>
    <w:p w14:paraId="1FD59FE5" w14:textId="2B1F72FD" w:rsidR="005B32AC" w:rsidRDefault="003C0848">
      <w:r>
        <w:t>【结论】：生命是脆弱、易逝的、艰难的</w:t>
      </w:r>
    </w:p>
    <w:p w14:paraId="4D120FBB" w14:textId="22FFF79C" w:rsidR="005B32AC" w:rsidRDefault="003C0848">
      <w:r>
        <w:t>【设问】：面对天灾，群众的表现是什么？对此你有何看法？</w:t>
      </w:r>
    </w:p>
    <w:p w14:paraId="142A5E6C" w14:textId="129312C9" w:rsidR="005B32AC" w:rsidRDefault="003C0848">
      <w:r>
        <w:t>【结论】：大家一起对抗天灾，挽救自己与他人的生命，人的生命在受到威胁时是坚强的、有力量的，生命是崇高的、神圣的。</w:t>
      </w:r>
    </w:p>
    <w:p w14:paraId="7EEFC7DC" w14:textId="2F446989" w:rsidR="005B32AC" w:rsidRDefault="003C0848">
      <w:r>
        <w:t>活动二：敬畏生命</w:t>
      </w:r>
    </w:p>
    <w:p w14:paraId="776C8CD0" w14:textId="1951C571" w:rsidR="005B32AC" w:rsidRDefault="003C0848">
      <w:r>
        <w:t>【案例一】：河南发生灾情后，习近平总书记在第一时间对防汛救灾作出重要指示，要求全力做好洪涝地质灾害防御和应急抢险救援，坚持人民至上生命至上，切实把确保人民生命安全放在第一位落到实处。</w:t>
      </w:r>
    </w:p>
    <w:p w14:paraId="6441DB1E" w14:textId="71102D74" w:rsidR="005B32AC" w:rsidRDefault="003C0848">
      <w:r>
        <w:t>【设问】：面对天灾，我们首先强调了什么？</w:t>
      </w:r>
    </w:p>
    <w:p w14:paraId="425C87A1" w14:textId="14ACBE31" w:rsidR="005B32AC" w:rsidRDefault="003C0848">
      <w:r>
        <w:t>【结论】：首先强调人民至上、生命至上，把确保人民生命安全放在第一位。</w:t>
      </w:r>
    </w:p>
    <w:p w14:paraId="1803988B" w14:textId="250BF5EB" w:rsidR="005B32AC" w:rsidRDefault="003C0848">
      <w:r>
        <w:t>【案例二】特大暴雨造成地面塌陷，有一男子即将掉入低地，被群众拉着命悬一线，但不幸的是，地面变薄，突然再次塌陷，救人的好心人随着受困者一起掉落到低地中。</w:t>
      </w:r>
    </w:p>
    <w:p w14:paraId="5D0F6720" w14:textId="56E5F1D7" w:rsidR="005B32AC" w:rsidRDefault="003C0848">
      <w:r>
        <w:t>【设问】：你认为他们的选择值得吗？</w:t>
      </w:r>
    </w:p>
    <w:p w14:paraId="3FF23B65" w14:textId="40A06F0F" w:rsidR="005B32AC" w:rsidRDefault="003C0848">
      <w:r>
        <w:t>【结论】：他们的选择是值得的，生命至上，自己生命很重要性，别人的生命也同样重要。一个好消息是救援及时赶到了，所有人都获救了。如若没有好心人拽着受困者，抓住了时间，</w:t>
      </w:r>
      <w:r>
        <w:lastRenderedPageBreak/>
        <w:t>等救援人员赶到时受困者不一定会获救。</w:t>
      </w:r>
    </w:p>
    <w:p w14:paraId="46230C64" w14:textId="10FA870F" w:rsidR="005B32AC" w:rsidRDefault="003C0848">
      <w:r>
        <w:t>【案例三】：艰苦卓绝的抗美援朝战争，先辈们用生命打赢了，他们难道不会躲子弹，不会投降吗？不是的，他们清楚如果这一仗不打，后代就要打，我们生活在一个国家，他们选择把对生命的珍爱给予后代，而在长津湖放映期间，有人在微博大放厥词，侮辱先烈。</w:t>
      </w:r>
    </w:p>
    <w:p w14:paraId="0E5D23C2" w14:textId="761BFFB8" w:rsidR="005B32AC" w:rsidRDefault="003C0848">
      <w:r>
        <w:t>【设问】你认为志愿军的选择值得吗？他们用生命捍卫祖国却遭到键盘侠的辱骂</w:t>
      </w:r>
    </w:p>
    <w:p w14:paraId="2D9DD91F" w14:textId="2B2E3BAB" w:rsidR="005B32AC" w:rsidRDefault="003C0848">
      <w:r>
        <w:t>【小组活动】四人一小组进行讨论，然后自由辩论。</w:t>
      </w:r>
    </w:p>
    <w:p w14:paraId="51DE81F8" w14:textId="389E9DD6" w:rsidR="005B32AC" w:rsidRDefault="003C0848">
      <w:r>
        <w:t>【总结】:生命至上,我们的生命都很宝贵，生命价值高于一切。生命至上，并不意味着只看到自己生命的重要性，别人的生命也同样重要。</w:t>
      </w:r>
    </w:p>
    <w:p w14:paraId="368FAD8C" w14:textId="523416D6" w:rsidR="005B32AC" w:rsidRDefault="003C0848">
      <w:r>
        <w:t>【趣味游戏】进行希沃白板上的小游戏“生命之问PK赛”</w:t>
      </w:r>
    </w:p>
    <w:p w14:paraId="7610191D" w14:textId="335CE0D1" w:rsidR="005B32AC" w:rsidRDefault="003C0848">
      <w:r>
        <w:t>活动三：休戚与共</w:t>
      </w:r>
    </w:p>
    <w:p w14:paraId="3E400D2F" w14:textId="03A1D578" w:rsidR="005B32AC" w:rsidRDefault="003C0848">
      <w:r>
        <w:t>【案例一】举国驰援，同舟共济——全国支援河南防汛救灾纪事：7月中旬以来一场历史罕见的持续强降雨袭来，河流漫堤决口，百姓遭洪水围困。河南告急，举国关心！一声令下，令出如山。从中央到各地，从军队到民众，从企业到个人……全国上下同舟共济，各方力量勠力同心、众志成城，开展了一场英勇顽强的斗争。</w:t>
      </w:r>
    </w:p>
    <w:p w14:paraId="43BA3972" w14:textId="447FFD31" w:rsidR="005B32AC" w:rsidRDefault="003C0848">
      <w:r>
        <w:t>【设问】：河南洪水灾情后的“全民救援”中，人们对生命是怎样的态度？生命之间存在着怎样的关系？</w:t>
      </w:r>
    </w:p>
    <w:p w14:paraId="15D34DC3" w14:textId="7944600A" w:rsidR="005B32AC" w:rsidRDefault="003C0848">
      <w:r>
        <w:t>【结论】：人们重视生命，珍爱生命，不仅珍惜自己的生命，也关怀着他人的生命，我们是一个命运共同体，要谨慎对待，尊重、关注、善待身边的每一个人。</w:t>
      </w:r>
    </w:p>
    <w:p w14:paraId="4C12D872" w14:textId="4F256B39" w:rsidR="005B32AC" w:rsidRDefault="003C0848">
      <w:r>
        <w:t>【案例二】观看“阅读感悟”的四幅漫画</w:t>
      </w:r>
    </w:p>
    <w:p w14:paraId="331895C3" w14:textId="698F52D4" w:rsidR="005B32AC" w:rsidRDefault="003C0848">
      <w:r>
        <w:t>【设问】：你有没有得到他人的帮助与关怀？我们又可以怎样去关怀别人呢？</w:t>
      </w:r>
    </w:p>
    <w:p w14:paraId="22F9FEF8" w14:textId="3A698926" w:rsidR="005B32AC" w:rsidRDefault="003C0848">
      <w:r>
        <w:t>【结论】：每一位同学都曾受到他人的帮助与关怀，同学们的做法也非常好。</w:t>
      </w:r>
    </w:p>
    <w:p w14:paraId="6E466DE7" w14:textId="733D9E86" w:rsidR="005B32AC" w:rsidRDefault="003C0848">
      <w:r>
        <w:t>【总结】：敬畏生命，从对自己生命的珍惜走向对他人生命的关怀，每个人都需要与他人共同生活；不漠视自己的生命，也不漠视他人的生命，谨慎对待，尊重、关注、善待身边的每一个人；我们对生命的敬畏并不是谁的命令，而是内心的自愿选择。</w:t>
      </w:r>
    </w:p>
    <w:p w14:paraId="72FB38FD" w14:textId="1DF7806E" w:rsidR="005B32AC" w:rsidRDefault="003C0848">
      <w:r>
        <w:t>【趣味游戏】进行希沃白板上的小游戏“我们应该怎样做”</w:t>
      </w:r>
    </w:p>
    <w:p w14:paraId="12B80626" w14:textId="5272EF35" w:rsidR="005B32AC" w:rsidRDefault="003C0848">
      <w:r>
        <w:t>3、课堂小结</w:t>
      </w:r>
      <w:r w:rsidR="005B32AC">
        <w:rPr>
          <w:rFonts w:hint="eastAsia"/>
        </w:rPr>
        <w:t>：</w:t>
      </w:r>
    </w:p>
    <w:p w14:paraId="38217B20" w14:textId="3582DEAE" w:rsidR="005B32AC" w:rsidRDefault="003C0848" w:rsidP="005B32AC">
      <w:pPr>
        <w:ind w:firstLineChars="200" w:firstLine="420"/>
      </w:pPr>
      <w:r>
        <w:t>是否有对生命的敬畏，会让我们有极大的不同。敬畏生命，让我们从自己生命的珍惜走向对他人生命的关怀，使我们意识到每个人都需要与他人生活。敬畏生命不会漠视自己的生命，也不漠视他人的生命，谨慎地对待生命关系、处理生命问题，才会尊重、关注、关怀和善待身边的每一个人。反之相反。</w:t>
      </w:r>
    </w:p>
    <w:p w14:paraId="1E2C8A42" w14:textId="77777777" w:rsidR="005B32AC" w:rsidRDefault="003C0848">
      <w:r>
        <w:t>五、作业设计：</w:t>
      </w:r>
    </w:p>
    <w:p w14:paraId="58324ACF" w14:textId="78A576A6" w:rsidR="005B32AC" w:rsidRDefault="003C0848">
      <w:r>
        <w:t>书面作业：道法补充习题</w:t>
      </w:r>
    </w:p>
    <w:p w14:paraId="3B1559BF" w14:textId="2DC0CAD6" w:rsidR="0083708C" w:rsidRDefault="003C0848">
      <w:r>
        <w:t>实践作业：结合我们应该怎样做，把它带入到日常生活中</w:t>
      </w:r>
    </w:p>
    <w:sectPr w:rsidR="008370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E4C"/>
    <w:rsid w:val="00202E4C"/>
    <w:rsid w:val="003C0848"/>
    <w:rsid w:val="005B32AC"/>
    <w:rsid w:val="0083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629DD"/>
  <w15:chartTrackingRefBased/>
  <w15:docId w15:val="{90658E57-E00C-4402-A034-53ADC9AD7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312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杜阳 阳</dc:creator>
  <cp:keywords/>
  <dc:description/>
  <cp:lastModifiedBy>杜阳 阳</cp:lastModifiedBy>
  <cp:revision>4</cp:revision>
  <dcterms:created xsi:type="dcterms:W3CDTF">2022-01-17T08:26:00Z</dcterms:created>
  <dcterms:modified xsi:type="dcterms:W3CDTF">2022-01-18T00:34:00Z</dcterms:modified>
</cp:coreProperties>
</file>